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07" w:rsidRPr="00507507" w:rsidRDefault="00507507" w:rsidP="00507507">
      <w:pPr>
        <w:spacing w:after="0" w:line="240" w:lineRule="auto"/>
        <w:rPr>
          <w:rFonts w:ascii="Arial" w:hAnsi="Arial" w:cs="Arial"/>
          <w:b/>
          <w:sz w:val="24"/>
          <w:szCs w:val="24"/>
        </w:rPr>
      </w:pPr>
    </w:p>
    <w:p w:rsidR="00507507" w:rsidRPr="00507507" w:rsidRDefault="00507507" w:rsidP="00507507">
      <w:pPr>
        <w:spacing w:after="0" w:line="240" w:lineRule="auto"/>
        <w:rPr>
          <w:rFonts w:ascii="Arial" w:hAnsi="Arial" w:cs="Arial"/>
          <w:b/>
          <w:sz w:val="24"/>
          <w:szCs w:val="24"/>
        </w:rPr>
      </w:pPr>
      <w:r w:rsidRPr="00507507">
        <w:rPr>
          <w:rFonts w:ascii="Arial" w:hAnsi="Arial" w:cs="Arial"/>
          <w:b/>
          <w:sz w:val="24"/>
          <w:szCs w:val="24"/>
        </w:rPr>
        <w:t>Senhor Licitante,</w:t>
      </w:r>
    </w:p>
    <w:p w:rsidR="00507507" w:rsidRPr="00507507" w:rsidRDefault="00507507" w:rsidP="00507507">
      <w:pPr>
        <w:spacing w:after="0" w:line="240" w:lineRule="auto"/>
        <w:jc w:val="both"/>
        <w:rPr>
          <w:rFonts w:ascii="Arial" w:hAnsi="Arial" w:cs="Arial"/>
          <w:b/>
          <w:sz w:val="24"/>
          <w:szCs w:val="24"/>
        </w:rPr>
      </w:pPr>
    </w:p>
    <w:p w:rsidR="00507507" w:rsidRPr="00507507" w:rsidRDefault="00507507" w:rsidP="00507507">
      <w:pPr>
        <w:spacing w:after="0" w:line="240" w:lineRule="auto"/>
        <w:jc w:val="both"/>
        <w:rPr>
          <w:rFonts w:ascii="Arial" w:hAnsi="Arial" w:cs="Arial"/>
          <w:sz w:val="24"/>
          <w:szCs w:val="24"/>
        </w:rPr>
      </w:pPr>
      <w:r w:rsidRPr="00507507">
        <w:rPr>
          <w:rFonts w:ascii="Arial" w:hAnsi="Arial" w:cs="Arial"/>
          <w:sz w:val="24"/>
          <w:szCs w:val="24"/>
        </w:rPr>
        <w:t xml:space="preserve">Para registro no Processo Administrativo desta Licitação, solicito a Vossa Senhoria preencher o recibo de retirada de edital abaixo, remetendo-o à Comissão Permanente de Licitação, por meio do e-mail </w:t>
      </w:r>
      <w:hyperlink r:id="rId8" w:history="1">
        <w:r w:rsidRPr="00507507">
          <w:rPr>
            <w:rStyle w:val="Hyperlink"/>
            <w:rFonts w:ascii="Arial" w:hAnsi="Arial" w:cs="Arial"/>
            <w:sz w:val="24"/>
            <w:szCs w:val="24"/>
          </w:rPr>
          <w:t>licitação@camaraipatinga.mg.gov.br</w:t>
        </w:r>
      </w:hyperlink>
      <w:r w:rsidRPr="00507507">
        <w:rPr>
          <w:rFonts w:ascii="Arial" w:hAnsi="Arial" w:cs="Arial"/>
          <w:sz w:val="24"/>
          <w:szCs w:val="24"/>
        </w:rPr>
        <w:t xml:space="preserve"> e </w:t>
      </w:r>
      <w:hyperlink r:id="rId9" w:history="1">
        <w:r w:rsidRPr="00507507">
          <w:rPr>
            <w:rStyle w:val="Hyperlink"/>
            <w:rFonts w:ascii="Arial" w:hAnsi="Arial" w:cs="Arial"/>
            <w:sz w:val="24"/>
            <w:szCs w:val="24"/>
          </w:rPr>
          <w:t>licitação.ipatinga@gmail.com</w:t>
        </w:r>
      </w:hyperlink>
      <w:r w:rsidRPr="00507507">
        <w:rPr>
          <w:rFonts w:ascii="Arial" w:hAnsi="Arial" w:cs="Arial"/>
          <w:sz w:val="24"/>
          <w:szCs w:val="24"/>
        </w:rPr>
        <w:t xml:space="preserve"> </w:t>
      </w:r>
    </w:p>
    <w:p w:rsidR="00507507" w:rsidRPr="00507507" w:rsidRDefault="00507507" w:rsidP="00507507">
      <w:pPr>
        <w:spacing w:after="0" w:line="240" w:lineRule="auto"/>
        <w:jc w:val="both"/>
        <w:rPr>
          <w:rFonts w:ascii="Arial" w:hAnsi="Arial" w:cs="Arial"/>
          <w:sz w:val="24"/>
          <w:szCs w:val="24"/>
        </w:rPr>
      </w:pPr>
    </w:p>
    <w:p w:rsidR="00507507" w:rsidRPr="00507507" w:rsidRDefault="00507507" w:rsidP="00507507">
      <w:pPr>
        <w:spacing w:after="0" w:line="240" w:lineRule="auto"/>
        <w:jc w:val="both"/>
        <w:rPr>
          <w:rFonts w:ascii="Arial" w:hAnsi="Arial" w:cs="Arial"/>
          <w:sz w:val="24"/>
          <w:szCs w:val="24"/>
          <w:u w:val="single"/>
        </w:rPr>
      </w:pPr>
      <w:r w:rsidRPr="00507507">
        <w:rPr>
          <w:rFonts w:ascii="Arial" w:hAnsi="Arial" w:cs="Arial"/>
          <w:sz w:val="24"/>
          <w:szCs w:val="24"/>
        </w:rPr>
        <w:t xml:space="preserve">Informo que a comunicação de eventuais retificações no instrumento convocatório, bem como informações adicionais sobre a presente licitação, será divulgada no site </w:t>
      </w:r>
      <w:hyperlink r:id="rId10" w:history="1">
        <w:r w:rsidRPr="00507507">
          <w:rPr>
            <w:rStyle w:val="Hyperlink"/>
            <w:rFonts w:ascii="Arial" w:hAnsi="Arial" w:cs="Arial"/>
            <w:sz w:val="24"/>
            <w:szCs w:val="24"/>
          </w:rPr>
          <w:t>www.camaraipatinga.mg.gov.br</w:t>
        </w:r>
      </w:hyperlink>
      <w:r w:rsidRPr="00507507">
        <w:rPr>
          <w:rFonts w:ascii="Arial" w:hAnsi="Arial" w:cs="Arial"/>
          <w:sz w:val="24"/>
          <w:szCs w:val="24"/>
          <w:u w:val="single"/>
        </w:rPr>
        <w:t>.</w:t>
      </w:r>
    </w:p>
    <w:p w:rsidR="00507507" w:rsidRPr="00507507" w:rsidRDefault="00507507" w:rsidP="00507507">
      <w:pPr>
        <w:spacing w:after="0" w:line="240" w:lineRule="auto"/>
        <w:jc w:val="both"/>
        <w:rPr>
          <w:rFonts w:ascii="Arial" w:hAnsi="Arial" w:cs="Arial"/>
          <w:sz w:val="24"/>
          <w:szCs w:val="24"/>
          <w:u w:val="single"/>
        </w:rPr>
      </w:pPr>
    </w:p>
    <w:p w:rsidR="00507507" w:rsidRPr="00507507" w:rsidRDefault="00507507" w:rsidP="00507507">
      <w:pPr>
        <w:spacing w:after="0" w:line="240" w:lineRule="auto"/>
        <w:jc w:val="both"/>
        <w:rPr>
          <w:rFonts w:ascii="Arial" w:hAnsi="Arial" w:cs="Arial"/>
          <w:sz w:val="24"/>
          <w:szCs w:val="24"/>
          <w:u w:val="single"/>
        </w:rPr>
      </w:pPr>
    </w:p>
    <w:p w:rsidR="00507507" w:rsidRPr="00507507" w:rsidRDefault="00507507" w:rsidP="00507507">
      <w:pPr>
        <w:spacing w:after="0" w:line="240" w:lineRule="auto"/>
        <w:jc w:val="center"/>
        <w:rPr>
          <w:rFonts w:ascii="Arial" w:hAnsi="Arial" w:cs="Arial"/>
          <w:sz w:val="24"/>
          <w:szCs w:val="24"/>
        </w:rPr>
      </w:pPr>
      <w:r w:rsidRPr="00507507">
        <w:rPr>
          <w:rFonts w:ascii="Arial" w:hAnsi="Arial" w:cs="Arial"/>
          <w:sz w:val="24"/>
          <w:szCs w:val="24"/>
        </w:rPr>
        <w:t xml:space="preserve">Ipatinga, </w:t>
      </w:r>
      <w:r w:rsidR="004F5E9C">
        <w:rPr>
          <w:rFonts w:ascii="Arial" w:hAnsi="Arial" w:cs="Arial"/>
          <w:sz w:val="24"/>
          <w:szCs w:val="24"/>
        </w:rPr>
        <w:t xml:space="preserve">06 de </w:t>
      </w:r>
      <w:r w:rsidR="003C0C62">
        <w:rPr>
          <w:rFonts w:ascii="Arial" w:hAnsi="Arial" w:cs="Arial"/>
          <w:sz w:val="24"/>
          <w:szCs w:val="24"/>
        </w:rPr>
        <w:t>março de 2018</w:t>
      </w:r>
      <w:r w:rsidRPr="00507507">
        <w:rPr>
          <w:rFonts w:ascii="Arial" w:hAnsi="Arial" w:cs="Arial"/>
          <w:sz w:val="24"/>
          <w:szCs w:val="24"/>
        </w:rPr>
        <w:t>.</w:t>
      </w:r>
    </w:p>
    <w:p w:rsidR="00507507" w:rsidRPr="00507507" w:rsidRDefault="00507507" w:rsidP="00507507">
      <w:pPr>
        <w:spacing w:after="0" w:line="240" w:lineRule="auto"/>
        <w:jc w:val="center"/>
        <w:rPr>
          <w:rFonts w:ascii="Arial" w:hAnsi="Arial" w:cs="Arial"/>
          <w:b/>
          <w:sz w:val="24"/>
          <w:szCs w:val="24"/>
        </w:rPr>
      </w:pPr>
    </w:p>
    <w:p w:rsidR="00507507" w:rsidRPr="00507507" w:rsidRDefault="00507507" w:rsidP="00507507">
      <w:pPr>
        <w:spacing w:after="0" w:line="240" w:lineRule="auto"/>
        <w:jc w:val="center"/>
        <w:rPr>
          <w:rFonts w:ascii="Arial" w:hAnsi="Arial" w:cs="Arial"/>
          <w:b/>
          <w:sz w:val="24"/>
          <w:szCs w:val="24"/>
        </w:rPr>
      </w:pPr>
    </w:p>
    <w:p w:rsidR="00507507" w:rsidRPr="00507507" w:rsidRDefault="00507507" w:rsidP="00507507">
      <w:pPr>
        <w:spacing w:after="0" w:line="240" w:lineRule="auto"/>
        <w:jc w:val="center"/>
        <w:rPr>
          <w:rFonts w:ascii="Arial" w:hAnsi="Arial" w:cs="Arial"/>
          <w:b/>
          <w:sz w:val="24"/>
          <w:szCs w:val="24"/>
        </w:rPr>
      </w:pPr>
      <w:proofErr w:type="spellStart"/>
      <w:r w:rsidRPr="00507507">
        <w:rPr>
          <w:rFonts w:ascii="Arial" w:hAnsi="Arial" w:cs="Arial"/>
          <w:b/>
          <w:sz w:val="24"/>
          <w:szCs w:val="24"/>
        </w:rPr>
        <w:t>Ranúsia</w:t>
      </w:r>
      <w:proofErr w:type="spellEnd"/>
      <w:r w:rsidRPr="00507507">
        <w:rPr>
          <w:rFonts w:ascii="Arial" w:hAnsi="Arial" w:cs="Arial"/>
          <w:b/>
          <w:sz w:val="24"/>
          <w:szCs w:val="24"/>
        </w:rPr>
        <w:t xml:space="preserve"> Moreira Gouveia de Moura e Oliveira</w:t>
      </w:r>
    </w:p>
    <w:p w:rsidR="00507507" w:rsidRPr="00507507" w:rsidRDefault="00507507" w:rsidP="00507507">
      <w:pPr>
        <w:spacing w:after="0" w:line="240" w:lineRule="auto"/>
        <w:jc w:val="center"/>
        <w:rPr>
          <w:rFonts w:ascii="Arial" w:hAnsi="Arial" w:cs="Arial"/>
          <w:sz w:val="24"/>
          <w:szCs w:val="24"/>
        </w:rPr>
      </w:pPr>
      <w:r w:rsidRPr="00507507">
        <w:rPr>
          <w:rFonts w:ascii="Arial" w:hAnsi="Arial" w:cs="Arial"/>
          <w:sz w:val="24"/>
          <w:szCs w:val="24"/>
        </w:rPr>
        <w:t xml:space="preserve">Presidente da Comissão de Licitação / </w:t>
      </w:r>
      <w:proofErr w:type="spellStart"/>
      <w:r w:rsidRPr="00507507">
        <w:rPr>
          <w:rFonts w:ascii="Arial" w:hAnsi="Arial" w:cs="Arial"/>
          <w:sz w:val="24"/>
          <w:szCs w:val="24"/>
        </w:rPr>
        <w:t>Pregoeira</w:t>
      </w:r>
      <w:proofErr w:type="spellEnd"/>
    </w:p>
    <w:p w:rsidR="00507507" w:rsidRPr="00507507" w:rsidRDefault="00507507" w:rsidP="00507507">
      <w:pPr>
        <w:spacing w:after="0" w:line="240" w:lineRule="auto"/>
        <w:jc w:val="center"/>
        <w:rPr>
          <w:rFonts w:ascii="Arial" w:hAnsi="Arial" w:cs="Arial"/>
          <w:b/>
          <w:sz w:val="24"/>
          <w:szCs w:val="24"/>
        </w:rPr>
      </w:pPr>
    </w:p>
    <w:p w:rsidR="00507507" w:rsidRPr="00507507" w:rsidRDefault="00507507" w:rsidP="00507507">
      <w:pPr>
        <w:spacing w:after="0" w:line="240" w:lineRule="auto"/>
        <w:jc w:val="both"/>
        <w:rPr>
          <w:rFonts w:ascii="Arial" w:hAnsi="Arial" w:cs="Arial"/>
          <w:b/>
          <w:sz w:val="24"/>
          <w:szCs w:val="24"/>
        </w:rPr>
      </w:pPr>
    </w:p>
    <w:p w:rsidR="00507507" w:rsidRPr="00507507" w:rsidRDefault="00507507" w:rsidP="0050750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07507">
        <w:rPr>
          <w:rFonts w:ascii="Arial" w:hAnsi="Arial" w:cs="Arial"/>
          <w:b/>
          <w:sz w:val="24"/>
          <w:szCs w:val="24"/>
        </w:rPr>
        <w:t>Recibo de Retirada</w:t>
      </w:r>
    </w:p>
    <w:p w:rsidR="00507507" w:rsidRPr="00507507" w:rsidRDefault="00507507" w:rsidP="0050750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07507" w:rsidRPr="00507507" w:rsidRDefault="00507507" w:rsidP="0050750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07507">
        <w:rPr>
          <w:rFonts w:ascii="Arial" w:hAnsi="Arial" w:cs="Arial"/>
          <w:b/>
          <w:sz w:val="24"/>
          <w:szCs w:val="24"/>
        </w:rPr>
        <w:t xml:space="preserve">PREGÃO PRESENCIAL Nº </w:t>
      </w:r>
      <w:r w:rsidR="003C0C62">
        <w:rPr>
          <w:rFonts w:ascii="Arial" w:hAnsi="Arial" w:cs="Arial"/>
          <w:b/>
          <w:sz w:val="24"/>
          <w:szCs w:val="24"/>
        </w:rPr>
        <w:t>05/2018</w:t>
      </w:r>
    </w:p>
    <w:p w:rsidR="00507507" w:rsidRPr="00507507" w:rsidRDefault="00507507" w:rsidP="0050750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07507">
        <w:rPr>
          <w:rFonts w:ascii="Arial" w:hAnsi="Arial" w:cs="Arial"/>
          <w:b/>
          <w:sz w:val="24"/>
          <w:szCs w:val="24"/>
        </w:rPr>
        <w:t xml:space="preserve">Processo Licitatório nº </w:t>
      </w:r>
      <w:r w:rsidR="003C0C62">
        <w:rPr>
          <w:rFonts w:ascii="Arial" w:hAnsi="Arial" w:cs="Arial"/>
          <w:b/>
          <w:sz w:val="24"/>
          <w:szCs w:val="24"/>
        </w:rPr>
        <w:t>35/2018</w:t>
      </w:r>
    </w:p>
    <w:p w:rsidR="00507507" w:rsidRPr="00507507" w:rsidRDefault="00507507" w:rsidP="0050750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07507" w:rsidRPr="00507507" w:rsidRDefault="00507507" w:rsidP="0050750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507507">
        <w:rPr>
          <w:rFonts w:ascii="Arial" w:hAnsi="Arial" w:cs="Arial"/>
          <w:b/>
          <w:sz w:val="24"/>
          <w:szCs w:val="24"/>
        </w:rPr>
        <w:t>Razão Social: -----------------------------------------------------------------------------</w:t>
      </w:r>
    </w:p>
    <w:p w:rsidR="00507507" w:rsidRPr="00507507" w:rsidRDefault="00507507" w:rsidP="0050750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507507">
        <w:rPr>
          <w:rFonts w:ascii="Arial" w:hAnsi="Arial" w:cs="Arial"/>
          <w:b/>
          <w:sz w:val="24"/>
          <w:szCs w:val="24"/>
        </w:rPr>
        <w:t>CNPJ: ----------------------------------------------------------------------------------------</w:t>
      </w:r>
    </w:p>
    <w:p w:rsidR="00507507" w:rsidRPr="00507507" w:rsidRDefault="00507507" w:rsidP="0050750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507507">
        <w:rPr>
          <w:rFonts w:ascii="Arial" w:hAnsi="Arial" w:cs="Arial"/>
          <w:b/>
          <w:sz w:val="24"/>
          <w:szCs w:val="24"/>
        </w:rPr>
        <w:t>Endereço: ----------------------------------------------------------------------------------</w:t>
      </w:r>
    </w:p>
    <w:p w:rsidR="00507507" w:rsidRPr="00507507" w:rsidRDefault="00507507" w:rsidP="0050750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507507">
        <w:rPr>
          <w:rFonts w:ascii="Arial" w:hAnsi="Arial" w:cs="Arial"/>
          <w:b/>
          <w:sz w:val="24"/>
          <w:szCs w:val="24"/>
        </w:rPr>
        <w:t>Cidade: --------------------------------------Estado: ------------------------------------</w:t>
      </w:r>
    </w:p>
    <w:p w:rsidR="00507507" w:rsidRPr="00507507" w:rsidRDefault="00507507" w:rsidP="0050750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507507">
        <w:rPr>
          <w:rFonts w:ascii="Arial" w:hAnsi="Arial" w:cs="Arial"/>
          <w:b/>
          <w:sz w:val="24"/>
          <w:szCs w:val="24"/>
        </w:rPr>
        <w:t>Telefone: ---------------</w:t>
      </w:r>
      <w:proofErr w:type="spellStart"/>
      <w:r w:rsidRPr="00507507">
        <w:rPr>
          <w:rFonts w:ascii="Arial" w:hAnsi="Arial" w:cs="Arial"/>
          <w:b/>
          <w:sz w:val="24"/>
          <w:szCs w:val="24"/>
        </w:rPr>
        <w:t>E-mail</w:t>
      </w:r>
      <w:proofErr w:type="spellEnd"/>
      <w:r w:rsidRPr="00507507">
        <w:rPr>
          <w:rFonts w:ascii="Arial" w:hAnsi="Arial" w:cs="Arial"/>
          <w:b/>
          <w:sz w:val="24"/>
          <w:szCs w:val="24"/>
        </w:rPr>
        <w:t xml:space="preserve"> para contato: --------------------------</w:t>
      </w:r>
      <w:r w:rsidR="009A4767">
        <w:rPr>
          <w:rFonts w:ascii="Arial" w:hAnsi="Arial" w:cs="Arial"/>
          <w:b/>
          <w:sz w:val="24"/>
          <w:szCs w:val="24"/>
        </w:rPr>
        <w:t>----------------</w:t>
      </w:r>
    </w:p>
    <w:p w:rsidR="009A4767" w:rsidRDefault="009A4767" w:rsidP="0050750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07507" w:rsidRPr="00507507" w:rsidRDefault="00507507" w:rsidP="0050750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07507">
        <w:rPr>
          <w:rFonts w:ascii="Arial" w:hAnsi="Arial" w:cs="Arial"/>
          <w:b/>
          <w:sz w:val="24"/>
          <w:szCs w:val="24"/>
        </w:rPr>
        <w:t>Data de retirada: -----------/ ---------- /---------------</w:t>
      </w:r>
    </w:p>
    <w:p w:rsidR="00507507" w:rsidRPr="00507507" w:rsidRDefault="00507507" w:rsidP="0050750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07507" w:rsidRPr="00507507" w:rsidRDefault="00507507" w:rsidP="0050750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07507">
        <w:rPr>
          <w:rFonts w:ascii="Arial" w:hAnsi="Arial" w:cs="Arial"/>
          <w:b/>
          <w:sz w:val="24"/>
          <w:szCs w:val="24"/>
        </w:rPr>
        <w:t>----------------------------------------------------------------</w:t>
      </w:r>
    </w:p>
    <w:p w:rsidR="00507507" w:rsidRPr="00507507" w:rsidRDefault="00507507" w:rsidP="0050750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07507">
        <w:rPr>
          <w:rFonts w:ascii="Arial" w:hAnsi="Arial" w:cs="Arial"/>
          <w:b/>
          <w:sz w:val="24"/>
          <w:szCs w:val="24"/>
        </w:rPr>
        <w:t>Assinatura</w:t>
      </w:r>
    </w:p>
    <w:p w:rsidR="00507507" w:rsidRPr="00507507" w:rsidRDefault="00507507" w:rsidP="0050750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507507" w:rsidRPr="00507507" w:rsidRDefault="00507507" w:rsidP="0050750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507507" w:rsidRPr="00507507" w:rsidRDefault="00507507" w:rsidP="0050750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507507" w:rsidRPr="00507507" w:rsidRDefault="00507507" w:rsidP="0050750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507507" w:rsidRPr="00507507" w:rsidRDefault="00507507" w:rsidP="0050750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507507" w:rsidRPr="00507507" w:rsidRDefault="00507507" w:rsidP="0050750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07507">
        <w:rPr>
          <w:rFonts w:ascii="Arial" w:hAnsi="Arial" w:cs="Arial"/>
          <w:b/>
          <w:sz w:val="24"/>
          <w:szCs w:val="24"/>
        </w:rPr>
        <w:t>CARIMBO DO CNPJ</w:t>
      </w:r>
    </w:p>
    <w:p w:rsidR="00507507" w:rsidRPr="00507507" w:rsidRDefault="00507507" w:rsidP="00507507">
      <w:pPr>
        <w:spacing w:after="0" w:line="240" w:lineRule="auto"/>
        <w:rPr>
          <w:rFonts w:ascii="Arial" w:hAnsi="Arial" w:cs="Arial"/>
          <w:b/>
          <w:sz w:val="24"/>
          <w:szCs w:val="24"/>
        </w:rPr>
      </w:pPr>
    </w:p>
    <w:p w:rsidR="00507507" w:rsidRPr="00507507" w:rsidRDefault="00507507" w:rsidP="00507507">
      <w:pPr>
        <w:spacing w:after="0" w:line="240" w:lineRule="auto"/>
        <w:rPr>
          <w:rFonts w:ascii="Arial" w:hAnsi="Arial" w:cs="Arial"/>
          <w:b/>
          <w:sz w:val="24"/>
          <w:szCs w:val="24"/>
        </w:rPr>
      </w:pPr>
    </w:p>
    <w:p w:rsidR="00507507" w:rsidRPr="00507507" w:rsidRDefault="00507507" w:rsidP="00507507">
      <w:pPr>
        <w:spacing w:after="0" w:line="240" w:lineRule="auto"/>
        <w:rPr>
          <w:rFonts w:ascii="Arial" w:hAnsi="Arial" w:cs="Arial"/>
          <w:b/>
          <w:sz w:val="24"/>
          <w:szCs w:val="24"/>
        </w:rPr>
      </w:pPr>
    </w:p>
    <w:p w:rsidR="00507507" w:rsidRPr="00507507" w:rsidRDefault="00507507" w:rsidP="00507507">
      <w:pPr>
        <w:spacing w:after="0" w:line="240" w:lineRule="auto"/>
        <w:rPr>
          <w:rFonts w:ascii="Arial" w:hAnsi="Arial" w:cs="Arial"/>
          <w:b/>
          <w:sz w:val="24"/>
          <w:szCs w:val="24"/>
        </w:rPr>
      </w:pPr>
    </w:p>
    <w:p w:rsidR="00507507" w:rsidRPr="00507507" w:rsidRDefault="00507507" w:rsidP="00507507">
      <w:pPr>
        <w:spacing w:after="0" w:line="240" w:lineRule="auto"/>
        <w:rPr>
          <w:rFonts w:ascii="Arial" w:hAnsi="Arial" w:cs="Arial"/>
          <w:b/>
          <w:sz w:val="24"/>
          <w:szCs w:val="24"/>
        </w:rPr>
      </w:pPr>
    </w:p>
    <w:p w:rsidR="00507507" w:rsidRPr="00507507" w:rsidRDefault="00507507" w:rsidP="00507507">
      <w:pPr>
        <w:spacing w:after="0" w:line="240" w:lineRule="auto"/>
        <w:rPr>
          <w:rFonts w:ascii="Arial" w:hAnsi="Arial" w:cs="Arial"/>
          <w:b/>
          <w:sz w:val="24"/>
          <w:szCs w:val="24"/>
        </w:rPr>
      </w:pPr>
    </w:p>
    <w:p w:rsidR="00507507" w:rsidRPr="00507507" w:rsidRDefault="00507507" w:rsidP="00507507">
      <w:pPr>
        <w:spacing w:after="0" w:line="240" w:lineRule="auto"/>
        <w:rPr>
          <w:rFonts w:ascii="Arial" w:hAnsi="Arial" w:cs="Arial"/>
          <w:b/>
          <w:sz w:val="24"/>
          <w:szCs w:val="24"/>
        </w:rPr>
      </w:pPr>
    </w:p>
    <w:p w:rsidR="00507507" w:rsidRPr="00507507" w:rsidRDefault="00507507" w:rsidP="00507507">
      <w:pPr>
        <w:spacing w:after="0" w:line="240" w:lineRule="auto"/>
        <w:rPr>
          <w:rFonts w:ascii="Arial" w:hAnsi="Arial" w:cs="Arial"/>
          <w:b/>
          <w:sz w:val="24"/>
          <w:szCs w:val="24"/>
        </w:rPr>
      </w:pPr>
    </w:p>
    <w:p w:rsidR="00507507" w:rsidRPr="00507507" w:rsidRDefault="00507507" w:rsidP="00507507">
      <w:pPr>
        <w:spacing w:after="0" w:line="240" w:lineRule="auto"/>
        <w:rPr>
          <w:rFonts w:ascii="Arial" w:hAnsi="Arial" w:cs="Arial"/>
          <w:b/>
          <w:sz w:val="24"/>
          <w:szCs w:val="24"/>
        </w:rPr>
      </w:pPr>
    </w:p>
    <w:p w:rsidR="00507507" w:rsidRPr="00507507" w:rsidRDefault="00507507" w:rsidP="00507507">
      <w:pPr>
        <w:spacing w:after="0" w:line="240" w:lineRule="auto"/>
        <w:jc w:val="center"/>
        <w:rPr>
          <w:rFonts w:ascii="Arial" w:hAnsi="Arial" w:cs="Arial"/>
          <w:b/>
          <w:sz w:val="24"/>
          <w:szCs w:val="24"/>
        </w:rPr>
      </w:pPr>
      <w:r w:rsidRPr="00507507">
        <w:rPr>
          <w:rFonts w:ascii="Arial" w:hAnsi="Arial" w:cs="Arial"/>
          <w:b/>
          <w:sz w:val="24"/>
          <w:szCs w:val="24"/>
        </w:rPr>
        <w:t xml:space="preserve">EDITAL DE LICITAÇÃO - PREGÃO PRESENCIAL Nº </w:t>
      </w:r>
      <w:r w:rsidR="003C0C62">
        <w:rPr>
          <w:rFonts w:ascii="Arial" w:hAnsi="Arial" w:cs="Arial"/>
          <w:b/>
          <w:sz w:val="24"/>
          <w:szCs w:val="24"/>
        </w:rPr>
        <w:t>05/2018</w:t>
      </w:r>
    </w:p>
    <w:p w:rsidR="00507507" w:rsidRPr="00507507" w:rsidRDefault="00507507" w:rsidP="00507507">
      <w:pPr>
        <w:spacing w:after="0" w:line="240" w:lineRule="auto"/>
        <w:rPr>
          <w:rFonts w:ascii="Arial" w:hAnsi="Arial" w:cs="Arial"/>
          <w:sz w:val="24"/>
          <w:szCs w:val="24"/>
        </w:rPr>
      </w:pP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2"/>
      </w:tblGrid>
      <w:tr w:rsidR="00507507" w:rsidRPr="00507507" w:rsidTr="00507507">
        <w:trPr>
          <w:jc w:val="center"/>
        </w:trPr>
        <w:tc>
          <w:tcPr>
            <w:tcW w:w="8332" w:type="dxa"/>
          </w:tcPr>
          <w:p w:rsidR="00507507" w:rsidRPr="00507507" w:rsidRDefault="00507507" w:rsidP="003C0C62">
            <w:pPr>
              <w:spacing w:after="0" w:line="240" w:lineRule="auto"/>
              <w:rPr>
                <w:rFonts w:ascii="Arial" w:hAnsi="Arial" w:cs="Arial"/>
                <w:b/>
                <w:sz w:val="24"/>
                <w:szCs w:val="24"/>
              </w:rPr>
            </w:pPr>
            <w:r w:rsidRPr="00507507">
              <w:rPr>
                <w:rFonts w:ascii="Arial" w:hAnsi="Arial" w:cs="Arial"/>
                <w:b/>
                <w:sz w:val="24"/>
                <w:szCs w:val="24"/>
              </w:rPr>
              <w:t xml:space="preserve">- PROCESSO LICITATÓRIO Nº. </w:t>
            </w:r>
            <w:r w:rsidR="003C0C62">
              <w:rPr>
                <w:rFonts w:ascii="Arial" w:hAnsi="Arial" w:cs="Arial"/>
                <w:b/>
                <w:sz w:val="24"/>
                <w:szCs w:val="24"/>
              </w:rPr>
              <w:t>35/2018</w:t>
            </w:r>
          </w:p>
        </w:tc>
      </w:tr>
      <w:tr w:rsidR="00507507" w:rsidRPr="00507507" w:rsidTr="00507507">
        <w:trPr>
          <w:jc w:val="center"/>
        </w:trPr>
        <w:tc>
          <w:tcPr>
            <w:tcW w:w="8332" w:type="dxa"/>
          </w:tcPr>
          <w:p w:rsidR="00507507" w:rsidRPr="00507507" w:rsidRDefault="00507507" w:rsidP="003C0C62">
            <w:pPr>
              <w:spacing w:after="0" w:line="240" w:lineRule="auto"/>
              <w:rPr>
                <w:rFonts w:ascii="Arial" w:hAnsi="Arial" w:cs="Arial"/>
                <w:b/>
                <w:sz w:val="24"/>
                <w:szCs w:val="24"/>
              </w:rPr>
            </w:pPr>
            <w:r w:rsidRPr="00507507">
              <w:rPr>
                <w:rFonts w:ascii="Arial" w:hAnsi="Arial" w:cs="Arial"/>
                <w:b/>
                <w:sz w:val="24"/>
                <w:szCs w:val="24"/>
              </w:rPr>
              <w:t xml:space="preserve">- PREGÃO PRESENCIAL Nº. </w:t>
            </w:r>
            <w:r w:rsidR="003C0C62">
              <w:rPr>
                <w:rFonts w:ascii="Arial" w:hAnsi="Arial" w:cs="Arial"/>
                <w:b/>
                <w:sz w:val="24"/>
                <w:szCs w:val="24"/>
              </w:rPr>
              <w:t>05/2018</w:t>
            </w:r>
            <w:r w:rsidRPr="00507507">
              <w:rPr>
                <w:rFonts w:ascii="Arial" w:hAnsi="Arial" w:cs="Arial"/>
                <w:b/>
                <w:sz w:val="24"/>
                <w:szCs w:val="24"/>
              </w:rPr>
              <w:t xml:space="preserve"> </w:t>
            </w:r>
          </w:p>
        </w:tc>
      </w:tr>
      <w:tr w:rsidR="00507507" w:rsidRPr="00507507" w:rsidTr="00507507">
        <w:trPr>
          <w:jc w:val="center"/>
        </w:trPr>
        <w:tc>
          <w:tcPr>
            <w:tcW w:w="8332" w:type="dxa"/>
          </w:tcPr>
          <w:p w:rsidR="00507507" w:rsidRPr="00507507" w:rsidRDefault="00507507" w:rsidP="003C0C62">
            <w:pPr>
              <w:spacing w:after="0" w:line="240" w:lineRule="auto"/>
              <w:rPr>
                <w:rFonts w:ascii="Arial" w:hAnsi="Arial" w:cs="Arial"/>
                <w:b/>
                <w:sz w:val="24"/>
                <w:szCs w:val="24"/>
              </w:rPr>
            </w:pPr>
            <w:r w:rsidRPr="00507507">
              <w:rPr>
                <w:rFonts w:ascii="Arial" w:hAnsi="Arial" w:cs="Arial"/>
                <w:b/>
                <w:sz w:val="24"/>
                <w:szCs w:val="24"/>
              </w:rPr>
              <w:t>- DATA DO CREDENCIAMENTO E DA SESSÃO: 1</w:t>
            </w:r>
            <w:r w:rsidR="004F5E9C">
              <w:rPr>
                <w:rFonts w:ascii="Arial" w:hAnsi="Arial" w:cs="Arial"/>
                <w:b/>
                <w:sz w:val="24"/>
                <w:szCs w:val="24"/>
              </w:rPr>
              <w:t>9</w:t>
            </w:r>
            <w:r w:rsidRPr="00507507">
              <w:rPr>
                <w:rFonts w:ascii="Arial" w:hAnsi="Arial" w:cs="Arial"/>
                <w:b/>
                <w:sz w:val="24"/>
                <w:szCs w:val="24"/>
              </w:rPr>
              <w:t xml:space="preserve"> DE </w:t>
            </w:r>
            <w:r w:rsidR="003C0C62">
              <w:rPr>
                <w:rFonts w:ascii="Arial" w:hAnsi="Arial" w:cs="Arial"/>
                <w:b/>
                <w:sz w:val="24"/>
                <w:szCs w:val="24"/>
              </w:rPr>
              <w:t>MARÇO DE 2018</w:t>
            </w:r>
          </w:p>
        </w:tc>
      </w:tr>
      <w:tr w:rsidR="00507507" w:rsidRPr="00507507" w:rsidTr="00507507">
        <w:trPr>
          <w:jc w:val="center"/>
        </w:trPr>
        <w:tc>
          <w:tcPr>
            <w:tcW w:w="8332" w:type="dxa"/>
          </w:tcPr>
          <w:p w:rsidR="00507507" w:rsidRPr="00507507" w:rsidRDefault="00507507" w:rsidP="003C0C62">
            <w:pPr>
              <w:spacing w:after="0" w:line="240" w:lineRule="auto"/>
              <w:rPr>
                <w:rFonts w:ascii="Arial" w:hAnsi="Arial" w:cs="Arial"/>
                <w:b/>
                <w:sz w:val="24"/>
                <w:szCs w:val="24"/>
              </w:rPr>
            </w:pPr>
            <w:r w:rsidRPr="00507507">
              <w:rPr>
                <w:rFonts w:ascii="Arial" w:hAnsi="Arial" w:cs="Arial"/>
                <w:b/>
                <w:sz w:val="24"/>
                <w:szCs w:val="24"/>
              </w:rPr>
              <w:t>- HORÁRIO PARA CREDENCIAMENTO: 1</w:t>
            </w:r>
            <w:r w:rsidR="003C0C62">
              <w:rPr>
                <w:rFonts w:ascii="Arial" w:hAnsi="Arial" w:cs="Arial"/>
                <w:b/>
                <w:sz w:val="24"/>
                <w:szCs w:val="24"/>
              </w:rPr>
              <w:t>4</w:t>
            </w:r>
            <w:r w:rsidR="00170101">
              <w:rPr>
                <w:rFonts w:ascii="Arial" w:hAnsi="Arial" w:cs="Arial"/>
                <w:b/>
                <w:sz w:val="24"/>
                <w:szCs w:val="24"/>
              </w:rPr>
              <w:t>h00min (</w:t>
            </w:r>
            <w:r w:rsidR="003C0C62">
              <w:rPr>
                <w:rFonts w:ascii="Arial" w:hAnsi="Arial" w:cs="Arial"/>
                <w:b/>
                <w:sz w:val="24"/>
                <w:szCs w:val="24"/>
              </w:rPr>
              <w:t>QUATORZ</w:t>
            </w:r>
            <w:r w:rsidRPr="00507507">
              <w:rPr>
                <w:rFonts w:ascii="Arial" w:hAnsi="Arial" w:cs="Arial"/>
                <w:b/>
                <w:sz w:val="24"/>
                <w:szCs w:val="24"/>
              </w:rPr>
              <w:t>E HORAS) ÀS 1</w:t>
            </w:r>
            <w:r w:rsidR="003C0C62">
              <w:rPr>
                <w:rFonts w:ascii="Arial" w:hAnsi="Arial" w:cs="Arial"/>
                <w:b/>
                <w:sz w:val="24"/>
                <w:szCs w:val="24"/>
              </w:rPr>
              <w:t>4</w:t>
            </w:r>
            <w:r w:rsidRPr="00507507">
              <w:rPr>
                <w:rFonts w:ascii="Arial" w:hAnsi="Arial" w:cs="Arial"/>
                <w:b/>
                <w:sz w:val="24"/>
                <w:szCs w:val="24"/>
              </w:rPr>
              <w:t>h30min (</w:t>
            </w:r>
            <w:r w:rsidR="003C0C62">
              <w:rPr>
                <w:rFonts w:ascii="Arial" w:hAnsi="Arial" w:cs="Arial"/>
                <w:b/>
                <w:sz w:val="24"/>
                <w:szCs w:val="24"/>
              </w:rPr>
              <w:t>QUATORZ</w:t>
            </w:r>
            <w:r w:rsidRPr="00507507">
              <w:rPr>
                <w:rFonts w:ascii="Arial" w:hAnsi="Arial" w:cs="Arial"/>
                <w:b/>
                <w:sz w:val="24"/>
                <w:szCs w:val="24"/>
              </w:rPr>
              <w:t>E HORAS E TRINTA MINUTOS).</w:t>
            </w:r>
          </w:p>
        </w:tc>
      </w:tr>
      <w:tr w:rsidR="00507507" w:rsidRPr="00507507" w:rsidTr="00507507">
        <w:trPr>
          <w:jc w:val="center"/>
        </w:trPr>
        <w:tc>
          <w:tcPr>
            <w:tcW w:w="8332" w:type="dxa"/>
          </w:tcPr>
          <w:p w:rsidR="00507507" w:rsidRPr="00507507" w:rsidRDefault="00507507" w:rsidP="003C0C62">
            <w:pPr>
              <w:spacing w:after="0" w:line="240" w:lineRule="auto"/>
              <w:rPr>
                <w:rFonts w:ascii="Arial" w:hAnsi="Arial" w:cs="Arial"/>
                <w:b/>
                <w:sz w:val="24"/>
                <w:szCs w:val="24"/>
              </w:rPr>
            </w:pPr>
            <w:r w:rsidRPr="00507507">
              <w:rPr>
                <w:rFonts w:ascii="Arial" w:hAnsi="Arial" w:cs="Arial"/>
                <w:b/>
                <w:sz w:val="24"/>
                <w:szCs w:val="24"/>
              </w:rPr>
              <w:t xml:space="preserve">- ABERTURA DA SESSÃO: </w:t>
            </w:r>
            <w:proofErr w:type="gramStart"/>
            <w:r w:rsidRPr="00507507">
              <w:rPr>
                <w:rFonts w:ascii="Arial" w:hAnsi="Arial" w:cs="Arial"/>
                <w:b/>
                <w:sz w:val="24"/>
                <w:szCs w:val="24"/>
              </w:rPr>
              <w:t>1</w:t>
            </w:r>
            <w:r w:rsidR="003C0C62">
              <w:rPr>
                <w:rFonts w:ascii="Arial" w:hAnsi="Arial" w:cs="Arial"/>
                <w:b/>
                <w:sz w:val="24"/>
                <w:szCs w:val="24"/>
              </w:rPr>
              <w:t>4</w:t>
            </w:r>
            <w:r w:rsidRPr="00507507">
              <w:rPr>
                <w:rFonts w:ascii="Arial" w:hAnsi="Arial" w:cs="Arial"/>
                <w:b/>
                <w:sz w:val="24"/>
                <w:szCs w:val="24"/>
              </w:rPr>
              <w:t>:30</w:t>
            </w:r>
            <w:proofErr w:type="spellStart"/>
            <w:proofErr w:type="gramEnd"/>
            <w:r w:rsidRPr="00507507">
              <w:rPr>
                <w:rFonts w:ascii="Arial" w:hAnsi="Arial" w:cs="Arial"/>
                <w:b/>
                <w:sz w:val="24"/>
                <w:szCs w:val="24"/>
              </w:rPr>
              <w:t>min</w:t>
            </w:r>
            <w:proofErr w:type="spellEnd"/>
            <w:r w:rsidRPr="00507507">
              <w:rPr>
                <w:rFonts w:ascii="Arial" w:hAnsi="Arial" w:cs="Arial"/>
                <w:b/>
                <w:sz w:val="24"/>
                <w:szCs w:val="24"/>
              </w:rPr>
              <w:t xml:space="preserve"> (</w:t>
            </w:r>
            <w:r w:rsidR="003C0C62">
              <w:rPr>
                <w:rFonts w:ascii="Arial" w:hAnsi="Arial" w:cs="Arial"/>
                <w:b/>
                <w:sz w:val="24"/>
                <w:szCs w:val="24"/>
              </w:rPr>
              <w:t>QUATORZ</w:t>
            </w:r>
            <w:r w:rsidRPr="00507507">
              <w:rPr>
                <w:rFonts w:ascii="Arial" w:hAnsi="Arial" w:cs="Arial"/>
                <w:b/>
                <w:sz w:val="24"/>
                <w:szCs w:val="24"/>
              </w:rPr>
              <w:t>E HORAS E TRINTA MINUTOS)</w:t>
            </w:r>
          </w:p>
        </w:tc>
      </w:tr>
      <w:tr w:rsidR="00507507" w:rsidRPr="00507507" w:rsidTr="00507507">
        <w:trPr>
          <w:jc w:val="center"/>
        </w:trPr>
        <w:tc>
          <w:tcPr>
            <w:tcW w:w="8332" w:type="dxa"/>
          </w:tcPr>
          <w:p w:rsidR="00507507" w:rsidRPr="00507507" w:rsidRDefault="00507507" w:rsidP="00507507">
            <w:pPr>
              <w:spacing w:after="0" w:line="240" w:lineRule="auto"/>
              <w:rPr>
                <w:rFonts w:ascii="Arial" w:hAnsi="Arial" w:cs="Arial"/>
                <w:b/>
                <w:sz w:val="24"/>
                <w:szCs w:val="24"/>
              </w:rPr>
            </w:pPr>
            <w:r w:rsidRPr="00507507">
              <w:rPr>
                <w:rFonts w:ascii="Arial" w:hAnsi="Arial" w:cs="Arial"/>
                <w:b/>
                <w:sz w:val="24"/>
                <w:szCs w:val="24"/>
              </w:rPr>
              <w:t>- LOCAL: SALA DE REUNIÕES Nº 101 DA CÂMARA MUNICIPAL DE IPATINGA</w:t>
            </w:r>
          </w:p>
        </w:tc>
      </w:tr>
    </w:tbl>
    <w:p w:rsidR="00507507" w:rsidRPr="00507507" w:rsidRDefault="00507507" w:rsidP="00507507">
      <w:pPr>
        <w:spacing w:after="0" w:line="240" w:lineRule="auto"/>
        <w:jc w:val="center"/>
        <w:rPr>
          <w:rFonts w:ascii="Arial" w:hAnsi="Arial" w:cs="Arial"/>
          <w:sz w:val="24"/>
          <w:szCs w:val="24"/>
        </w:rPr>
      </w:pPr>
    </w:p>
    <w:p w:rsidR="00507507" w:rsidRPr="00170101" w:rsidRDefault="00170101" w:rsidP="00170101">
      <w:pPr>
        <w:spacing w:after="0" w:line="240" w:lineRule="auto"/>
        <w:jc w:val="both"/>
        <w:rPr>
          <w:rFonts w:ascii="Arial" w:hAnsi="Arial" w:cs="Arial"/>
          <w:b/>
          <w:sz w:val="24"/>
          <w:szCs w:val="24"/>
        </w:rPr>
      </w:pPr>
      <w:r w:rsidRPr="00170101">
        <w:rPr>
          <w:rFonts w:ascii="Arial" w:hAnsi="Arial" w:cs="Arial"/>
          <w:b/>
          <w:sz w:val="24"/>
          <w:szCs w:val="24"/>
        </w:rPr>
        <w:t xml:space="preserve">A CÂMARA MUNICIPAL DE IPATINGA, MEDIANTE O PREGOEIRO, TORNA PÚBLICO QUE REALIZARÁ LICITAÇÃO NA MODALIDADE PREGÃO PRESENCIAL, DE Nº. </w:t>
      </w:r>
      <w:r w:rsidR="003C0C62">
        <w:rPr>
          <w:rFonts w:ascii="Arial" w:hAnsi="Arial" w:cs="Arial"/>
          <w:b/>
          <w:sz w:val="24"/>
          <w:szCs w:val="24"/>
        </w:rPr>
        <w:t>05/2018</w:t>
      </w:r>
      <w:r w:rsidRPr="00170101">
        <w:rPr>
          <w:rFonts w:ascii="Arial" w:hAnsi="Arial" w:cs="Arial"/>
          <w:b/>
          <w:sz w:val="24"/>
          <w:szCs w:val="24"/>
        </w:rPr>
        <w:t>, DO TIPO MENOR PREÇO GLOBAL, PARA</w:t>
      </w:r>
      <w:r>
        <w:rPr>
          <w:rFonts w:ascii="Arial" w:hAnsi="Arial" w:cs="Arial"/>
          <w:b/>
          <w:sz w:val="24"/>
          <w:szCs w:val="24"/>
        </w:rPr>
        <w:t xml:space="preserve"> A</w:t>
      </w:r>
      <w:r w:rsidRPr="00170101">
        <w:rPr>
          <w:rFonts w:ascii="Arial" w:hAnsi="Arial" w:cs="Arial"/>
          <w:b/>
          <w:sz w:val="24"/>
          <w:szCs w:val="24"/>
        </w:rPr>
        <w:t xml:space="preserve"> “CONTRATAÇÃO DE EMPRESA ESPECIALIZADA PARA PRESTAÇÃO DE SERVIÇOS CONTÍNUOS DE LIMPEZA, CONSERVAÇÃO, HIGIENIZAÇÃO, COPA, DESINSETIZAÇÃO E DESRATIZAÇÃO A SEREM PRESTADOS NAS DEPENDÊNCIAS INTERNAS E EXTERNAS DA CÂMARA MUNICIPAL DE IPATINGA.” O </w:t>
      </w:r>
      <w:r w:rsidRPr="00170101">
        <w:rPr>
          <w:rFonts w:ascii="Arial" w:hAnsi="Arial" w:cs="Arial"/>
          <w:b/>
          <w:sz w:val="24"/>
          <w:szCs w:val="24"/>
          <w:u w:val="single"/>
        </w:rPr>
        <w:t>INÍCIO DA SESSÃO</w:t>
      </w:r>
      <w:r w:rsidRPr="00170101">
        <w:rPr>
          <w:rFonts w:ascii="Arial" w:hAnsi="Arial" w:cs="Arial"/>
          <w:b/>
          <w:sz w:val="24"/>
          <w:szCs w:val="24"/>
        </w:rPr>
        <w:t xml:space="preserve"> ESTÁ PREVISTO PARA </w:t>
      </w:r>
      <w:proofErr w:type="gramStart"/>
      <w:r w:rsidRPr="00170101">
        <w:rPr>
          <w:rFonts w:ascii="Arial" w:hAnsi="Arial" w:cs="Arial"/>
          <w:b/>
          <w:sz w:val="24"/>
          <w:szCs w:val="24"/>
        </w:rPr>
        <w:t>ÀS</w:t>
      </w:r>
      <w:proofErr w:type="gramEnd"/>
      <w:r w:rsidRPr="00170101">
        <w:rPr>
          <w:rFonts w:ascii="Arial" w:hAnsi="Arial" w:cs="Arial"/>
          <w:b/>
          <w:sz w:val="24"/>
          <w:szCs w:val="24"/>
        </w:rPr>
        <w:t xml:space="preserve"> </w:t>
      </w:r>
      <w:r w:rsidRPr="00170101">
        <w:rPr>
          <w:rFonts w:ascii="Arial" w:hAnsi="Arial" w:cs="Arial"/>
          <w:b/>
          <w:sz w:val="24"/>
          <w:szCs w:val="24"/>
          <w:u w:val="single"/>
        </w:rPr>
        <w:t>1</w:t>
      </w:r>
      <w:r w:rsidR="003C0C62">
        <w:rPr>
          <w:rFonts w:ascii="Arial" w:hAnsi="Arial" w:cs="Arial"/>
          <w:b/>
          <w:sz w:val="24"/>
          <w:szCs w:val="24"/>
          <w:u w:val="single"/>
        </w:rPr>
        <w:t>4</w:t>
      </w:r>
      <w:r w:rsidRPr="00170101">
        <w:rPr>
          <w:rFonts w:ascii="Arial" w:hAnsi="Arial" w:cs="Arial"/>
          <w:b/>
          <w:sz w:val="24"/>
          <w:szCs w:val="24"/>
          <w:u w:val="single"/>
        </w:rPr>
        <w:t>h30min (</w:t>
      </w:r>
      <w:r w:rsidR="003C0C62">
        <w:rPr>
          <w:rFonts w:ascii="Arial" w:hAnsi="Arial" w:cs="Arial"/>
          <w:b/>
          <w:sz w:val="24"/>
          <w:szCs w:val="24"/>
          <w:u w:val="single"/>
        </w:rPr>
        <w:t>QUATOR</w:t>
      </w:r>
      <w:r w:rsidRPr="00170101">
        <w:rPr>
          <w:rFonts w:ascii="Arial" w:hAnsi="Arial" w:cs="Arial"/>
          <w:b/>
          <w:sz w:val="24"/>
          <w:szCs w:val="24"/>
          <w:u w:val="single"/>
        </w:rPr>
        <w:t xml:space="preserve">ZE HORAS E TRINTA MINUTOS) DO DIA </w:t>
      </w:r>
      <w:r>
        <w:rPr>
          <w:rFonts w:ascii="Arial" w:hAnsi="Arial" w:cs="Arial"/>
          <w:b/>
          <w:sz w:val="24"/>
          <w:szCs w:val="24"/>
          <w:u w:val="single"/>
        </w:rPr>
        <w:t xml:space="preserve">19 DE </w:t>
      </w:r>
      <w:r w:rsidR="003C0C62">
        <w:rPr>
          <w:rFonts w:ascii="Arial" w:hAnsi="Arial" w:cs="Arial"/>
          <w:b/>
          <w:sz w:val="24"/>
          <w:szCs w:val="24"/>
          <w:u w:val="single"/>
        </w:rPr>
        <w:t>MARÇO DE 2018</w:t>
      </w:r>
      <w:r w:rsidRPr="00170101">
        <w:rPr>
          <w:rFonts w:ascii="Arial" w:hAnsi="Arial" w:cs="Arial"/>
          <w:b/>
          <w:sz w:val="24"/>
          <w:szCs w:val="24"/>
          <w:u w:val="single"/>
        </w:rPr>
        <w:t>,</w:t>
      </w:r>
      <w:r w:rsidRPr="00170101">
        <w:rPr>
          <w:rFonts w:ascii="Arial" w:hAnsi="Arial" w:cs="Arial"/>
          <w:b/>
          <w:sz w:val="24"/>
          <w:szCs w:val="24"/>
        </w:rPr>
        <w:t xml:space="preserve"> NA SALA DE REUNIÕES Nº 101 DA CÂMARA MUNICIPAL DE IPATINGA, NA PRAÇA TRÊS PODERES, S/Nº - CENTRO, EM CONFORMIDADE COM A LEI Nº. 10.520 DE 17 DE JULHO DE </w:t>
      </w:r>
      <w:smartTag w:uri="urn:schemas-microsoft-com:office:smarttags" w:element="metricconverter">
        <w:smartTagPr>
          <w:attr w:name="ProductID" w:val="2002, A"/>
        </w:smartTagPr>
        <w:r w:rsidRPr="00170101">
          <w:rPr>
            <w:rFonts w:ascii="Arial" w:hAnsi="Arial" w:cs="Arial"/>
            <w:b/>
            <w:sz w:val="24"/>
            <w:szCs w:val="24"/>
          </w:rPr>
          <w:t>2002, A</w:t>
        </w:r>
      </w:smartTag>
      <w:r w:rsidRPr="00170101">
        <w:rPr>
          <w:rFonts w:ascii="Arial" w:hAnsi="Arial" w:cs="Arial"/>
          <w:b/>
          <w:sz w:val="24"/>
          <w:szCs w:val="24"/>
        </w:rPr>
        <w:t xml:space="preserve"> LEI Nº. 8.666, DE 21 DE JUNHO DE 1993, COM AS DEVIDAS ALTERAÇÕES, O DECRETO MUNICIPAL 5.298, DE 18 DE MAIO DE </w:t>
      </w:r>
      <w:smartTag w:uri="urn:schemas-microsoft-com:office:smarttags" w:element="metricconverter">
        <w:smartTagPr>
          <w:attr w:name="ProductID" w:val="2005, A"/>
        </w:smartTagPr>
        <w:r w:rsidRPr="00170101">
          <w:rPr>
            <w:rFonts w:ascii="Arial" w:hAnsi="Arial" w:cs="Arial"/>
            <w:b/>
            <w:sz w:val="24"/>
            <w:szCs w:val="24"/>
          </w:rPr>
          <w:t>2005, A</w:t>
        </w:r>
      </w:smartTag>
      <w:r w:rsidRPr="00170101">
        <w:rPr>
          <w:rFonts w:ascii="Arial" w:hAnsi="Arial" w:cs="Arial"/>
          <w:b/>
          <w:sz w:val="24"/>
          <w:szCs w:val="24"/>
        </w:rPr>
        <w:t xml:space="preserve"> LEI COMPLEMENTAR 123/2006 E DEMAIS NORMAS PERTINENTES</w:t>
      </w:r>
      <w:r w:rsidR="00507507" w:rsidRPr="00170101">
        <w:rPr>
          <w:rFonts w:ascii="Arial" w:hAnsi="Arial" w:cs="Arial"/>
          <w:b/>
          <w:sz w:val="24"/>
          <w:szCs w:val="24"/>
        </w:rPr>
        <w:t>.</w:t>
      </w:r>
    </w:p>
    <w:p w:rsidR="00170101" w:rsidRDefault="00507507" w:rsidP="00170101">
      <w:pPr>
        <w:spacing w:after="0" w:line="240" w:lineRule="auto"/>
        <w:jc w:val="both"/>
        <w:rPr>
          <w:rFonts w:ascii="Arial" w:hAnsi="Arial" w:cs="Arial"/>
          <w:b/>
          <w:sz w:val="24"/>
          <w:szCs w:val="24"/>
        </w:rPr>
      </w:pPr>
      <w:r w:rsidRPr="00507507">
        <w:rPr>
          <w:rFonts w:ascii="Arial" w:hAnsi="Arial" w:cs="Arial"/>
          <w:b/>
          <w:sz w:val="24"/>
          <w:szCs w:val="24"/>
        </w:rPr>
        <w:t xml:space="preserve">                                                                                                         </w:t>
      </w:r>
    </w:p>
    <w:p w:rsidR="00507507" w:rsidRPr="00507507" w:rsidRDefault="00507507" w:rsidP="00170101">
      <w:pPr>
        <w:spacing w:after="0" w:line="240" w:lineRule="auto"/>
        <w:jc w:val="both"/>
        <w:rPr>
          <w:rFonts w:ascii="Arial" w:hAnsi="Arial" w:cs="Arial"/>
          <w:b/>
          <w:sz w:val="24"/>
          <w:szCs w:val="24"/>
        </w:rPr>
      </w:pPr>
      <w:r w:rsidRPr="00507507">
        <w:rPr>
          <w:rFonts w:ascii="Arial" w:hAnsi="Arial" w:cs="Arial"/>
          <w:b/>
          <w:sz w:val="24"/>
          <w:szCs w:val="24"/>
        </w:rPr>
        <w:t>DO OBJETO</w:t>
      </w:r>
      <w:r w:rsidRPr="00507507">
        <w:rPr>
          <w:rFonts w:ascii="Arial" w:hAnsi="Arial" w:cs="Arial"/>
          <w:bCs/>
          <w:sz w:val="24"/>
          <w:szCs w:val="24"/>
        </w:rPr>
        <w:t xml:space="preserve"> </w:t>
      </w:r>
    </w:p>
    <w:p w:rsidR="003C0C62" w:rsidRPr="003C0C62" w:rsidRDefault="00507507" w:rsidP="003C0C62">
      <w:pPr>
        <w:pStyle w:val="Corpodetexto"/>
        <w:tabs>
          <w:tab w:val="left" w:pos="356"/>
        </w:tabs>
        <w:jc w:val="both"/>
        <w:rPr>
          <w:rFonts w:cs="Arial"/>
          <w:szCs w:val="24"/>
        </w:rPr>
      </w:pPr>
      <w:r w:rsidRPr="003C0C62">
        <w:rPr>
          <w:rFonts w:cs="Arial"/>
          <w:b/>
          <w:szCs w:val="24"/>
        </w:rPr>
        <w:t>1.1</w:t>
      </w:r>
      <w:r w:rsidRPr="003C0C62">
        <w:rPr>
          <w:rFonts w:cs="Arial"/>
          <w:szCs w:val="24"/>
        </w:rPr>
        <w:t xml:space="preserve"> </w:t>
      </w:r>
      <w:r w:rsidR="003C0C62" w:rsidRPr="003C0C62">
        <w:rPr>
          <w:rFonts w:cs="Arial"/>
          <w:szCs w:val="24"/>
        </w:rPr>
        <w:t xml:space="preserve">O presente Pregão Presencial tem por objeto a contratação de empresa especializada para prestação de serviços contínuos de limpeza, conservação, higienização e copa, </w:t>
      </w:r>
      <w:proofErr w:type="spellStart"/>
      <w:r w:rsidR="003C0C62" w:rsidRPr="003C0C62">
        <w:rPr>
          <w:rFonts w:cs="Arial"/>
          <w:szCs w:val="24"/>
        </w:rPr>
        <w:t>desinsetização</w:t>
      </w:r>
      <w:proofErr w:type="spellEnd"/>
      <w:r w:rsidR="003C0C62" w:rsidRPr="003C0C62">
        <w:rPr>
          <w:rFonts w:cs="Arial"/>
          <w:szCs w:val="24"/>
        </w:rPr>
        <w:t xml:space="preserve"> e desratização a serem prestados nas dependências internas e externas da CÂMARA MUNICIPAL DE IPATINGA, conforme especificações constantes no Anexo I deste </w:t>
      </w:r>
      <w:r w:rsidR="00374A24">
        <w:rPr>
          <w:rFonts w:cs="Arial"/>
          <w:szCs w:val="24"/>
        </w:rPr>
        <w:t>Edital</w:t>
      </w:r>
      <w:r w:rsidR="003C0C62" w:rsidRPr="003C0C62">
        <w:rPr>
          <w:rFonts w:cs="Arial"/>
          <w:szCs w:val="24"/>
        </w:rPr>
        <w:t xml:space="preserve">, por meio dos seguintes profissionais e quantitativos abaixo especificados: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5"/>
        <w:gridCol w:w="3544"/>
      </w:tblGrid>
      <w:tr w:rsidR="003C0C62" w:rsidRPr="003C0C62" w:rsidTr="003C0C62">
        <w:trPr>
          <w:trHeight w:val="360"/>
          <w:jc w:val="center"/>
        </w:trPr>
        <w:tc>
          <w:tcPr>
            <w:tcW w:w="3685" w:type="dxa"/>
          </w:tcPr>
          <w:p w:rsidR="003C0C62" w:rsidRPr="003C0C62" w:rsidRDefault="003C0C62" w:rsidP="003C0C62">
            <w:pPr>
              <w:autoSpaceDE w:val="0"/>
              <w:autoSpaceDN w:val="0"/>
              <w:adjustRightInd w:val="0"/>
              <w:spacing w:after="0" w:line="240" w:lineRule="auto"/>
              <w:jc w:val="center"/>
              <w:rPr>
                <w:rFonts w:ascii="Arial" w:hAnsi="Arial" w:cs="Arial"/>
                <w:b/>
                <w:sz w:val="24"/>
                <w:szCs w:val="24"/>
              </w:rPr>
            </w:pPr>
            <w:r w:rsidRPr="003C0C62">
              <w:rPr>
                <w:rFonts w:ascii="Arial" w:hAnsi="Arial" w:cs="Arial"/>
                <w:b/>
                <w:sz w:val="24"/>
                <w:szCs w:val="24"/>
              </w:rPr>
              <w:t>CATEGORIA</w:t>
            </w:r>
          </w:p>
        </w:tc>
        <w:tc>
          <w:tcPr>
            <w:tcW w:w="3544" w:type="dxa"/>
          </w:tcPr>
          <w:p w:rsidR="003C0C62" w:rsidRPr="003C0C62" w:rsidRDefault="003C0C62" w:rsidP="003C0C62">
            <w:pPr>
              <w:autoSpaceDE w:val="0"/>
              <w:autoSpaceDN w:val="0"/>
              <w:adjustRightInd w:val="0"/>
              <w:spacing w:after="0" w:line="240" w:lineRule="auto"/>
              <w:jc w:val="center"/>
              <w:rPr>
                <w:rFonts w:ascii="Arial" w:hAnsi="Arial" w:cs="Arial"/>
                <w:b/>
                <w:sz w:val="24"/>
                <w:szCs w:val="24"/>
              </w:rPr>
            </w:pPr>
            <w:r w:rsidRPr="003C0C62">
              <w:rPr>
                <w:rFonts w:ascii="Arial" w:hAnsi="Arial" w:cs="Arial"/>
                <w:b/>
                <w:sz w:val="24"/>
                <w:szCs w:val="24"/>
              </w:rPr>
              <w:t>QUANTIDADE DE POSTOS</w:t>
            </w:r>
          </w:p>
          <w:p w:rsidR="003C0C62" w:rsidRPr="003C0C62" w:rsidRDefault="003C0C62" w:rsidP="003C0C62">
            <w:pPr>
              <w:autoSpaceDE w:val="0"/>
              <w:autoSpaceDN w:val="0"/>
              <w:adjustRightInd w:val="0"/>
              <w:spacing w:after="0" w:line="240" w:lineRule="auto"/>
              <w:jc w:val="center"/>
              <w:rPr>
                <w:rFonts w:ascii="Arial" w:hAnsi="Arial" w:cs="Arial"/>
                <w:b/>
                <w:sz w:val="24"/>
                <w:szCs w:val="24"/>
              </w:rPr>
            </w:pPr>
          </w:p>
        </w:tc>
      </w:tr>
      <w:tr w:rsidR="003C0C62" w:rsidRPr="003C0C62" w:rsidTr="003C0C62">
        <w:trPr>
          <w:jc w:val="center"/>
        </w:trPr>
        <w:tc>
          <w:tcPr>
            <w:tcW w:w="3685" w:type="dxa"/>
          </w:tcPr>
          <w:p w:rsidR="003C0C62" w:rsidRPr="003C0C62" w:rsidRDefault="003C0C62" w:rsidP="003C0C62">
            <w:pPr>
              <w:autoSpaceDE w:val="0"/>
              <w:autoSpaceDN w:val="0"/>
              <w:adjustRightInd w:val="0"/>
              <w:spacing w:after="0" w:line="240" w:lineRule="auto"/>
              <w:rPr>
                <w:rFonts w:ascii="Arial" w:hAnsi="Arial" w:cs="Arial"/>
                <w:sz w:val="24"/>
                <w:szCs w:val="24"/>
              </w:rPr>
            </w:pPr>
            <w:r w:rsidRPr="003C0C62">
              <w:rPr>
                <w:rFonts w:ascii="Arial" w:hAnsi="Arial" w:cs="Arial"/>
                <w:sz w:val="24"/>
                <w:szCs w:val="24"/>
              </w:rPr>
              <w:t>Copeiros</w:t>
            </w:r>
          </w:p>
        </w:tc>
        <w:tc>
          <w:tcPr>
            <w:tcW w:w="3544"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02</w:t>
            </w:r>
          </w:p>
        </w:tc>
      </w:tr>
      <w:tr w:rsidR="003C0C62" w:rsidRPr="003C0C62" w:rsidTr="003C0C62">
        <w:trPr>
          <w:jc w:val="center"/>
        </w:trPr>
        <w:tc>
          <w:tcPr>
            <w:tcW w:w="3685" w:type="dxa"/>
          </w:tcPr>
          <w:p w:rsidR="003C0C62" w:rsidRPr="003C0C62" w:rsidRDefault="003C0C62" w:rsidP="003C0C62">
            <w:pPr>
              <w:autoSpaceDE w:val="0"/>
              <w:autoSpaceDN w:val="0"/>
              <w:adjustRightInd w:val="0"/>
              <w:spacing w:after="0" w:line="240" w:lineRule="auto"/>
              <w:rPr>
                <w:rFonts w:ascii="Arial" w:hAnsi="Arial" w:cs="Arial"/>
                <w:sz w:val="24"/>
                <w:szCs w:val="24"/>
              </w:rPr>
            </w:pPr>
            <w:r w:rsidRPr="003C0C62">
              <w:rPr>
                <w:rFonts w:ascii="Arial" w:hAnsi="Arial" w:cs="Arial"/>
                <w:sz w:val="24"/>
                <w:szCs w:val="24"/>
              </w:rPr>
              <w:t>Encarregado</w:t>
            </w:r>
          </w:p>
        </w:tc>
        <w:tc>
          <w:tcPr>
            <w:tcW w:w="3544"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01</w:t>
            </w:r>
          </w:p>
        </w:tc>
      </w:tr>
      <w:tr w:rsidR="003C0C62" w:rsidRPr="003C0C62" w:rsidTr="003C0C62">
        <w:trPr>
          <w:jc w:val="center"/>
        </w:trPr>
        <w:tc>
          <w:tcPr>
            <w:tcW w:w="3685" w:type="dxa"/>
          </w:tcPr>
          <w:p w:rsidR="003C0C62" w:rsidRPr="003C0C62" w:rsidRDefault="003C0C62" w:rsidP="003C0C62">
            <w:pPr>
              <w:autoSpaceDE w:val="0"/>
              <w:autoSpaceDN w:val="0"/>
              <w:adjustRightInd w:val="0"/>
              <w:spacing w:after="0" w:line="240" w:lineRule="auto"/>
              <w:rPr>
                <w:rFonts w:ascii="Arial" w:hAnsi="Arial" w:cs="Arial"/>
                <w:sz w:val="24"/>
                <w:szCs w:val="24"/>
              </w:rPr>
            </w:pPr>
            <w:r w:rsidRPr="003C0C62">
              <w:rPr>
                <w:rFonts w:ascii="Arial" w:hAnsi="Arial" w:cs="Arial"/>
                <w:sz w:val="24"/>
                <w:szCs w:val="24"/>
              </w:rPr>
              <w:t xml:space="preserve">Servente de Limpeza </w:t>
            </w:r>
          </w:p>
        </w:tc>
        <w:tc>
          <w:tcPr>
            <w:tcW w:w="3544"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05</w:t>
            </w:r>
          </w:p>
        </w:tc>
      </w:tr>
      <w:tr w:rsidR="003C0C62" w:rsidRPr="003C0C62" w:rsidTr="003C0C62">
        <w:trPr>
          <w:jc w:val="center"/>
        </w:trPr>
        <w:tc>
          <w:tcPr>
            <w:tcW w:w="3685" w:type="dxa"/>
          </w:tcPr>
          <w:p w:rsidR="003C0C62" w:rsidRPr="003C0C62" w:rsidRDefault="003C0C62" w:rsidP="003C0C62">
            <w:pPr>
              <w:autoSpaceDE w:val="0"/>
              <w:autoSpaceDN w:val="0"/>
              <w:adjustRightInd w:val="0"/>
              <w:spacing w:after="0" w:line="240" w:lineRule="auto"/>
              <w:rPr>
                <w:rFonts w:ascii="Arial" w:hAnsi="Arial" w:cs="Arial"/>
                <w:sz w:val="24"/>
                <w:szCs w:val="24"/>
              </w:rPr>
            </w:pPr>
            <w:r w:rsidRPr="003C0C62">
              <w:rPr>
                <w:rFonts w:ascii="Arial" w:hAnsi="Arial" w:cs="Arial"/>
                <w:sz w:val="24"/>
                <w:szCs w:val="24"/>
              </w:rPr>
              <w:t>Zelador</w:t>
            </w:r>
          </w:p>
        </w:tc>
        <w:tc>
          <w:tcPr>
            <w:tcW w:w="3544"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01</w:t>
            </w:r>
          </w:p>
        </w:tc>
      </w:tr>
      <w:tr w:rsidR="003C0C62" w:rsidRPr="003C0C62" w:rsidTr="003C0C62">
        <w:trPr>
          <w:jc w:val="center"/>
        </w:trPr>
        <w:tc>
          <w:tcPr>
            <w:tcW w:w="3685" w:type="dxa"/>
          </w:tcPr>
          <w:p w:rsidR="003C0C62" w:rsidRPr="003C0C62" w:rsidRDefault="003C0C62" w:rsidP="003C0C62">
            <w:pPr>
              <w:autoSpaceDE w:val="0"/>
              <w:autoSpaceDN w:val="0"/>
              <w:adjustRightInd w:val="0"/>
              <w:spacing w:after="0" w:line="240" w:lineRule="auto"/>
              <w:rPr>
                <w:rFonts w:ascii="Arial" w:hAnsi="Arial" w:cs="Arial"/>
                <w:b/>
                <w:sz w:val="24"/>
                <w:szCs w:val="24"/>
              </w:rPr>
            </w:pPr>
            <w:r w:rsidRPr="003C0C62">
              <w:rPr>
                <w:rFonts w:ascii="Arial" w:hAnsi="Arial" w:cs="Arial"/>
                <w:b/>
                <w:sz w:val="24"/>
                <w:szCs w:val="24"/>
              </w:rPr>
              <w:t>TOTAL</w:t>
            </w:r>
          </w:p>
        </w:tc>
        <w:tc>
          <w:tcPr>
            <w:tcW w:w="3544" w:type="dxa"/>
          </w:tcPr>
          <w:p w:rsidR="003C0C62" w:rsidRPr="003C0C62" w:rsidRDefault="003C0C62" w:rsidP="003C0C62">
            <w:pPr>
              <w:autoSpaceDE w:val="0"/>
              <w:autoSpaceDN w:val="0"/>
              <w:adjustRightInd w:val="0"/>
              <w:spacing w:after="0" w:line="240" w:lineRule="auto"/>
              <w:jc w:val="center"/>
              <w:rPr>
                <w:rFonts w:ascii="Arial" w:hAnsi="Arial" w:cs="Arial"/>
                <w:b/>
                <w:sz w:val="24"/>
                <w:szCs w:val="24"/>
              </w:rPr>
            </w:pPr>
            <w:r w:rsidRPr="003C0C62">
              <w:rPr>
                <w:rFonts w:ascii="Arial" w:hAnsi="Arial" w:cs="Arial"/>
                <w:b/>
                <w:sz w:val="24"/>
                <w:szCs w:val="24"/>
              </w:rPr>
              <w:t>09</w:t>
            </w:r>
          </w:p>
        </w:tc>
      </w:tr>
    </w:tbl>
    <w:p w:rsidR="003C0C62" w:rsidRPr="003C0C62" w:rsidRDefault="003C0C62" w:rsidP="003C0C62">
      <w:pPr>
        <w:autoSpaceDE w:val="0"/>
        <w:autoSpaceDN w:val="0"/>
        <w:adjustRightInd w:val="0"/>
        <w:rPr>
          <w:rFonts w:ascii="Arial" w:hAnsi="Arial" w:cs="Arial"/>
          <w:color w:val="FF0000"/>
          <w:sz w:val="24"/>
          <w:szCs w:val="24"/>
        </w:rPr>
      </w:pPr>
    </w:p>
    <w:p w:rsidR="003C0C62" w:rsidRPr="003C0C62" w:rsidRDefault="003C0C62" w:rsidP="003C0C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1.1.1. </w:t>
      </w:r>
      <w:r w:rsidRPr="003C0C62">
        <w:rPr>
          <w:rFonts w:ascii="Arial" w:hAnsi="Arial" w:cs="Arial"/>
          <w:sz w:val="24"/>
          <w:szCs w:val="24"/>
        </w:rPr>
        <w:t>A contratação compreenderá o fornecimento da mão de obra para todos os serviços, com fornecimento de materiais e produtos de consumo, insumos, máquinas, utensílios e equipamentos;</w:t>
      </w:r>
    </w:p>
    <w:p w:rsidR="003C0C62" w:rsidRPr="003C0C62" w:rsidRDefault="003C0C62" w:rsidP="003C0C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1.1.2. </w:t>
      </w:r>
      <w:r w:rsidRPr="003C0C62">
        <w:rPr>
          <w:rFonts w:ascii="Arial" w:hAnsi="Arial" w:cs="Arial"/>
          <w:sz w:val="24"/>
          <w:szCs w:val="24"/>
        </w:rPr>
        <w:t xml:space="preserve">É permitida a subcontratação parcial do objeto deste </w:t>
      </w:r>
      <w:r>
        <w:rPr>
          <w:rFonts w:ascii="Arial" w:hAnsi="Arial" w:cs="Arial"/>
          <w:sz w:val="24"/>
          <w:szCs w:val="24"/>
        </w:rPr>
        <w:t>Edital</w:t>
      </w:r>
      <w:r w:rsidRPr="003C0C62">
        <w:rPr>
          <w:rFonts w:ascii="Arial" w:hAnsi="Arial" w:cs="Arial"/>
          <w:sz w:val="24"/>
          <w:szCs w:val="24"/>
        </w:rPr>
        <w:t xml:space="preserve"> para a prestação dos serviços de </w:t>
      </w:r>
      <w:proofErr w:type="spellStart"/>
      <w:r w:rsidRPr="003C0C62">
        <w:rPr>
          <w:rFonts w:ascii="Arial" w:hAnsi="Arial" w:cs="Arial"/>
          <w:sz w:val="24"/>
          <w:szCs w:val="24"/>
        </w:rPr>
        <w:t>desinsetização</w:t>
      </w:r>
      <w:proofErr w:type="spellEnd"/>
      <w:r w:rsidRPr="003C0C62">
        <w:rPr>
          <w:rFonts w:ascii="Arial" w:hAnsi="Arial" w:cs="Arial"/>
          <w:sz w:val="24"/>
          <w:szCs w:val="24"/>
        </w:rPr>
        <w:t xml:space="preserve"> e desratização, permanecendo a responsabilidade integral da empresa contratada pela perfeita execução dos mesmos. </w:t>
      </w:r>
    </w:p>
    <w:p w:rsidR="00507507" w:rsidRPr="00507507" w:rsidRDefault="00507507" w:rsidP="003C0C62">
      <w:pPr>
        <w:pStyle w:val="Corpodetexto"/>
        <w:tabs>
          <w:tab w:val="left" w:pos="356"/>
        </w:tabs>
        <w:spacing w:after="0"/>
        <w:jc w:val="both"/>
        <w:rPr>
          <w:rFonts w:cs="Arial"/>
          <w:b/>
          <w:szCs w:val="24"/>
        </w:rPr>
      </w:pPr>
    </w:p>
    <w:p w:rsidR="00B209DE" w:rsidRPr="00B209DE" w:rsidRDefault="00507507" w:rsidP="00B209DE">
      <w:pPr>
        <w:tabs>
          <w:tab w:val="num" w:pos="1440"/>
        </w:tabs>
        <w:autoSpaceDE w:val="0"/>
        <w:autoSpaceDN w:val="0"/>
        <w:adjustRightInd w:val="0"/>
        <w:spacing w:after="0" w:line="240" w:lineRule="auto"/>
        <w:ind w:right="119"/>
        <w:jc w:val="both"/>
        <w:rPr>
          <w:rFonts w:ascii="Arial" w:hAnsi="Arial" w:cs="Arial"/>
          <w:b/>
          <w:bCs/>
          <w:sz w:val="24"/>
          <w:szCs w:val="24"/>
        </w:rPr>
      </w:pPr>
      <w:r w:rsidRPr="00B209DE">
        <w:rPr>
          <w:rFonts w:ascii="Arial" w:hAnsi="Arial" w:cs="Arial"/>
          <w:b/>
          <w:sz w:val="24"/>
          <w:szCs w:val="24"/>
        </w:rPr>
        <w:t>1.</w:t>
      </w:r>
      <w:r w:rsidR="00B209DE">
        <w:rPr>
          <w:rFonts w:ascii="Arial" w:hAnsi="Arial" w:cs="Arial"/>
          <w:b/>
          <w:sz w:val="24"/>
          <w:szCs w:val="24"/>
        </w:rPr>
        <w:t>2</w:t>
      </w:r>
      <w:r w:rsidRPr="00B209DE">
        <w:rPr>
          <w:rFonts w:ascii="Arial" w:hAnsi="Arial" w:cs="Arial"/>
          <w:b/>
          <w:sz w:val="24"/>
          <w:szCs w:val="24"/>
        </w:rPr>
        <w:t xml:space="preserve">. </w:t>
      </w:r>
      <w:r w:rsidR="00B209DE">
        <w:rPr>
          <w:rFonts w:ascii="Arial" w:hAnsi="Arial" w:cs="Arial"/>
          <w:b/>
          <w:bCs/>
          <w:sz w:val="24"/>
          <w:szCs w:val="24"/>
        </w:rPr>
        <w:t>ESPECIFICAÇÕES DO OBJETO</w:t>
      </w:r>
    </w:p>
    <w:p w:rsidR="00B209DE" w:rsidRPr="00B209DE" w:rsidRDefault="00B209DE" w:rsidP="00B209DE">
      <w:pPr>
        <w:autoSpaceDE w:val="0"/>
        <w:autoSpaceDN w:val="0"/>
        <w:adjustRightInd w:val="0"/>
        <w:spacing w:after="0" w:line="240" w:lineRule="auto"/>
        <w:ind w:right="119"/>
        <w:jc w:val="both"/>
        <w:rPr>
          <w:rFonts w:ascii="Arial" w:hAnsi="Arial" w:cs="Arial"/>
          <w:b/>
          <w:bCs/>
          <w:sz w:val="24"/>
          <w:szCs w:val="24"/>
        </w:rPr>
      </w:pPr>
    </w:p>
    <w:p w:rsidR="00B209DE" w:rsidRPr="00B209DE" w:rsidRDefault="00B209DE" w:rsidP="00B209DE">
      <w:pPr>
        <w:autoSpaceDE w:val="0"/>
        <w:autoSpaceDN w:val="0"/>
        <w:adjustRightInd w:val="0"/>
        <w:spacing w:after="0" w:line="240" w:lineRule="auto"/>
        <w:ind w:right="119"/>
        <w:jc w:val="both"/>
        <w:rPr>
          <w:rFonts w:ascii="Arial" w:hAnsi="Arial" w:cs="Arial"/>
          <w:b/>
          <w:bCs/>
          <w:sz w:val="24"/>
          <w:szCs w:val="24"/>
        </w:rPr>
      </w:pPr>
      <w:r w:rsidRPr="00B209DE">
        <w:rPr>
          <w:rFonts w:ascii="Arial" w:hAnsi="Arial" w:cs="Arial"/>
          <w:b/>
          <w:bCs/>
          <w:sz w:val="24"/>
          <w:szCs w:val="24"/>
        </w:rPr>
        <w:t xml:space="preserve">1.2.1. </w:t>
      </w:r>
      <w:r w:rsidRPr="00B209DE">
        <w:rPr>
          <w:rFonts w:ascii="Arial" w:hAnsi="Arial" w:cs="Arial"/>
          <w:b/>
          <w:sz w:val="24"/>
          <w:szCs w:val="24"/>
        </w:rPr>
        <w:t>Quantitativo de Recursos Humanos e Jornada de Trabalho</w:t>
      </w:r>
      <w:r w:rsidRPr="00B209DE">
        <w:rPr>
          <w:rFonts w:ascii="Arial" w:hAnsi="Arial" w:cs="Arial"/>
          <w:b/>
          <w:bCs/>
          <w:sz w:val="24"/>
          <w:szCs w:val="24"/>
        </w:rPr>
        <w:t xml:space="preserve"> </w:t>
      </w:r>
    </w:p>
    <w:p w:rsidR="00507507" w:rsidRPr="00507507" w:rsidRDefault="00507507" w:rsidP="00507507">
      <w:pPr>
        <w:spacing w:after="0" w:line="240" w:lineRule="auto"/>
        <w:ind w:right="-298"/>
        <w:jc w:val="both"/>
        <w:rPr>
          <w:rFonts w:ascii="Arial" w:hAnsi="Arial" w:cs="Arial"/>
          <w:b/>
          <w:sz w:val="24"/>
          <w:szCs w:val="24"/>
        </w:rPr>
      </w:pPr>
    </w:p>
    <w:tbl>
      <w:tblPr>
        <w:tblW w:w="8489" w:type="dxa"/>
        <w:jc w:val="center"/>
        <w:tblBorders>
          <w:insideH w:val="single" w:sz="4" w:space="0" w:color="auto"/>
          <w:insideV w:val="single" w:sz="4" w:space="0" w:color="auto"/>
        </w:tblBorders>
        <w:tblLayout w:type="fixed"/>
        <w:tblCellMar>
          <w:left w:w="70" w:type="dxa"/>
          <w:right w:w="70" w:type="dxa"/>
        </w:tblCellMar>
        <w:tblLook w:val="0000"/>
      </w:tblPr>
      <w:tblGrid>
        <w:gridCol w:w="2757"/>
        <w:gridCol w:w="1984"/>
        <w:gridCol w:w="3748"/>
      </w:tblGrid>
      <w:tr w:rsidR="003C0C62" w:rsidRPr="003C0C62" w:rsidTr="00CF436A">
        <w:trPr>
          <w:trHeight w:val="400"/>
          <w:jc w:val="center"/>
        </w:trPr>
        <w:tc>
          <w:tcPr>
            <w:tcW w:w="2757" w:type="dxa"/>
            <w:shd w:val="pct10" w:color="auto" w:fill="auto"/>
            <w:vAlign w:val="center"/>
          </w:tcPr>
          <w:p w:rsidR="003C0C62" w:rsidRPr="003C0C62" w:rsidRDefault="003C0C62" w:rsidP="003C0C6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smallCaps/>
                <w:sz w:val="24"/>
                <w:szCs w:val="24"/>
              </w:rPr>
            </w:pPr>
            <w:proofErr w:type="gramStart"/>
            <w:r w:rsidRPr="003C0C62">
              <w:rPr>
                <w:rFonts w:ascii="Arial" w:hAnsi="Arial" w:cs="Arial"/>
                <w:b/>
                <w:smallCaps/>
                <w:sz w:val="24"/>
                <w:szCs w:val="24"/>
              </w:rPr>
              <w:t>cargos</w:t>
            </w:r>
            <w:proofErr w:type="gramEnd"/>
          </w:p>
        </w:tc>
        <w:tc>
          <w:tcPr>
            <w:tcW w:w="1984" w:type="dxa"/>
            <w:shd w:val="pct10" w:color="auto" w:fill="auto"/>
            <w:vAlign w:val="center"/>
          </w:tcPr>
          <w:p w:rsidR="003C0C62" w:rsidRPr="003C0C62" w:rsidRDefault="003C0C62" w:rsidP="003C0C6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smallCaps/>
                <w:sz w:val="24"/>
                <w:szCs w:val="24"/>
              </w:rPr>
            </w:pPr>
            <w:proofErr w:type="gramStart"/>
            <w:r w:rsidRPr="003C0C62">
              <w:rPr>
                <w:rFonts w:ascii="Arial" w:hAnsi="Arial" w:cs="Arial"/>
                <w:b/>
                <w:smallCaps/>
                <w:sz w:val="24"/>
                <w:szCs w:val="24"/>
              </w:rPr>
              <w:t>número</w:t>
            </w:r>
            <w:proofErr w:type="gramEnd"/>
            <w:r w:rsidRPr="003C0C62">
              <w:rPr>
                <w:rFonts w:ascii="Arial" w:hAnsi="Arial" w:cs="Arial"/>
                <w:b/>
                <w:smallCaps/>
                <w:sz w:val="24"/>
                <w:szCs w:val="24"/>
              </w:rPr>
              <w:t xml:space="preserve"> de trabalhadores</w:t>
            </w:r>
          </w:p>
        </w:tc>
        <w:tc>
          <w:tcPr>
            <w:tcW w:w="3748" w:type="dxa"/>
            <w:shd w:val="pct10" w:color="auto" w:fill="auto"/>
            <w:vAlign w:val="center"/>
          </w:tcPr>
          <w:p w:rsidR="003C0C62" w:rsidRPr="003C0C62" w:rsidRDefault="003C0C62" w:rsidP="003C0C6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smallCaps/>
                <w:sz w:val="24"/>
                <w:szCs w:val="24"/>
              </w:rPr>
            </w:pPr>
            <w:proofErr w:type="gramStart"/>
            <w:r w:rsidRPr="003C0C62">
              <w:rPr>
                <w:rFonts w:ascii="Arial" w:hAnsi="Arial" w:cs="Arial"/>
                <w:b/>
                <w:smallCaps/>
                <w:sz w:val="24"/>
                <w:szCs w:val="24"/>
              </w:rPr>
              <w:t>jornada</w:t>
            </w:r>
            <w:proofErr w:type="gramEnd"/>
            <w:r w:rsidRPr="003C0C62">
              <w:rPr>
                <w:rFonts w:ascii="Arial" w:hAnsi="Arial" w:cs="Arial"/>
                <w:b/>
                <w:smallCaps/>
                <w:sz w:val="24"/>
                <w:szCs w:val="24"/>
              </w:rPr>
              <w:t xml:space="preserve"> de trabalho</w:t>
            </w:r>
          </w:p>
        </w:tc>
      </w:tr>
      <w:tr w:rsidR="003C0C62" w:rsidRPr="003C0C62" w:rsidTr="00CF436A">
        <w:trPr>
          <w:jc w:val="center"/>
        </w:trPr>
        <w:tc>
          <w:tcPr>
            <w:tcW w:w="2757" w:type="dxa"/>
          </w:tcPr>
          <w:p w:rsidR="003C0C62" w:rsidRPr="003C0C62" w:rsidRDefault="003C0C62" w:rsidP="003C0C6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3C0C62">
              <w:rPr>
                <w:rFonts w:ascii="Arial" w:hAnsi="Arial" w:cs="Arial"/>
                <w:sz w:val="24"/>
                <w:szCs w:val="24"/>
              </w:rPr>
              <w:t>Copeiro</w:t>
            </w:r>
          </w:p>
        </w:tc>
        <w:tc>
          <w:tcPr>
            <w:tcW w:w="1984" w:type="dxa"/>
          </w:tcPr>
          <w:p w:rsidR="003C0C62" w:rsidRPr="003C0C62" w:rsidRDefault="003C0C62" w:rsidP="003C0C6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4"/>
                <w:szCs w:val="24"/>
              </w:rPr>
            </w:pPr>
            <w:r w:rsidRPr="003C0C62">
              <w:rPr>
                <w:rFonts w:ascii="Arial" w:hAnsi="Arial" w:cs="Arial"/>
                <w:sz w:val="24"/>
                <w:szCs w:val="24"/>
              </w:rPr>
              <w:t>2</w:t>
            </w:r>
          </w:p>
        </w:tc>
        <w:tc>
          <w:tcPr>
            <w:tcW w:w="3748" w:type="dxa"/>
          </w:tcPr>
          <w:p w:rsidR="003C0C62" w:rsidRPr="003C0C62" w:rsidRDefault="003C0C62" w:rsidP="003C0C6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4"/>
                <w:szCs w:val="24"/>
              </w:rPr>
            </w:pPr>
            <w:r w:rsidRPr="003C0C62">
              <w:rPr>
                <w:rFonts w:ascii="Arial" w:hAnsi="Arial" w:cs="Arial"/>
                <w:sz w:val="24"/>
                <w:szCs w:val="24"/>
              </w:rPr>
              <w:t>44 horas/semana (Seg. a Sexta)</w:t>
            </w:r>
          </w:p>
        </w:tc>
      </w:tr>
      <w:tr w:rsidR="003C0C62" w:rsidRPr="003C0C62" w:rsidTr="00CF436A">
        <w:trPr>
          <w:jc w:val="center"/>
        </w:trPr>
        <w:tc>
          <w:tcPr>
            <w:tcW w:w="2757" w:type="dxa"/>
          </w:tcPr>
          <w:p w:rsidR="003C0C62" w:rsidRPr="003C0C62" w:rsidRDefault="003C0C62" w:rsidP="003C0C6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3C0C62">
              <w:rPr>
                <w:rFonts w:ascii="Arial" w:hAnsi="Arial" w:cs="Arial"/>
                <w:sz w:val="24"/>
                <w:szCs w:val="24"/>
              </w:rPr>
              <w:t>Encarregado</w:t>
            </w:r>
          </w:p>
        </w:tc>
        <w:tc>
          <w:tcPr>
            <w:tcW w:w="1984" w:type="dxa"/>
          </w:tcPr>
          <w:p w:rsidR="003C0C62" w:rsidRPr="003C0C62" w:rsidRDefault="003C0C62" w:rsidP="003C0C6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4"/>
                <w:szCs w:val="24"/>
              </w:rPr>
            </w:pPr>
            <w:r w:rsidRPr="003C0C62">
              <w:rPr>
                <w:rFonts w:ascii="Arial" w:hAnsi="Arial" w:cs="Arial"/>
                <w:sz w:val="24"/>
                <w:szCs w:val="24"/>
              </w:rPr>
              <w:t>1</w:t>
            </w:r>
          </w:p>
        </w:tc>
        <w:tc>
          <w:tcPr>
            <w:tcW w:w="3748" w:type="dxa"/>
          </w:tcPr>
          <w:p w:rsidR="003C0C62" w:rsidRPr="003C0C62" w:rsidRDefault="003C0C62" w:rsidP="003C0C6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4"/>
                <w:szCs w:val="24"/>
              </w:rPr>
            </w:pPr>
            <w:r w:rsidRPr="003C0C62">
              <w:rPr>
                <w:rFonts w:ascii="Arial" w:hAnsi="Arial" w:cs="Arial"/>
                <w:sz w:val="24"/>
                <w:szCs w:val="24"/>
              </w:rPr>
              <w:t>44 horas/semana (Seg. a Sexta)</w:t>
            </w:r>
          </w:p>
        </w:tc>
      </w:tr>
      <w:tr w:rsidR="003C0C62" w:rsidRPr="003C0C62" w:rsidTr="00CF436A">
        <w:trPr>
          <w:jc w:val="center"/>
        </w:trPr>
        <w:tc>
          <w:tcPr>
            <w:tcW w:w="2757" w:type="dxa"/>
          </w:tcPr>
          <w:p w:rsidR="003C0C62" w:rsidRPr="003C0C62" w:rsidRDefault="003C0C62" w:rsidP="003C0C6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3C0C62">
              <w:rPr>
                <w:rFonts w:ascii="Arial" w:hAnsi="Arial" w:cs="Arial"/>
                <w:sz w:val="24"/>
                <w:szCs w:val="24"/>
              </w:rPr>
              <w:t>Servente de Limpeza</w:t>
            </w:r>
          </w:p>
        </w:tc>
        <w:tc>
          <w:tcPr>
            <w:tcW w:w="1984" w:type="dxa"/>
          </w:tcPr>
          <w:p w:rsidR="003C0C62" w:rsidRPr="003C0C62" w:rsidRDefault="003C0C62" w:rsidP="003C0C6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4"/>
                <w:szCs w:val="24"/>
              </w:rPr>
            </w:pPr>
            <w:r w:rsidRPr="003C0C62">
              <w:rPr>
                <w:rFonts w:ascii="Arial" w:hAnsi="Arial" w:cs="Arial"/>
                <w:sz w:val="24"/>
                <w:szCs w:val="24"/>
              </w:rPr>
              <w:t>5</w:t>
            </w:r>
          </w:p>
        </w:tc>
        <w:tc>
          <w:tcPr>
            <w:tcW w:w="3748" w:type="dxa"/>
          </w:tcPr>
          <w:p w:rsidR="003C0C62" w:rsidRPr="003C0C62" w:rsidRDefault="003C0C62" w:rsidP="003C0C6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4"/>
                <w:szCs w:val="24"/>
              </w:rPr>
            </w:pPr>
            <w:r w:rsidRPr="003C0C62">
              <w:rPr>
                <w:rFonts w:ascii="Arial" w:hAnsi="Arial" w:cs="Arial"/>
                <w:sz w:val="24"/>
                <w:szCs w:val="24"/>
              </w:rPr>
              <w:t>44 horas/semana (Seg. a Sexta)</w:t>
            </w:r>
          </w:p>
        </w:tc>
      </w:tr>
      <w:tr w:rsidR="003C0C62" w:rsidRPr="003C0C62" w:rsidTr="00CF436A">
        <w:trPr>
          <w:jc w:val="center"/>
        </w:trPr>
        <w:tc>
          <w:tcPr>
            <w:tcW w:w="2757" w:type="dxa"/>
          </w:tcPr>
          <w:p w:rsidR="003C0C62" w:rsidRPr="003C0C62" w:rsidRDefault="003C0C62" w:rsidP="003C0C6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3C0C62">
              <w:rPr>
                <w:rFonts w:ascii="Arial" w:hAnsi="Arial" w:cs="Arial"/>
                <w:sz w:val="24"/>
                <w:szCs w:val="24"/>
              </w:rPr>
              <w:t>Zelador</w:t>
            </w:r>
          </w:p>
        </w:tc>
        <w:tc>
          <w:tcPr>
            <w:tcW w:w="1984" w:type="dxa"/>
          </w:tcPr>
          <w:p w:rsidR="003C0C62" w:rsidRPr="003C0C62" w:rsidRDefault="003C0C62" w:rsidP="003C0C6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4"/>
                <w:szCs w:val="24"/>
              </w:rPr>
            </w:pPr>
            <w:r w:rsidRPr="003C0C62">
              <w:rPr>
                <w:rFonts w:ascii="Arial" w:hAnsi="Arial" w:cs="Arial"/>
                <w:sz w:val="24"/>
                <w:szCs w:val="24"/>
              </w:rPr>
              <w:t>1</w:t>
            </w:r>
          </w:p>
        </w:tc>
        <w:tc>
          <w:tcPr>
            <w:tcW w:w="3748" w:type="dxa"/>
          </w:tcPr>
          <w:p w:rsidR="003C0C62" w:rsidRPr="003C0C62" w:rsidRDefault="003C0C62" w:rsidP="003C0C6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4"/>
                <w:szCs w:val="24"/>
              </w:rPr>
            </w:pPr>
            <w:r w:rsidRPr="003C0C62">
              <w:rPr>
                <w:rFonts w:ascii="Arial" w:hAnsi="Arial" w:cs="Arial"/>
                <w:sz w:val="24"/>
                <w:szCs w:val="24"/>
              </w:rPr>
              <w:t>44 horas/semana (Seg. a Sexta</w:t>
            </w:r>
          </w:p>
        </w:tc>
      </w:tr>
      <w:tr w:rsidR="003C0C62" w:rsidRPr="003C0C62" w:rsidTr="00CF436A">
        <w:trPr>
          <w:jc w:val="center"/>
        </w:trPr>
        <w:tc>
          <w:tcPr>
            <w:tcW w:w="2757" w:type="dxa"/>
          </w:tcPr>
          <w:p w:rsidR="003C0C62" w:rsidRPr="003C0C62" w:rsidRDefault="003C0C62" w:rsidP="003C0C62">
            <w:pPr>
              <w:spacing w:after="0" w:line="240" w:lineRule="auto"/>
              <w:ind w:left="1701" w:hanging="1701"/>
              <w:jc w:val="center"/>
              <w:rPr>
                <w:rFonts w:ascii="Arial" w:hAnsi="Arial" w:cs="Arial"/>
                <w:b/>
                <w:sz w:val="24"/>
                <w:szCs w:val="24"/>
              </w:rPr>
            </w:pPr>
            <w:r w:rsidRPr="003C0C62">
              <w:rPr>
                <w:rFonts w:ascii="Arial" w:hAnsi="Arial" w:cs="Arial"/>
                <w:b/>
                <w:sz w:val="24"/>
                <w:szCs w:val="24"/>
              </w:rPr>
              <w:t>Total de cargos</w:t>
            </w:r>
          </w:p>
        </w:tc>
        <w:tc>
          <w:tcPr>
            <w:tcW w:w="1984" w:type="dxa"/>
          </w:tcPr>
          <w:p w:rsidR="003C0C62" w:rsidRPr="003C0C62" w:rsidRDefault="003C0C62" w:rsidP="003C0C6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i/>
                <w:sz w:val="24"/>
                <w:szCs w:val="24"/>
              </w:rPr>
            </w:pPr>
            <w:r w:rsidRPr="003C0C62">
              <w:rPr>
                <w:rFonts w:ascii="Arial" w:hAnsi="Arial" w:cs="Arial"/>
                <w:b/>
                <w:i/>
                <w:sz w:val="24"/>
                <w:szCs w:val="24"/>
              </w:rPr>
              <w:t>09</w:t>
            </w:r>
          </w:p>
        </w:tc>
        <w:tc>
          <w:tcPr>
            <w:tcW w:w="3748" w:type="dxa"/>
          </w:tcPr>
          <w:p w:rsidR="003C0C62" w:rsidRPr="003C0C62" w:rsidRDefault="003C0C62" w:rsidP="003C0C6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i/>
                <w:sz w:val="24"/>
                <w:szCs w:val="24"/>
              </w:rPr>
            </w:pPr>
          </w:p>
        </w:tc>
      </w:tr>
    </w:tbl>
    <w:p w:rsidR="003C0C62" w:rsidRPr="003C0C62" w:rsidRDefault="003C0C62" w:rsidP="003C0C62">
      <w:pPr>
        <w:spacing w:after="0" w:line="240" w:lineRule="auto"/>
        <w:jc w:val="both"/>
        <w:rPr>
          <w:rFonts w:ascii="Arial" w:hAnsi="Arial" w:cs="Arial"/>
          <w:sz w:val="24"/>
          <w:szCs w:val="24"/>
        </w:rPr>
      </w:pPr>
    </w:p>
    <w:p w:rsidR="003C0C62" w:rsidRPr="003C0C62" w:rsidRDefault="00CF436A" w:rsidP="003C0C62">
      <w:pPr>
        <w:spacing w:after="0" w:line="240" w:lineRule="auto"/>
        <w:jc w:val="both"/>
        <w:rPr>
          <w:rFonts w:ascii="Arial" w:hAnsi="Arial" w:cs="Arial"/>
          <w:sz w:val="24"/>
          <w:szCs w:val="24"/>
        </w:rPr>
      </w:pPr>
      <w:r>
        <w:rPr>
          <w:rFonts w:ascii="Arial" w:hAnsi="Arial" w:cs="Arial"/>
          <w:sz w:val="24"/>
          <w:szCs w:val="24"/>
        </w:rPr>
        <w:t>1.2.1</w:t>
      </w:r>
      <w:r w:rsidR="003C0C62" w:rsidRPr="003C0C62">
        <w:rPr>
          <w:rFonts w:ascii="Arial" w:hAnsi="Arial" w:cs="Arial"/>
          <w:sz w:val="24"/>
          <w:szCs w:val="24"/>
        </w:rPr>
        <w:t>.1. Os copeiros deverão cumprir uma jornada de trabalho semanal de 44 (quarenta e quatro) horas de segunda a sexta, da seguinte forma: um funcionário no horário de 07h00min as 17h00min, de segunda a quinta-feira, já considerando uma hora para alimentação e repouso, e de 07h00min as 16h00min na sexta-feira. Um funcionário cumprirá o horário de 08h00min as 18h00min, de segunda a quinta-feira, já considerando uma hora para alimentação e repouso, e de 09h00min as 18h00min na sexta-feira;</w:t>
      </w:r>
    </w:p>
    <w:p w:rsidR="003C0C62" w:rsidRPr="003C0C62" w:rsidRDefault="00CF436A" w:rsidP="003C0C62">
      <w:pPr>
        <w:spacing w:after="0" w:line="240" w:lineRule="auto"/>
        <w:jc w:val="both"/>
        <w:rPr>
          <w:rFonts w:ascii="Arial" w:hAnsi="Arial" w:cs="Arial"/>
          <w:sz w:val="24"/>
          <w:szCs w:val="24"/>
        </w:rPr>
      </w:pPr>
      <w:r>
        <w:rPr>
          <w:rFonts w:ascii="Arial" w:hAnsi="Arial" w:cs="Arial"/>
          <w:sz w:val="24"/>
          <w:szCs w:val="24"/>
        </w:rPr>
        <w:t>1.2.1</w:t>
      </w:r>
      <w:r w:rsidR="003C0C62" w:rsidRPr="003C0C62">
        <w:rPr>
          <w:rFonts w:ascii="Arial" w:hAnsi="Arial" w:cs="Arial"/>
          <w:sz w:val="24"/>
          <w:szCs w:val="24"/>
        </w:rPr>
        <w:t>.2. Os serventes de limpeza deverão cumprir uma jornada de trabalho semanal de 44 (quarenta e quatro) horas de segunda a sexta, da seguinte forma: quatro funcionários no horário de 07h00min as 17h00min horas, de segunda a quinta, já considerando uma hora para alimentação e repouso, e de 07h00min as 16h00min na sexta-feira, ou conforme necessidade da Contratante. Um funcionário no horário de 08h00min as 18h00min, de segunda a quinta, já considerando uma hora para alimentação e repouso, e de 09h00min as 18h00min na sexta-feira;</w:t>
      </w:r>
    </w:p>
    <w:p w:rsidR="003C0C62" w:rsidRPr="003C0C62" w:rsidRDefault="00CF436A" w:rsidP="003C0C62">
      <w:pPr>
        <w:spacing w:after="0" w:line="240" w:lineRule="auto"/>
        <w:jc w:val="both"/>
        <w:rPr>
          <w:rFonts w:ascii="Arial" w:hAnsi="Arial" w:cs="Arial"/>
          <w:sz w:val="24"/>
          <w:szCs w:val="24"/>
        </w:rPr>
      </w:pPr>
      <w:r>
        <w:rPr>
          <w:rFonts w:ascii="Arial" w:hAnsi="Arial" w:cs="Arial"/>
          <w:sz w:val="24"/>
          <w:szCs w:val="24"/>
        </w:rPr>
        <w:t>1.2.1</w:t>
      </w:r>
      <w:r w:rsidR="003C0C62" w:rsidRPr="003C0C62">
        <w:rPr>
          <w:rFonts w:ascii="Arial" w:hAnsi="Arial" w:cs="Arial"/>
          <w:sz w:val="24"/>
          <w:szCs w:val="24"/>
        </w:rPr>
        <w:t xml:space="preserve">.3. O Encarregado deverá cumprir uma jornada de trabalho semanal de 44 (quarenta e quatro) horas de segunda a sexta, da seguinte forma: de 07h00min as 17h00min, de segunda a quinta, já considerando uma hora para alimentação e repouso, e de 07h00min as 16h00min na sexta-feira; </w:t>
      </w:r>
    </w:p>
    <w:p w:rsidR="003C0C62" w:rsidRPr="003C0C62" w:rsidRDefault="00C4111D" w:rsidP="003C0C62">
      <w:pPr>
        <w:spacing w:after="0" w:line="240" w:lineRule="auto"/>
        <w:jc w:val="both"/>
        <w:rPr>
          <w:rFonts w:ascii="Arial" w:hAnsi="Arial" w:cs="Arial"/>
          <w:sz w:val="24"/>
          <w:szCs w:val="24"/>
        </w:rPr>
      </w:pPr>
      <w:r>
        <w:rPr>
          <w:rFonts w:ascii="Arial" w:hAnsi="Arial" w:cs="Arial"/>
          <w:sz w:val="24"/>
          <w:szCs w:val="24"/>
        </w:rPr>
        <w:t>1.2.1</w:t>
      </w:r>
      <w:r w:rsidR="003C0C62" w:rsidRPr="003C0C62">
        <w:rPr>
          <w:rFonts w:ascii="Arial" w:hAnsi="Arial" w:cs="Arial"/>
          <w:sz w:val="24"/>
          <w:szCs w:val="24"/>
        </w:rPr>
        <w:t xml:space="preserve">.4. O zelador deverá cumprir uma jornada de trabalho semanal de 44 (quarenta e quatro) horas de segunda a sexta, da seguinte forma: de 08h00min as 18h00min, de segunda a quinta, já considerando uma hora para alimentação e repouso, e de 08h00min as 17h00min na sexta-feira; </w:t>
      </w:r>
    </w:p>
    <w:p w:rsidR="003C0C62" w:rsidRPr="003C0C62" w:rsidRDefault="00C4111D" w:rsidP="003C0C62">
      <w:pPr>
        <w:spacing w:after="0" w:line="240" w:lineRule="auto"/>
        <w:jc w:val="both"/>
        <w:rPr>
          <w:rFonts w:ascii="Arial" w:hAnsi="Arial" w:cs="Arial"/>
          <w:sz w:val="24"/>
          <w:szCs w:val="24"/>
        </w:rPr>
      </w:pPr>
      <w:r>
        <w:rPr>
          <w:rFonts w:ascii="Arial" w:hAnsi="Arial" w:cs="Arial"/>
          <w:sz w:val="24"/>
          <w:szCs w:val="24"/>
        </w:rPr>
        <w:t>1.2.1</w:t>
      </w:r>
      <w:r w:rsidR="003C0C62" w:rsidRPr="003C0C62">
        <w:rPr>
          <w:rFonts w:ascii="Arial" w:hAnsi="Arial" w:cs="Arial"/>
          <w:sz w:val="24"/>
          <w:szCs w:val="24"/>
        </w:rPr>
        <w:t xml:space="preserve">.5. Quando os funcionários da empresa folgarem no (s) dia (s) determinado (s) ‘Ponto Facultativo’ da Contratante, estas horas serão pagas posteriormente em dia e horário combinados entre o (a) encarregado (a) e a Gerência de Serviços Gerais. </w:t>
      </w:r>
    </w:p>
    <w:p w:rsidR="003C0C62" w:rsidRPr="003C0C62" w:rsidRDefault="003C0C62" w:rsidP="003C0C62">
      <w:pPr>
        <w:tabs>
          <w:tab w:val="left" w:pos="993"/>
        </w:tabs>
        <w:spacing w:after="0" w:line="240" w:lineRule="auto"/>
        <w:jc w:val="both"/>
        <w:rPr>
          <w:rFonts w:ascii="Arial" w:hAnsi="Arial" w:cs="Arial"/>
          <w:sz w:val="24"/>
          <w:szCs w:val="24"/>
        </w:rPr>
      </w:pPr>
    </w:p>
    <w:p w:rsidR="003C0C62" w:rsidRPr="003C0C62" w:rsidRDefault="00C4111D" w:rsidP="003C0C62">
      <w:pPr>
        <w:tabs>
          <w:tab w:val="left" w:pos="993"/>
        </w:tabs>
        <w:spacing w:after="0" w:line="240" w:lineRule="auto"/>
        <w:jc w:val="both"/>
        <w:rPr>
          <w:rFonts w:ascii="Arial" w:hAnsi="Arial" w:cs="Arial"/>
          <w:sz w:val="24"/>
          <w:szCs w:val="24"/>
        </w:rPr>
      </w:pPr>
      <w:r>
        <w:rPr>
          <w:rFonts w:ascii="Arial" w:hAnsi="Arial" w:cs="Arial"/>
          <w:b/>
          <w:sz w:val="24"/>
          <w:szCs w:val="24"/>
        </w:rPr>
        <w:t>1.2.2</w:t>
      </w:r>
      <w:r w:rsidR="003C0C62" w:rsidRPr="003C0C62">
        <w:rPr>
          <w:rFonts w:ascii="Arial" w:hAnsi="Arial" w:cs="Arial"/>
          <w:b/>
          <w:sz w:val="24"/>
          <w:szCs w:val="24"/>
        </w:rPr>
        <w:t xml:space="preserve"> –</w:t>
      </w:r>
      <w:r w:rsidR="003C0C62" w:rsidRPr="003C0C62">
        <w:rPr>
          <w:rFonts w:ascii="Arial" w:hAnsi="Arial" w:cs="Arial"/>
          <w:sz w:val="24"/>
          <w:szCs w:val="24"/>
        </w:rPr>
        <w:t xml:space="preserve"> </w:t>
      </w:r>
      <w:r w:rsidR="003C0C62" w:rsidRPr="003C0C62">
        <w:rPr>
          <w:rFonts w:ascii="Arial" w:hAnsi="Arial" w:cs="Arial"/>
          <w:b/>
          <w:bCs/>
          <w:sz w:val="24"/>
          <w:szCs w:val="24"/>
        </w:rPr>
        <w:t>DESCRIÇÃO DOS SERVIÇOS A SEREM EXECUTADOS</w:t>
      </w:r>
    </w:p>
    <w:p w:rsidR="003C0C62" w:rsidRPr="003C0C62" w:rsidRDefault="00C4111D" w:rsidP="003C0C62">
      <w:pPr>
        <w:spacing w:after="0" w:line="240" w:lineRule="auto"/>
        <w:jc w:val="both"/>
        <w:rPr>
          <w:rFonts w:ascii="Arial" w:hAnsi="Arial" w:cs="Arial"/>
          <w:color w:val="000000"/>
          <w:sz w:val="24"/>
          <w:szCs w:val="24"/>
        </w:rPr>
      </w:pPr>
      <w:r>
        <w:rPr>
          <w:rFonts w:ascii="Arial" w:hAnsi="Arial" w:cs="Arial"/>
          <w:color w:val="000000"/>
          <w:sz w:val="24"/>
          <w:szCs w:val="24"/>
        </w:rPr>
        <w:t>1.2.2</w:t>
      </w:r>
      <w:r w:rsidR="003C0C62" w:rsidRPr="003C0C62">
        <w:rPr>
          <w:rFonts w:ascii="Arial" w:hAnsi="Arial" w:cs="Arial"/>
          <w:color w:val="000000"/>
          <w:sz w:val="24"/>
          <w:szCs w:val="24"/>
        </w:rPr>
        <w:t>.1 - Todos os serviços deverão ser executados de acordo com as especificações, para serviços desta natureza, obedecendo às normas da Associação Brasileira de Normas Técnicas – ABNT;</w:t>
      </w:r>
    </w:p>
    <w:p w:rsidR="003C0C62" w:rsidRPr="003C0C62" w:rsidRDefault="00C4111D" w:rsidP="003C0C62">
      <w:pPr>
        <w:spacing w:after="0" w:line="240" w:lineRule="auto"/>
        <w:jc w:val="both"/>
        <w:rPr>
          <w:rFonts w:ascii="Arial" w:hAnsi="Arial" w:cs="Arial"/>
          <w:sz w:val="24"/>
          <w:szCs w:val="24"/>
        </w:rPr>
      </w:pPr>
      <w:r>
        <w:rPr>
          <w:rFonts w:ascii="Arial" w:hAnsi="Arial" w:cs="Arial"/>
          <w:sz w:val="24"/>
          <w:szCs w:val="24"/>
        </w:rPr>
        <w:t>1.2.2</w:t>
      </w:r>
      <w:r w:rsidR="003C0C62" w:rsidRPr="003C0C62">
        <w:rPr>
          <w:rFonts w:ascii="Arial" w:hAnsi="Arial" w:cs="Arial"/>
          <w:sz w:val="24"/>
          <w:szCs w:val="24"/>
        </w:rPr>
        <w:t xml:space="preserve">.2 - A empresa deverá executar os serviços de limpeza, higienização, conservação, </w:t>
      </w:r>
      <w:proofErr w:type="spellStart"/>
      <w:r w:rsidR="003C0C62" w:rsidRPr="003C0C62">
        <w:rPr>
          <w:rFonts w:ascii="Arial" w:hAnsi="Arial" w:cs="Arial"/>
          <w:sz w:val="24"/>
          <w:szCs w:val="24"/>
        </w:rPr>
        <w:t>desinsetização</w:t>
      </w:r>
      <w:proofErr w:type="spellEnd"/>
      <w:r w:rsidR="003C0C62" w:rsidRPr="003C0C62">
        <w:rPr>
          <w:rFonts w:ascii="Arial" w:hAnsi="Arial" w:cs="Arial"/>
          <w:sz w:val="24"/>
          <w:szCs w:val="24"/>
        </w:rPr>
        <w:t xml:space="preserve"> e desratização nas áreas internas e externas do prédio, incluindo limpeza do estacionamento externo e do subsolo, com fornecimento de todos os materiais de limpeza, higiene, equipamentos e utensílios, todos de primeira qualidade. Será obrigatório o uso de placas de sinalização no local onde estiver sendo executado o serviço; </w:t>
      </w:r>
    </w:p>
    <w:p w:rsidR="003C0C62" w:rsidRPr="003C0C62" w:rsidRDefault="00C4111D" w:rsidP="003C0C62">
      <w:pPr>
        <w:spacing w:after="0" w:line="240" w:lineRule="auto"/>
        <w:ind w:left="-360" w:firstLine="360"/>
        <w:jc w:val="both"/>
        <w:rPr>
          <w:rFonts w:ascii="Arial" w:hAnsi="Arial" w:cs="Arial"/>
          <w:sz w:val="24"/>
          <w:szCs w:val="24"/>
        </w:rPr>
      </w:pPr>
      <w:r>
        <w:rPr>
          <w:rFonts w:ascii="Arial" w:hAnsi="Arial" w:cs="Arial"/>
          <w:sz w:val="24"/>
          <w:szCs w:val="24"/>
        </w:rPr>
        <w:t>1.2.2</w:t>
      </w:r>
      <w:r w:rsidR="003C0C62" w:rsidRPr="003C0C62">
        <w:rPr>
          <w:rFonts w:ascii="Arial" w:hAnsi="Arial" w:cs="Arial"/>
          <w:sz w:val="24"/>
          <w:szCs w:val="24"/>
        </w:rPr>
        <w:t>.3 - A prestação dos serviços inclui as atividades abaixo relacionadas:</w:t>
      </w:r>
    </w:p>
    <w:p w:rsidR="003C0C62" w:rsidRPr="003C0C62" w:rsidRDefault="003C0C62" w:rsidP="003C0C62">
      <w:pPr>
        <w:spacing w:after="0" w:line="240" w:lineRule="auto"/>
        <w:ind w:left="-360" w:firstLine="360"/>
        <w:jc w:val="both"/>
        <w:rPr>
          <w:rFonts w:ascii="Arial" w:hAnsi="Arial" w:cs="Arial"/>
          <w:sz w:val="24"/>
          <w:szCs w:val="24"/>
          <w:u w:val="single"/>
        </w:rPr>
      </w:pPr>
    </w:p>
    <w:tbl>
      <w:tblPr>
        <w:tblW w:w="85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133"/>
        <w:gridCol w:w="7659"/>
      </w:tblGrid>
      <w:tr w:rsidR="003C0C62" w:rsidRPr="003C0C62" w:rsidTr="00C4111D">
        <w:tc>
          <w:tcPr>
            <w:tcW w:w="8582" w:type="dxa"/>
            <w:gridSpan w:val="3"/>
          </w:tcPr>
          <w:p w:rsidR="003C0C62" w:rsidRPr="003C0C62" w:rsidRDefault="003C0C62" w:rsidP="003C0C62">
            <w:pPr>
              <w:pStyle w:val="recuo-0020de-0020corpo-0020de-0020texto-00202"/>
              <w:spacing w:before="0" w:beforeAutospacing="0" w:after="0" w:afterAutospacing="0"/>
              <w:jc w:val="both"/>
              <w:rPr>
                <w:rFonts w:ascii="Arial" w:hAnsi="Arial" w:cs="Arial"/>
                <w:b/>
                <w:bCs/>
              </w:rPr>
            </w:pPr>
            <w:r w:rsidRPr="003C0C62">
              <w:rPr>
                <w:rFonts w:ascii="Arial" w:hAnsi="Arial" w:cs="Arial"/>
                <w:b/>
                <w:bCs/>
              </w:rPr>
              <w:t>FUNÇÃO: SERVENTE DE LIMPEZA</w:t>
            </w:r>
          </w:p>
        </w:tc>
      </w:tr>
      <w:tr w:rsidR="003C0C62" w:rsidRPr="003C0C62" w:rsidTr="00C4111D">
        <w:tc>
          <w:tcPr>
            <w:tcW w:w="8582" w:type="dxa"/>
            <w:gridSpan w:val="3"/>
          </w:tcPr>
          <w:p w:rsidR="003C0C62" w:rsidRPr="003C0C62" w:rsidRDefault="003C0C62" w:rsidP="003C0C62">
            <w:pPr>
              <w:pStyle w:val="recuo-0020de-0020corpo-0020de-0020texto-00202"/>
              <w:spacing w:before="0" w:beforeAutospacing="0" w:after="0" w:afterAutospacing="0"/>
              <w:rPr>
                <w:rFonts w:ascii="Arial" w:hAnsi="Arial" w:cs="Arial"/>
                <w:b/>
                <w:bCs/>
              </w:rPr>
            </w:pPr>
            <w:r w:rsidRPr="003C0C62">
              <w:rPr>
                <w:rFonts w:ascii="Arial" w:hAnsi="Arial" w:cs="Arial"/>
                <w:b/>
                <w:bCs/>
              </w:rPr>
              <w:t xml:space="preserve">ÁREA INTERNA </w:t>
            </w:r>
          </w:p>
        </w:tc>
      </w:tr>
      <w:tr w:rsidR="003C0C62" w:rsidRPr="003C0C62" w:rsidTr="00C4111D">
        <w:tc>
          <w:tcPr>
            <w:tcW w:w="8582" w:type="dxa"/>
            <w:gridSpan w:val="3"/>
          </w:tcPr>
          <w:p w:rsidR="003C0C62" w:rsidRPr="003C0C62" w:rsidRDefault="003C0C62" w:rsidP="003C0C62">
            <w:pPr>
              <w:pStyle w:val="recuo-0020de-0020corpo-0020de-0020texto-00202"/>
              <w:spacing w:before="0" w:beforeAutospacing="0" w:after="0" w:afterAutospacing="0"/>
              <w:rPr>
                <w:rFonts w:ascii="Arial" w:hAnsi="Arial" w:cs="Arial"/>
                <w:b/>
                <w:bCs/>
              </w:rPr>
            </w:pPr>
            <w:r w:rsidRPr="003C0C62">
              <w:rPr>
                <w:rFonts w:ascii="Arial" w:hAnsi="Arial" w:cs="Arial"/>
                <w:b/>
                <w:bCs/>
              </w:rPr>
              <w:t>PERIODICIDADE: DIÁRIA</w:t>
            </w:r>
          </w:p>
        </w:tc>
      </w:tr>
      <w:tr w:rsidR="003C0C62" w:rsidRPr="003C0C62" w:rsidTr="00C4111D">
        <w:tc>
          <w:tcPr>
            <w:tcW w:w="790"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ITEM</w:t>
            </w:r>
          </w:p>
        </w:tc>
        <w:tc>
          <w:tcPr>
            <w:tcW w:w="7792"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SERVIÇO</w:t>
            </w:r>
          </w:p>
        </w:tc>
      </w:tr>
      <w:tr w:rsidR="003C0C62" w:rsidRPr="003C0C62" w:rsidTr="00C4111D">
        <w:trPr>
          <w:trHeight w:val="1267"/>
        </w:trPr>
        <w:tc>
          <w:tcPr>
            <w:tcW w:w="790"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01</w:t>
            </w:r>
          </w:p>
        </w:tc>
        <w:tc>
          <w:tcPr>
            <w:tcW w:w="7792" w:type="dxa"/>
            <w:gridSpan w:val="2"/>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Remover com pano úmido o pó das mesas, armários, arquivos, prateleiras, persianas, peitoris, caixilhos das janelas, bem como dos demais móveis existentes, inclusive aparelhos elétricos e balcões, extintores de incêndio, máquinas, equipamentos, etc.</w:t>
            </w:r>
          </w:p>
        </w:tc>
      </w:tr>
      <w:tr w:rsidR="003C0C62" w:rsidRPr="003C0C62" w:rsidTr="00C4111D">
        <w:tc>
          <w:tcPr>
            <w:tcW w:w="790"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02</w:t>
            </w:r>
          </w:p>
        </w:tc>
        <w:tc>
          <w:tcPr>
            <w:tcW w:w="7792" w:type="dxa"/>
            <w:gridSpan w:val="2"/>
          </w:tcPr>
          <w:p w:rsidR="003C0C62" w:rsidRPr="003C0C62" w:rsidRDefault="003C0C62" w:rsidP="003C0C62">
            <w:pPr>
              <w:pStyle w:val="recuo-0020de-0020corpo-0020de-0020texto-00202"/>
              <w:spacing w:before="0" w:beforeAutospacing="0" w:after="0" w:afterAutospacing="0"/>
              <w:jc w:val="both"/>
              <w:rPr>
                <w:rFonts w:ascii="Arial" w:hAnsi="Arial" w:cs="Arial"/>
              </w:rPr>
            </w:pPr>
            <w:r w:rsidRPr="003C0C62">
              <w:rPr>
                <w:rFonts w:ascii="Arial" w:hAnsi="Arial" w:cs="Arial"/>
              </w:rPr>
              <w:t>Retirar o pó dos equipamentos de informática (impressoras, monitores, computadores, scanners, etc.) com flanela seca e macia.</w:t>
            </w:r>
          </w:p>
        </w:tc>
      </w:tr>
      <w:tr w:rsidR="003C0C62" w:rsidRPr="003C0C62" w:rsidTr="00C4111D">
        <w:tc>
          <w:tcPr>
            <w:tcW w:w="790"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03</w:t>
            </w:r>
          </w:p>
        </w:tc>
        <w:tc>
          <w:tcPr>
            <w:tcW w:w="7792" w:type="dxa"/>
            <w:gridSpan w:val="2"/>
          </w:tcPr>
          <w:p w:rsidR="003C0C62" w:rsidRPr="003C0C62" w:rsidRDefault="003C0C62" w:rsidP="003C0C62">
            <w:pPr>
              <w:pStyle w:val="recuo-0020de-0020corpo-0020de-0020texto-00202"/>
              <w:spacing w:before="0" w:beforeAutospacing="0" w:after="0" w:afterAutospacing="0"/>
              <w:jc w:val="both"/>
              <w:rPr>
                <w:rFonts w:ascii="Arial" w:hAnsi="Arial" w:cs="Arial"/>
                <w:b/>
                <w:bCs/>
              </w:rPr>
            </w:pPr>
            <w:r w:rsidRPr="003C0C62">
              <w:rPr>
                <w:rFonts w:ascii="Arial" w:hAnsi="Arial" w:cs="Arial"/>
              </w:rPr>
              <w:t>Varrer, remover manchas e lustrar os pisos encerados, localizado no plenário.</w:t>
            </w:r>
          </w:p>
        </w:tc>
      </w:tr>
      <w:tr w:rsidR="003C0C62" w:rsidRPr="003C0C62" w:rsidTr="00C4111D">
        <w:tc>
          <w:tcPr>
            <w:tcW w:w="790"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04</w:t>
            </w:r>
          </w:p>
        </w:tc>
        <w:tc>
          <w:tcPr>
            <w:tcW w:w="7792" w:type="dxa"/>
            <w:gridSpan w:val="2"/>
          </w:tcPr>
          <w:p w:rsidR="003C0C62" w:rsidRPr="003C0C62" w:rsidRDefault="003C0C62" w:rsidP="003C0C62">
            <w:pPr>
              <w:pStyle w:val="recuo-0020de-0020corpo-0020de-0020texto-00202"/>
              <w:spacing w:before="0" w:beforeAutospacing="0" w:after="0" w:afterAutospacing="0"/>
              <w:jc w:val="both"/>
              <w:rPr>
                <w:rFonts w:ascii="Arial" w:hAnsi="Arial" w:cs="Arial"/>
              </w:rPr>
            </w:pPr>
            <w:r w:rsidRPr="003C0C62">
              <w:rPr>
                <w:rFonts w:ascii="Arial" w:hAnsi="Arial" w:cs="Arial"/>
              </w:rPr>
              <w:t>Remover manchas de paredes, interruptores e rodapés, utilizando esponja macia e sabão neutro.</w:t>
            </w:r>
          </w:p>
        </w:tc>
      </w:tr>
      <w:tr w:rsidR="003C0C62" w:rsidRPr="003C0C62" w:rsidTr="00C4111D">
        <w:tc>
          <w:tcPr>
            <w:tcW w:w="790"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05</w:t>
            </w:r>
          </w:p>
        </w:tc>
        <w:tc>
          <w:tcPr>
            <w:tcW w:w="7792" w:type="dxa"/>
            <w:gridSpan w:val="2"/>
          </w:tcPr>
          <w:p w:rsidR="003C0C62" w:rsidRPr="003C0C62" w:rsidRDefault="003C0C62" w:rsidP="003C0C62">
            <w:pPr>
              <w:pStyle w:val="recuo-0020de-0020corpo-0020de-0020texto-00202"/>
              <w:spacing w:before="0" w:beforeAutospacing="0" w:after="0" w:afterAutospacing="0"/>
              <w:jc w:val="both"/>
              <w:rPr>
                <w:rFonts w:ascii="Arial" w:hAnsi="Arial" w:cs="Arial"/>
                <w:b/>
                <w:bCs/>
              </w:rPr>
            </w:pPr>
            <w:r w:rsidRPr="003C0C62">
              <w:rPr>
                <w:rFonts w:ascii="Arial" w:hAnsi="Arial" w:cs="Arial"/>
              </w:rPr>
              <w:t xml:space="preserve">Varrer e passar pano úmido nos balcões, pisos </w:t>
            </w:r>
            <w:proofErr w:type="spellStart"/>
            <w:r w:rsidRPr="003C0C62">
              <w:rPr>
                <w:rFonts w:ascii="Arial" w:hAnsi="Arial" w:cs="Arial"/>
              </w:rPr>
              <w:t>vinílicos</w:t>
            </w:r>
            <w:proofErr w:type="spellEnd"/>
            <w:r w:rsidRPr="003C0C62">
              <w:rPr>
                <w:rFonts w:ascii="Arial" w:hAnsi="Arial" w:cs="Arial"/>
              </w:rPr>
              <w:t>, de mármore, cerâmicos, emborrachados e de granito com detergente neutro concentrado biodegradável, resguardando a vida útil das tomadas localizadas no piso que deverão ser preservadas para não receberem nenhum resíduo.</w:t>
            </w:r>
          </w:p>
        </w:tc>
      </w:tr>
      <w:tr w:rsidR="003C0C62" w:rsidRPr="003C0C62" w:rsidTr="00C4111D">
        <w:tc>
          <w:tcPr>
            <w:tcW w:w="790"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06</w:t>
            </w:r>
          </w:p>
        </w:tc>
        <w:tc>
          <w:tcPr>
            <w:tcW w:w="7792" w:type="dxa"/>
            <w:gridSpan w:val="2"/>
          </w:tcPr>
          <w:p w:rsidR="003C0C62" w:rsidRPr="003C0C62" w:rsidRDefault="003C0C62" w:rsidP="003C0C62">
            <w:pPr>
              <w:spacing w:after="0" w:line="240" w:lineRule="auto"/>
              <w:jc w:val="both"/>
              <w:rPr>
                <w:rFonts w:ascii="Arial" w:hAnsi="Arial" w:cs="Arial"/>
                <w:b/>
                <w:bCs/>
                <w:sz w:val="24"/>
                <w:szCs w:val="24"/>
              </w:rPr>
            </w:pPr>
            <w:r w:rsidRPr="003C0C62">
              <w:rPr>
                <w:rFonts w:ascii="Arial" w:hAnsi="Arial" w:cs="Arial"/>
                <w:sz w:val="24"/>
                <w:szCs w:val="24"/>
              </w:rPr>
              <w:t>Varrer os pisos de cimento coletando o lixo, não sendo permitido jogar lixo nos coletores de água pluvial, os quais devem ser inspecionados periodicamente, evitando entupimentos.</w:t>
            </w:r>
          </w:p>
        </w:tc>
      </w:tr>
      <w:tr w:rsidR="003C0C62" w:rsidRPr="003C0C62" w:rsidTr="00C4111D">
        <w:tc>
          <w:tcPr>
            <w:tcW w:w="790"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07</w:t>
            </w:r>
          </w:p>
        </w:tc>
        <w:tc>
          <w:tcPr>
            <w:tcW w:w="7792" w:type="dxa"/>
            <w:gridSpan w:val="2"/>
          </w:tcPr>
          <w:p w:rsidR="003C0C62" w:rsidRPr="003C0C62" w:rsidRDefault="003C0C62" w:rsidP="003C0C62">
            <w:pPr>
              <w:pStyle w:val="recuo-0020de-0020corpo-0020de-0020texto-00202"/>
              <w:spacing w:before="0" w:beforeAutospacing="0" w:after="0" w:afterAutospacing="0"/>
              <w:jc w:val="both"/>
              <w:rPr>
                <w:rFonts w:ascii="Arial" w:hAnsi="Arial" w:cs="Arial"/>
                <w:b/>
                <w:bCs/>
              </w:rPr>
            </w:pPr>
            <w:r w:rsidRPr="003C0C62">
              <w:rPr>
                <w:rFonts w:ascii="Arial" w:hAnsi="Arial" w:cs="Arial"/>
              </w:rPr>
              <w:t>Lavar e higienizar os bebedouros com produtos adequados.</w:t>
            </w:r>
          </w:p>
        </w:tc>
      </w:tr>
      <w:tr w:rsidR="003C0C62" w:rsidRPr="003C0C62" w:rsidTr="00C4111D">
        <w:tc>
          <w:tcPr>
            <w:tcW w:w="790"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08</w:t>
            </w:r>
          </w:p>
        </w:tc>
        <w:tc>
          <w:tcPr>
            <w:tcW w:w="7792" w:type="dxa"/>
            <w:gridSpan w:val="2"/>
          </w:tcPr>
          <w:p w:rsidR="003C0C62" w:rsidRPr="003C0C62" w:rsidRDefault="003C0C62" w:rsidP="003C0C62">
            <w:pPr>
              <w:pStyle w:val="recuo-0020de-0020corpo-0020de-0020texto-00202"/>
              <w:spacing w:before="0" w:beforeAutospacing="0" w:after="0" w:afterAutospacing="0"/>
              <w:jc w:val="both"/>
              <w:rPr>
                <w:rFonts w:ascii="Arial" w:hAnsi="Arial" w:cs="Arial"/>
                <w:b/>
                <w:bCs/>
              </w:rPr>
            </w:pPr>
            <w:r w:rsidRPr="003C0C62">
              <w:rPr>
                <w:rFonts w:ascii="Arial" w:hAnsi="Arial" w:cs="Arial"/>
              </w:rPr>
              <w:t xml:space="preserve">Proceder à limpeza de todas as dependências dos banheiros, compreendendo azulejos, pisos, vasos, espelhos, divisórias, saboneteiras e pias com saneante </w:t>
            </w:r>
            <w:proofErr w:type="spellStart"/>
            <w:r w:rsidRPr="003C0C62">
              <w:rPr>
                <w:rFonts w:ascii="Arial" w:hAnsi="Arial" w:cs="Arial"/>
              </w:rPr>
              <w:t>domissanitário</w:t>
            </w:r>
            <w:proofErr w:type="spellEnd"/>
            <w:r w:rsidRPr="003C0C62">
              <w:rPr>
                <w:rFonts w:ascii="Arial" w:hAnsi="Arial" w:cs="Arial"/>
              </w:rPr>
              <w:t xml:space="preserve"> desinfetante, duas vezes ao dia e sempre que solicitado.</w:t>
            </w:r>
          </w:p>
        </w:tc>
      </w:tr>
      <w:tr w:rsidR="003C0C62" w:rsidRPr="003C0C62" w:rsidTr="00C4111D">
        <w:tc>
          <w:tcPr>
            <w:tcW w:w="790"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09</w:t>
            </w:r>
          </w:p>
        </w:tc>
        <w:tc>
          <w:tcPr>
            <w:tcW w:w="7792" w:type="dxa"/>
            <w:gridSpan w:val="2"/>
          </w:tcPr>
          <w:p w:rsidR="003C0C62" w:rsidRPr="003C0C62" w:rsidRDefault="003C0C62" w:rsidP="003C0C62">
            <w:pPr>
              <w:pStyle w:val="recuo-0020de-0020corpo-0020de-0020texto-00202"/>
              <w:spacing w:before="0" w:beforeAutospacing="0" w:after="0" w:afterAutospacing="0"/>
              <w:jc w:val="both"/>
              <w:rPr>
                <w:rFonts w:ascii="Arial" w:hAnsi="Arial" w:cs="Arial"/>
                <w:b/>
                <w:bCs/>
              </w:rPr>
            </w:pPr>
            <w:r w:rsidRPr="003C0C62">
              <w:rPr>
                <w:rFonts w:ascii="Arial" w:hAnsi="Arial" w:cs="Arial"/>
              </w:rPr>
              <w:t xml:space="preserve">Abastecer com papel higiênico, papel toalha e sabonete líquido os sanitários, quando necessário </w:t>
            </w:r>
          </w:p>
        </w:tc>
      </w:tr>
      <w:tr w:rsidR="003C0C62" w:rsidRPr="003C0C62" w:rsidTr="00C4111D">
        <w:tc>
          <w:tcPr>
            <w:tcW w:w="790"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10</w:t>
            </w:r>
          </w:p>
        </w:tc>
        <w:tc>
          <w:tcPr>
            <w:tcW w:w="7792" w:type="dxa"/>
            <w:gridSpan w:val="2"/>
          </w:tcPr>
          <w:p w:rsidR="003C0C62" w:rsidRPr="003C0C62" w:rsidRDefault="003C0C62" w:rsidP="003C0C62">
            <w:pPr>
              <w:pStyle w:val="recuo-0020de-0020corpo-0020de-0020texto-00202"/>
              <w:spacing w:before="0" w:beforeAutospacing="0" w:after="0" w:afterAutospacing="0"/>
              <w:jc w:val="both"/>
              <w:rPr>
                <w:rFonts w:ascii="Arial" w:hAnsi="Arial" w:cs="Arial"/>
                <w:b/>
                <w:bCs/>
              </w:rPr>
            </w:pPr>
            <w:r w:rsidRPr="003C0C62">
              <w:rPr>
                <w:rFonts w:ascii="Arial" w:hAnsi="Arial" w:cs="Arial"/>
              </w:rPr>
              <w:t>Retirar o lixo de todas as salas e banheiros, acondicionando-o em sacos plásticos de cem litros, para a coleta seletiva, que deverão ser separados por tipo de lixo, removendo-os para local adequado definido pela Gerência de Serviços Gerais.</w:t>
            </w:r>
          </w:p>
        </w:tc>
      </w:tr>
      <w:tr w:rsidR="003C0C62" w:rsidRPr="003C0C62" w:rsidTr="00C4111D">
        <w:tc>
          <w:tcPr>
            <w:tcW w:w="790"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11</w:t>
            </w:r>
          </w:p>
        </w:tc>
        <w:tc>
          <w:tcPr>
            <w:tcW w:w="7792" w:type="dxa"/>
            <w:gridSpan w:val="2"/>
          </w:tcPr>
          <w:p w:rsidR="003C0C62" w:rsidRPr="003C0C62" w:rsidRDefault="003C0C62" w:rsidP="003C0C62">
            <w:pPr>
              <w:pStyle w:val="recuo-0020de-0020corpo-0020de-0020texto-00202"/>
              <w:spacing w:before="0" w:beforeAutospacing="0" w:after="0" w:afterAutospacing="0"/>
              <w:jc w:val="both"/>
              <w:rPr>
                <w:rFonts w:ascii="Arial" w:hAnsi="Arial" w:cs="Arial"/>
                <w:b/>
                <w:bCs/>
              </w:rPr>
            </w:pPr>
            <w:r w:rsidRPr="003C0C62">
              <w:rPr>
                <w:rFonts w:ascii="Arial" w:hAnsi="Arial" w:cs="Arial"/>
              </w:rPr>
              <w:t xml:space="preserve">Retirar o lixo dos banheiros das áreas comuns, duas vezes ao dia, acondicionando-o em sacos plásticos de cem litros, removendo-os </w:t>
            </w:r>
            <w:r w:rsidRPr="003C0C62">
              <w:rPr>
                <w:rFonts w:ascii="Arial" w:hAnsi="Arial" w:cs="Arial"/>
              </w:rPr>
              <w:lastRenderedPageBreak/>
              <w:t>para local adequado, definido pela Gerência de Serviços Gerais.</w:t>
            </w:r>
          </w:p>
        </w:tc>
      </w:tr>
      <w:tr w:rsidR="003C0C62" w:rsidRPr="003C0C62" w:rsidTr="00C4111D">
        <w:tc>
          <w:tcPr>
            <w:tcW w:w="790"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lastRenderedPageBreak/>
              <w:t>12</w:t>
            </w:r>
          </w:p>
        </w:tc>
        <w:tc>
          <w:tcPr>
            <w:tcW w:w="7792" w:type="dxa"/>
            <w:gridSpan w:val="2"/>
          </w:tcPr>
          <w:p w:rsidR="003C0C62" w:rsidRPr="003C0C62" w:rsidRDefault="003C0C62" w:rsidP="003C0C62">
            <w:pPr>
              <w:pStyle w:val="recuo-0020de-0020corpo-0020de-0020texto-00202"/>
              <w:spacing w:before="0" w:beforeAutospacing="0" w:after="0" w:afterAutospacing="0"/>
              <w:jc w:val="both"/>
              <w:rPr>
                <w:rFonts w:ascii="Arial" w:hAnsi="Arial" w:cs="Arial"/>
                <w:b/>
                <w:bCs/>
              </w:rPr>
            </w:pPr>
            <w:r w:rsidRPr="003C0C62">
              <w:rPr>
                <w:rFonts w:ascii="Arial" w:hAnsi="Arial" w:cs="Arial"/>
              </w:rPr>
              <w:t>Limpeza interna e externa dos elevadores, com aplicação de produto adequado a este tipo de superfície.</w:t>
            </w:r>
          </w:p>
        </w:tc>
      </w:tr>
      <w:tr w:rsidR="003C0C62" w:rsidRPr="003C0C62" w:rsidTr="00C4111D">
        <w:tc>
          <w:tcPr>
            <w:tcW w:w="790"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13</w:t>
            </w:r>
          </w:p>
        </w:tc>
        <w:tc>
          <w:tcPr>
            <w:tcW w:w="7792" w:type="dxa"/>
            <w:gridSpan w:val="2"/>
          </w:tcPr>
          <w:p w:rsidR="003C0C62" w:rsidRPr="003C0C62" w:rsidRDefault="003C0C62" w:rsidP="003C0C62">
            <w:pPr>
              <w:autoSpaceDE w:val="0"/>
              <w:autoSpaceDN w:val="0"/>
              <w:adjustRightInd w:val="0"/>
              <w:spacing w:after="0" w:line="240" w:lineRule="auto"/>
              <w:rPr>
                <w:rFonts w:ascii="Arial" w:hAnsi="Arial" w:cs="Arial"/>
                <w:color w:val="000000"/>
                <w:sz w:val="24"/>
                <w:szCs w:val="24"/>
              </w:rPr>
            </w:pPr>
            <w:r w:rsidRPr="003C0C62">
              <w:rPr>
                <w:rFonts w:ascii="Arial" w:hAnsi="Arial" w:cs="Arial"/>
                <w:sz w:val="24"/>
                <w:szCs w:val="24"/>
              </w:rPr>
              <w:t xml:space="preserve"> Limpar esquadrias, peitoral e fechamento em alumínio </w:t>
            </w:r>
            <w:proofErr w:type="spellStart"/>
            <w:r w:rsidRPr="003C0C62">
              <w:rPr>
                <w:rFonts w:ascii="Arial" w:hAnsi="Arial" w:cs="Arial"/>
                <w:sz w:val="24"/>
                <w:szCs w:val="24"/>
              </w:rPr>
              <w:t>anodizado</w:t>
            </w:r>
            <w:proofErr w:type="spellEnd"/>
            <w:r w:rsidRPr="003C0C62">
              <w:rPr>
                <w:rFonts w:ascii="Arial" w:hAnsi="Arial" w:cs="Arial"/>
                <w:sz w:val="24"/>
                <w:szCs w:val="24"/>
              </w:rPr>
              <w:t xml:space="preserve"> existente nas fachadas.</w:t>
            </w:r>
          </w:p>
        </w:tc>
      </w:tr>
      <w:tr w:rsidR="003C0C62" w:rsidRPr="003C0C62" w:rsidTr="00C4111D">
        <w:tc>
          <w:tcPr>
            <w:tcW w:w="790"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14</w:t>
            </w:r>
          </w:p>
        </w:tc>
        <w:tc>
          <w:tcPr>
            <w:tcW w:w="7792" w:type="dxa"/>
            <w:gridSpan w:val="2"/>
          </w:tcPr>
          <w:p w:rsidR="003C0C62" w:rsidRPr="003C0C62" w:rsidRDefault="003C0C62" w:rsidP="003C0C62">
            <w:pPr>
              <w:pStyle w:val="recuo-0020de-0020corpo-0020de-0020texto-00202"/>
              <w:spacing w:before="0" w:beforeAutospacing="0" w:after="0" w:afterAutospacing="0"/>
              <w:jc w:val="both"/>
              <w:rPr>
                <w:rFonts w:ascii="Arial" w:hAnsi="Arial" w:cs="Arial"/>
                <w:b/>
                <w:bCs/>
              </w:rPr>
            </w:pPr>
            <w:r w:rsidRPr="003C0C62">
              <w:rPr>
                <w:rFonts w:ascii="Arial" w:hAnsi="Arial" w:cs="Arial"/>
              </w:rPr>
              <w:t xml:space="preserve">Abastecer todas as lixeiras com sacos de lixo de </w:t>
            </w:r>
            <w:smartTag w:uri="urn:schemas-microsoft-com:office:smarttags" w:element="metricconverter">
              <w:smartTagPr>
                <w:attr w:name="ProductID" w:val="60 litros"/>
              </w:smartTagPr>
              <w:r w:rsidRPr="003C0C62">
                <w:rPr>
                  <w:rFonts w:ascii="Arial" w:hAnsi="Arial" w:cs="Arial"/>
                </w:rPr>
                <w:t>60 litros</w:t>
              </w:r>
            </w:smartTag>
            <w:r w:rsidRPr="003C0C62">
              <w:rPr>
                <w:rFonts w:ascii="Arial" w:hAnsi="Arial" w:cs="Arial"/>
                <w:color w:val="FF0000"/>
              </w:rPr>
              <w:t xml:space="preserve">, </w:t>
            </w:r>
            <w:r w:rsidRPr="003C0C62">
              <w:rPr>
                <w:rFonts w:ascii="Arial" w:hAnsi="Arial" w:cs="Arial"/>
                <w:color w:val="000000"/>
              </w:rPr>
              <w:t>nas cores relacionadas ao tipo de resíduo a ser acondicionado, conforme Resolução do CONAMA nº 275/2001, para coleta seletiva.</w:t>
            </w:r>
          </w:p>
        </w:tc>
      </w:tr>
      <w:tr w:rsidR="003C0C62" w:rsidRPr="003C0C62" w:rsidTr="00C4111D">
        <w:tc>
          <w:tcPr>
            <w:tcW w:w="790"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15</w:t>
            </w:r>
          </w:p>
        </w:tc>
        <w:tc>
          <w:tcPr>
            <w:tcW w:w="7792" w:type="dxa"/>
            <w:gridSpan w:val="2"/>
          </w:tcPr>
          <w:p w:rsidR="003C0C62" w:rsidRPr="003C0C62" w:rsidRDefault="003C0C62" w:rsidP="003C0C62">
            <w:pPr>
              <w:pStyle w:val="recuo-0020de-0020corpo-0020de-0020texto-00202"/>
              <w:spacing w:before="0" w:beforeAutospacing="0" w:after="0" w:afterAutospacing="0"/>
              <w:jc w:val="both"/>
              <w:rPr>
                <w:rFonts w:ascii="Arial" w:hAnsi="Arial" w:cs="Arial"/>
                <w:b/>
                <w:bCs/>
              </w:rPr>
            </w:pPr>
            <w:r w:rsidRPr="003C0C62">
              <w:rPr>
                <w:rFonts w:ascii="Arial" w:hAnsi="Arial" w:cs="Arial"/>
              </w:rPr>
              <w:t>Retirar o pó e passar pano com álcool nos aparelhos telefônicos.</w:t>
            </w:r>
          </w:p>
        </w:tc>
      </w:tr>
      <w:tr w:rsidR="003C0C62" w:rsidRPr="003C0C62" w:rsidTr="00C4111D">
        <w:tc>
          <w:tcPr>
            <w:tcW w:w="790"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16</w:t>
            </w:r>
          </w:p>
        </w:tc>
        <w:tc>
          <w:tcPr>
            <w:tcW w:w="7792" w:type="dxa"/>
            <w:gridSpan w:val="2"/>
          </w:tcPr>
          <w:p w:rsidR="003C0C62" w:rsidRPr="003C0C62" w:rsidRDefault="003C0C62" w:rsidP="003C0C62">
            <w:pPr>
              <w:pStyle w:val="recuo-0020de-0020corpo-0020de-0020texto-00202"/>
              <w:spacing w:before="0" w:beforeAutospacing="0" w:after="0" w:afterAutospacing="0"/>
              <w:jc w:val="both"/>
              <w:rPr>
                <w:rFonts w:ascii="Arial" w:hAnsi="Arial" w:cs="Arial"/>
                <w:b/>
                <w:bCs/>
              </w:rPr>
            </w:pPr>
            <w:r w:rsidRPr="003C0C62">
              <w:rPr>
                <w:rFonts w:ascii="Arial" w:hAnsi="Arial" w:cs="Arial"/>
              </w:rPr>
              <w:t>Limpar os corrimãos.</w:t>
            </w:r>
          </w:p>
        </w:tc>
      </w:tr>
      <w:tr w:rsidR="003C0C62" w:rsidRPr="003C0C62" w:rsidTr="00C4111D">
        <w:tc>
          <w:tcPr>
            <w:tcW w:w="790"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17</w:t>
            </w:r>
          </w:p>
        </w:tc>
        <w:tc>
          <w:tcPr>
            <w:tcW w:w="7792" w:type="dxa"/>
            <w:gridSpan w:val="2"/>
          </w:tcPr>
          <w:p w:rsidR="003C0C62" w:rsidRPr="003C0C62" w:rsidRDefault="003C0C62" w:rsidP="003C0C62">
            <w:pPr>
              <w:pStyle w:val="recuo-0020de-0020corpo-0020de-0020texto-00202"/>
              <w:spacing w:before="0" w:beforeAutospacing="0" w:after="0" w:afterAutospacing="0"/>
              <w:jc w:val="both"/>
              <w:rPr>
                <w:rFonts w:ascii="Arial" w:hAnsi="Arial" w:cs="Arial"/>
              </w:rPr>
            </w:pPr>
            <w:r w:rsidRPr="003C0C62">
              <w:rPr>
                <w:rFonts w:ascii="Arial" w:hAnsi="Arial" w:cs="Arial"/>
                <w:color w:val="000000"/>
              </w:rPr>
              <w:t>Retirar teias de aranha.</w:t>
            </w:r>
          </w:p>
        </w:tc>
      </w:tr>
      <w:tr w:rsidR="003C0C62" w:rsidRPr="003C0C62" w:rsidTr="00C4111D">
        <w:tc>
          <w:tcPr>
            <w:tcW w:w="790"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18</w:t>
            </w:r>
          </w:p>
        </w:tc>
        <w:tc>
          <w:tcPr>
            <w:tcW w:w="7792" w:type="dxa"/>
            <w:gridSpan w:val="2"/>
          </w:tcPr>
          <w:p w:rsidR="003C0C62" w:rsidRPr="003C0C62" w:rsidRDefault="003C0C62" w:rsidP="003C0C62">
            <w:pPr>
              <w:pStyle w:val="recuo-0020de-0020corpo-0020de-0020texto-00202"/>
              <w:spacing w:before="0" w:beforeAutospacing="0" w:after="0" w:afterAutospacing="0"/>
              <w:jc w:val="both"/>
              <w:rPr>
                <w:rFonts w:ascii="Arial" w:hAnsi="Arial" w:cs="Arial"/>
                <w:b/>
                <w:bCs/>
              </w:rPr>
            </w:pPr>
            <w:r w:rsidRPr="003C0C62">
              <w:rPr>
                <w:rFonts w:ascii="Arial" w:hAnsi="Arial" w:cs="Arial"/>
              </w:rPr>
              <w:t>Executar demais serviços considerados necessários, com freqüência diária, solicitados pela Gerência de Serviços Gerais ao Encarregado da EMPRESA.</w:t>
            </w:r>
          </w:p>
        </w:tc>
      </w:tr>
      <w:tr w:rsidR="003C0C62" w:rsidRPr="003C0C62" w:rsidTr="00C4111D">
        <w:tc>
          <w:tcPr>
            <w:tcW w:w="8582" w:type="dxa"/>
            <w:gridSpan w:val="3"/>
          </w:tcPr>
          <w:p w:rsidR="003C0C62" w:rsidRPr="003C0C62" w:rsidRDefault="003C0C62" w:rsidP="003C0C62">
            <w:pPr>
              <w:pStyle w:val="recuo-0020de-0020corpo-0020de-0020texto-00202"/>
              <w:spacing w:before="0" w:beforeAutospacing="0" w:after="0" w:afterAutospacing="0"/>
              <w:rPr>
                <w:rFonts w:ascii="Arial" w:hAnsi="Arial" w:cs="Arial"/>
                <w:b/>
                <w:bCs/>
              </w:rPr>
            </w:pPr>
            <w:r w:rsidRPr="003C0C62">
              <w:rPr>
                <w:rFonts w:ascii="Arial" w:hAnsi="Arial" w:cs="Arial"/>
                <w:b/>
                <w:bCs/>
              </w:rPr>
              <w:t>ÁREA EXTERNA</w:t>
            </w:r>
          </w:p>
        </w:tc>
      </w:tr>
      <w:tr w:rsidR="003C0C62" w:rsidRPr="003C0C62" w:rsidTr="00C4111D">
        <w:tc>
          <w:tcPr>
            <w:tcW w:w="8582" w:type="dxa"/>
            <w:gridSpan w:val="3"/>
          </w:tcPr>
          <w:p w:rsidR="003C0C62" w:rsidRPr="003C0C62" w:rsidRDefault="003C0C62" w:rsidP="003C0C62">
            <w:pPr>
              <w:pStyle w:val="recuo-0020de-0020corpo-0020de-0020texto-00202"/>
              <w:spacing w:before="0" w:beforeAutospacing="0" w:after="0" w:afterAutospacing="0"/>
              <w:rPr>
                <w:rFonts w:ascii="Arial" w:hAnsi="Arial" w:cs="Arial"/>
                <w:b/>
                <w:bCs/>
              </w:rPr>
            </w:pPr>
            <w:r w:rsidRPr="003C0C62">
              <w:rPr>
                <w:rFonts w:ascii="Arial" w:hAnsi="Arial" w:cs="Arial"/>
                <w:b/>
                <w:bCs/>
              </w:rPr>
              <w:t>PERIODICIDADE: DIÁRIA</w:t>
            </w:r>
          </w:p>
        </w:tc>
      </w:tr>
      <w:tr w:rsidR="003C0C62" w:rsidRPr="003C0C62" w:rsidTr="00C4111D">
        <w:tc>
          <w:tcPr>
            <w:tcW w:w="790"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ITEM</w:t>
            </w:r>
          </w:p>
        </w:tc>
        <w:tc>
          <w:tcPr>
            <w:tcW w:w="7792"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SERVIÇO</w:t>
            </w:r>
          </w:p>
        </w:tc>
      </w:tr>
      <w:tr w:rsidR="003C0C62" w:rsidRPr="003C0C62" w:rsidTr="00C4111D">
        <w:tc>
          <w:tcPr>
            <w:tcW w:w="790"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01</w:t>
            </w:r>
          </w:p>
        </w:tc>
        <w:tc>
          <w:tcPr>
            <w:tcW w:w="7792" w:type="dxa"/>
            <w:gridSpan w:val="2"/>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Varrer toda a área externa pertencente à Contratante, inclusive o estacionamento externo lateral.</w:t>
            </w:r>
          </w:p>
        </w:tc>
      </w:tr>
      <w:tr w:rsidR="003C0C62" w:rsidRPr="003C0C62" w:rsidTr="00C4111D">
        <w:tc>
          <w:tcPr>
            <w:tcW w:w="790"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02</w:t>
            </w:r>
          </w:p>
        </w:tc>
        <w:tc>
          <w:tcPr>
            <w:tcW w:w="7792" w:type="dxa"/>
            <w:gridSpan w:val="2"/>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 xml:space="preserve">Retirar o lixo colocado nas lixeiras fixas externas, </w:t>
            </w:r>
            <w:proofErr w:type="gramStart"/>
            <w:r w:rsidRPr="003C0C62">
              <w:rPr>
                <w:rFonts w:ascii="Arial" w:hAnsi="Arial" w:cs="Arial"/>
                <w:sz w:val="24"/>
                <w:szCs w:val="24"/>
              </w:rPr>
              <w:t>acondicionado-o</w:t>
            </w:r>
            <w:proofErr w:type="gramEnd"/>
            <w:r w:rsidRPr="003C0C62">
              <w:rPr>
                <w:rFonts w:ascii="Arial" w:hAnsi="Arial" w:cs="Arial"/>
                <w:sz w:val="24"/>
                <w:szCs w:val="24"/>
              </w:rPr>
              <w:t xml:space="preserve"> em sacos plásticos de cem litros, removendo-os para local adequado.</w:t>
            </w:r>
          </w:p>
        </w:tc>
      </w:tr>
      <w:tr w:rsidR="003C0C62" w:rsidRPr="003C0C62" w:rsidTr="00C4111D">
        <w:tc>
          <w:tcPr>
            <w:tcW w:w="790"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03</w:t>
            </w:r>
          </w:p>
        </w:tc>
        <w:tc>
          <w:tcPr>
            <w:tcW w:w="7792" w:type="dxa"/>
            <w:gridSpan w:val="2"/>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Catar papéis, lixo, detritos e folhagens das áreas verdes.</w:t>
            </w:r>
          </w:p>
        </w:tc>
      </w:tr>
      <w:tr w:rsidR="003C0C62" w:rsidRPr="003C0C62" w:rsidTr="00C4111D">
        <w:tc>
          <w:tcPr>
            <w:tcW w:w="790"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04</w:t>
            </w:r>
          </w:p>
        </w:tc>
        <w:tc>
          <w:tcPr>
            <w:tcW w:w="7792" w:type="dxa"/>
            <w:gridSpan w:val="2"/>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 xml:space="preserve">Limpar, nos períodos de chuva, as valetas de escoamento de água, bueiros e </w:t>
            </w:r>
            <w:proofErr w:type="spellStart"/>
            <w:r w:rsidRPr="003C0C62">
              <w:rPr>
                <w:rFonts w:ascii="Arial" w:hAnsi="Arial" w:cs="Arial"/>
                <w:sz w:val="24"/>
                <w:szCs w:val="24"/>
              </w:rPr>
              <w:t>canaletas</w:t>
            </w:r>
            <w:proofErr w:type="spellEnd"/>
            <w:r w:rsidRPr="003C0C62">
              <w:rPr>
                <w:rFonts w:ascii="Arial" w:hAnsi="Arial" w:cs="Arial"/>
                <w:sz w:val="24"/>
                <w:szCs w:val="24"/>
              </w:rPr>
              <w:t>.</w:t>
            </w:r>
          </w:p>
        </w:tc>
      </w:tr>
      <w:tr w:rsidR="003C0C62" w:rsidRPr="003C0C62" w:rsidTr="00C4111D">
        <w:tc>
          <w:tcPr>
            <w:tcW w:w="790"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05</w:t>
            </w:r>
          </w:p>
        </w:tc>
        <w:tc>
          <w:tcPr>
            <w:tcW w:w="7792" w:type="dxa"/>
            <w:gridSpan w:val="2"/>
          </w:tcPr>
          <w:p w:rsidR="003C0C62" w:rsidRPr="003C0C62" w:rsidRDefault="003C0C62" w:rsidP="003C0C62">
            <w:pPr>
              <w:spacing w:after="0" w:line="240" w:lineRule="auto"/>
              <w:jc w:val="both"/>
              <w:rPr>
                <w:rFonts w:ascii="Arial" w:hAnsi="Arial" w:cs="Arial"/>
                <w:b/>
                <w:sz w:val="24"/>
                <w:szCs w:val="24"/>
              </w:rPr>
            </w:pPr>
            <w:r w:rsidRPr="003C0C62">
              <w:rPr>
                <w:rFonts w:ascii="Arial" w:hAnsi="Arial" w:cs="Arial"/>
                <w:sz w:val="24"/>
                <w:szCs w:val="24"/>
              </w:rPr>
              <w:t>Executar demais serviços considerados necessários à freqüência diária, solicitados pela Gerência de Serviços Gerais ao Encarregado da EMPRESA.</w:t>
            </w:r>
          </w:p>
        </w:tc>
      </w:tr>
      <w:tr w:rsidR="003C0C62" w:rsidRPr="003C0C62" w:rsidTr="00C4111D">
        <w:tc>
          <w:tcPr>
            <w:tcW w:w="8582" w:type="dxa"/>
            <w:gridSpan w:val="3"/>
          </w:tcPr>
          <w:p w:rsidR="003C0C62" w:rsidRPr="003C0C62" w:rsidRDefault="003C0C62" w:rsidP="003C0C62">
            <w:pPr>
              <w:pStyle w:val="recuo-0020de-0020corpo-0020de-0020texto-00202"/>
              <w:spacing w:before="0" w:beforeAutospacing="0" w:after="0" w:afterAutospacing="0"/>
              <w:jc w:val="both"/>
              <w:rPr>
                <w:rFonts w:ascii="Arial" w:hAnsi="Arial" w:cs="Arial"/>
                <w:b/>
                <w:bCs/>
              </w:rPr>
            </w:pPr>
            <w:r w:rsidRPr="003C0C62">
              <w:rPr>
                <w:rFonts w:ascii="Arial" w:hAnsi="Arial" w:cs="Arial"/>
                <w:b/>
                <w:bCs/>
              </w:rPr>
              <w:t>FUNÇÃO: SERVENTE DE LIMPEZA</w:t>
            </w:r>
          </w:p>
        </w:tc>
      </w:tr>
      <w:tr w:rsidR="003C0C62" w:rsidRPr="003C0C62" w:rsidTr="00C4111D">
        <w:tc>
          <w:tcPr>
            <w:tcW w:w="8582" w:type="dxa"/>
            <w:gridSpan w:val="3"/>
          </w:tcPr>
          <w:p w:rsidR="003C0C62" w:rsidRPr="003C0C62" w:rsidRDefault="003C0C62" w:rsidP="003C0C62">
            <w:pPr>
              <w:pStyle w:val="recuo-0020de-0020corpo-0020de-0020texto-00202"/>
              <w:spacing w:before="0" w:beforeAutospacing="0" w:after="0" w:afterAutospacing="0"/>
              <w:rPr>
                <w:rFonts w:ascii="Arial" w:hAnsi="Arial" w:cs="Arial"/>
                <w:b/>
                <w:bCs/>
              </w:rPr>
            </w:pPr>
            <w:r w:rsidRPr="003C0C62">
              <w:rPr>
                <w:rFonts w:ascii="Arial" w:hAnsi="Arial" w:cs="Arial"/>
                <w:b/>
                <w:bCs/>
              </w:rPr>
              <w:t xml:space="preserve">ÁREA INTERNA </w:t>
            </w:r>
          </w:p>
        </w:tc>
      </w:tr>
      <w:tr w:rsidR="003C0C62" w:rsidRPr="003C0C62" w:rsidTr="00C4111D">
        <w:tc>
          <w:tcPr>
            <w:tcW w:w="8582" w:type="dxa"/>
            <w:gridSpan w:val="3"/>
          </w:tcPr>
          <w:p w:rsidR="003C0C62" w:rsidRPr="003C0C62" w:rsidRDefault="003C0C62" w:rsidP="003C0C62">
            <w:pPr>
              <w:pStyle w:val="recuo-0020de-0020corpo-0020de-0020texto-00202"/>
              <w:spacing w:before="0" w:beforeAutospacing="0" w:after="0" w:afterAutospacing="0"/>
              <w:rPr>
                <w:rFonts w:ascii="Arial" w:hAnsi="Arial" w:cs="Arial"/>
                <w:b/>
                <w:bCs/>
              </w:rPr>
            </w:pPr>
            <w:r w:rsidRPr="003C0C62">
              <w:rPr>
                <w:rFonts w:ascii="Arial" w:hAnsi="Arial" w:cs="Arial"/>
                <w:b/>
                <w:bCs/>
              </w:rPr>
              <w:t>PERIODICIDADE: SEMANAL</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ITEM</w:t>
            </w:r>
          </w:p>
        </w:tc>
        <w:tc>
          <w:tcPr>
            <w:tcW w:w="7659"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SERVIÇO</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01</w:t>
            </w:r>
          </w:p>
        </w:tc>
        <w:tc>
          <w:tcPr>
            <w:tcW w:w="7659"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Afastar móveis, armários e arquivos para efetuar a limpeza, devendo preservar intactas as ligações elétricas de computadores, geladeiras e demais equipamentos.</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02</w:t>
            </w:r>
          </w:p>
        </w:tc>
        <w:tc>
          <w:tcPr>
            <w:tcW w:w="7659"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Limpar as placas indicativas com sabão neutro e esponja macia.</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03</w:t>
            </w:r>
          </w:p>
        </w:tc>
        <w:tc>
          <w:tcPr>
            <w:tcW w:w="7659"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Lavar os balcões com detergente neutro, concentrado biodegradável, ou equivalente, resguardando a vida útil das tomadas.</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04</w:t>
            </w:r>
          </w:p>
        </w:tc>
        <w:tc>
          <w:tcPr>
            <w:tcW w:w="7659"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bCs/>
                <w:color w:val="000000"/>
                <w:sz w:val="24"/>
                <w:szCs w:val="24"/>
              </w:rPr>
              <w:t xml:space="preserve">Limpar os pisos </w:t>
            </w:r>
            <w:r w:rsidRPr="003C0C62">
              <w:rPr>
                <w:rFonts w:ascii="Arial" w:hAnsi="Arial" w:cs="Arial"/>
                <w:sz w:val="24"/>
                <w:szCs w:val="24"/>
              </w:rPr>
              <w:t>com produto adequado e utilizando a enceradeira industrial.</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05</w:t>
            </w:r>
          </w:p>
        </w:tc>
        <w:tc>
          <w:tcPr>
            <w:tcW w:w="7659"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Limpar divisórias e portas revestidas de fórmica utilizando pano úmido em água e uma quantidade mínima de detergente neutro, secando logo em seguida com pano seco.</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06</w:t>
            </w:r>
          </w:p>
        </w:tc>
        <w:tc>
          <w:tcPr>
            <w:tcW w:w="7659"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Remover capachos e tapetes, procedendo a sua limpeza e aspirando o pó.</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07</w:t>
            </w:r>
          </w:p>
        </w:tc>
        <w:tc>
          <w:tcPr>
            <w:tcW w:w="7659"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Efetuar limpeza de todas as cadeiras do plenário, com equipamentos e produtos adequados.</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08</w:t>
            </w:r>
          </w:p>
        </w:tc>
        <w:tc>
          <w:tcPr>
            <w:tcW w:w="7659"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Limpar ralos e sifões de pias.</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09</w:t>
            </w:r>
          </w:p>
        </w:tc>
        <w:tc>
          <w:tcPr>
            <w:tcW w:w="7659"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Limpar ventiladores e extintores.</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lastRenderedPageBreak/>
              <w:t>10</w:t>
            </w:r>
          </w:p>
        </w:tc>
        <w:tc>
          <w:tcPr>
            <w:tcW w:w="7659"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Efetuar limpeza das portas corta-fogo, com aplicação de produto adequado para superfície de aço.</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11</w:t>
            </w:r>
          </w:p>
        </w:tc>
        <w:tc>
          <w:tcPr>
            <w:tcW w:w="7659"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Limpar os espelhos com pano umedecido em álcool.</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12</w:t>
            </w:r>
          </w:p>
        </w:tc>
        <w:tc>
          <w:tcPr>
            <w:tcW w:w="7659"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Retirar o pó e resíduos, com pano úmido, dos quadros.</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13</w:t>
            </w:r>
          </w:p>
        </w:tc>
        <w:tc>
          <w:tcPr>
            <w:tcW w:w="7659"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Lustrar todo o mobiliário envernizado com produto adequado e passar flanela nos móveis encerados.</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14</w:t>
            </w:r>
          </w:p>
        </w:tc>
        <w:tc>
          <w:tcPr>
            <w:tcW w:w="7659" w:type="dxa"/>
          </w:tcPr>
          <w:p w:rsidR="003C0C62" w:rsidRPr="003C0C62" w:rsidRDefault="003C0C62" w:rsidP="003C0C62">
            <w:pPr>
              <w:spacing w:after="0" w:line="240" w:lineRule="auto"/>
              <w:jc w:val="both"/>
              <w:rPr>
                <w:rFonts w:ascii="Arial" w:hAnsi="Arial" w:cs="Arial"/>
                <w:sz w:val="24"/>
                <w:szCs w:val="24"/>
              </w:rPr>
            </w:pPr>
            <w:proofErr w:type="gramStart"/>
            <w:r w:rsidRPr="003C0C62">
              <w:rPr>
                <w:rFonts w:ascii="Arial" w:hAnsi="Arial" w:cs="Arial"/>
                <w:sz w:val="24"/>
                <w:szCs w:val="24"/>
              </w:rPr>
              <w:t>Aspirar o</w:t>
            </w:r>
            <w:proofErr w:type="gramEnd"/>
            <w:r w:rsidRPr="003C0C62">
              <w:rPr>
                <w:rFonts w:ascii="Arial" w:hAnsi="Arial" w:cs="Arial"/>
                <w:sz w:val="24"/>
                <w:szCs w:val="24"/>
              </w:rPr>
              <w:t xml:space="preserve"> carpete do plenário.</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15</w:t>
            </w:r>
          </w:p>
        </w:tc>
        <w:tc>
          <w:tcPr>
            <w:tcW w:w="7659"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Executar demais serviços considerados necessários, com freqüência semanal, solicitados pela Gerência de Área de Serviços Gerais ao Encarregado da CONTRATADA.</w:t>
            </w:r>
          </w:p>
        </w:tc>
      </w:tr>
      <w:tr w:rsidR="003C0C62" w:rsidRPr="003C0C62" w:rsidTr="00C4111D">
        <w:tc>
          <w:tcPr>
            <w:tcW w:w="8582" w:type="dxa"/>
            <w:gridSpan w:val="3"/>
          </w:tcPr>
          <w:p w:rsidR="003C0C62" w:rsidRPr="003C0C62" w:rsidRDefault="003C0C62" w:rsidP="003C0C62">
            <w:pPr>
              <w:pStyle w:val="recuo-0020de-0020corpo-0020de-0020texto-00202"/>
              <w:spacing w:before="0" w:beforeAutospacing="0" w:after="0" w:afterAutospacing="0"/>
              <w:jc w:val="both"/>
              <w:rPr>
                <w:rFonts w:ascii="Arial" w:hAnsi="Arial" w:cs="Arial"/>
                <w:b/>
                <w:bCs/>
              </w:rPr>
            </w:pPr>
            <w:r w:rsidRPr="003C0C62">
              <w:rPr>
                <w:rFonts w:ascii="Arial" w:hAnsi="Arial" w:cs="Arial"/>
                <w:b/>
                <w:bCs/>
              </w:rPr>
              <w:t>FUNÇÃO: SERVENTE DE LIMPEZA</w:t>
            </w:r>
          </w:p>
        </w:tc>
      </w:tr>
      <w:tr w:rsidR="003C0C62" w:rsidRPr="003C0C62" w:rsidTr="00C4111D">
        <w:tc>
          <w:tcPr>
            <w:tcW w:w="8582" w:type="dxa"/>
            <w:gridSpan w:val="3"/>
          </w:tcPr>
          <w:p w:rsidR="003C0C62" w:rsidRPr="003C0C62" w:rsidRDefault="003C0C62" w:rsidP="003C0C62">
            <w:pPr>
              <w:pStyle w:val="recuo-0020de-0020corpo-0020de-0020texto-00202"/>
              <w:spacing w:before="0" w:beforeAutospacing="0" w:after="0" w:afterAutospacing="0"/>
              <w:rPr>
                <w:rFonts w:ascii="Arial" w:hAnsi="Arial" w:cs="Arial"/>
                <w:b/>
                <w:bCs/>
              </w:rPr>
            </w:pPr>
            <w:r w:rsidRPr="003C0C62">
              <w:rPr>
                <w:rFonts w:ascii="Arial" w:hAnsi="Arial" w:cs="Arial"/>
                <w:b/>
                <w:bCs/>
              </w:rPr>
              <w:t>ÁREA EXTERNA</w:t>
            </w:r>
          </w:p>
        </w:tc>
      </w:tr>
      <w:tr w:rsidR="003C0C62" w:rsidRPr="003C0C62" w:rsidTr="00C4111D">
        <w:tc>
          <w:tcPr>
            <w:tcW w:w="8582" w:type="dxa"/>
            <w:gridSpan w:val="3"/>
          </w:tcPr>
          <w:p w:rsidR="003C0C62" w:rsidRPr="003C0C62" w:rsidRDefault="003C0C62" w:rsidP="003C0C62">
            <w:pPr>
              <w:pStyle w:val="recuo-0020de-0020corpo-0020de-0020texto-00202"/>
              <w:spacing w:before="0" w:beforeAutospacing="0" w:after="0" w:afterAutospacing="0"/>
              <w:rPr>
                <w:rFonts w:ascii="Arial" w:hAnsi="Arial" w:cs="Arial"/>
                <w:b/>
                <w:bCs/>
              </w:rPr>
            </w:pPr>
            <w:r w:rsidRPr="003C0C62">
              <w:rPr>
                <w:rFonts w:ascii="Arial" w:hAnsi="Arial" w:cs="Arial"/>
                <w:b/>
                <w:bCs/>
              </w:rPr>
              <w:t>PERIODICIDADE: SEMANAL</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ITEM</w:t>
            </w:r>
          </w:p>
        </w:tc>
        <w:tc>
          <w:tcPr>
            <w:tcW w:w="7659"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SERVIÇO</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01</w:t>
            </w:r>
          </w:p>
        </w:tc>
        <w:tc>
          <w:tcPr>
            <w:tcW w:w="7659"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Limpar as superfícies de granito com sabão neutro.</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02</w:t>
            </w:r>
          </w:p>
        </w:tc>
        <w:tc>
          <w:tcPr>
            <w:tcW w:w="7659" w:type="dxa"/>
          </w:tcPr>
          <w:p w:rsidR="003C0C62" w:rsidRPr="003C0C62" w:rsidRDefault="003C0C62" w:rsidP="003C0C62">
            <w:pPr>
              <w:spacing w:after="0" w:line="240" w:lineRule="auto"/>
              <w:rPr>
                <w:rFonts w:ascii="Arial" w:hAnsi="Arial" w:cs="Arial"/>
                <w:sz w:val="24"/>
                <w:szCs w:val="24"/>
                <w:u w:val="single"/>
              </w:rPr>
            </w:pPr>
            <w:r w:rsidRPr="003C0C62">
              <w:rPr>
                <w:rFonts w:ascii="Arial" w:hAnsi="Arial" w:cs="Arial"/>
                <w:sz w:val="24"/>
                <w:szCs w:val="24"/>
              </w:rPr>
              <w:t>Varrer a área coberta destinadas à garagem/estacionamento (subsolo).</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03</w:t>
            </w:r>
          </w:p>
        </w:tc>
        <w:tc>
          <w:tcPr>
            <w:tcW w:w="7659"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Executar demais serviços considerados necessários à freqüência semanal, solicitados pela Gerência de Serviços Gerais ao Encarregado da EMPRESA.</w:t>
            </w:r>
          </w:p>
        </w:tc>
      </w:tr>
      <w:tr w:rsidR="003C0C62" w:rsidRPr="003C0C62" w:rsidTr="00C4111D">
        <w:tc>
          <w:tcPr>
            <w:tcW w:w="8582" w:type="dxa"/>
            <w:gridSpan w:val="3"/>
          </w:tcPr>
          <w:p w:rsidR="003C0C62" w:rsidRPr="003C0C62" w:rsidRDefault="003C0C62" w:rsidP="003C0C62">
            <w:pPr>
              <w:pStyle w:val="recuo-0020de-0020corpo-0020de-0020texto-00202"/>
              <w:spacing w:before="0" w:beforeAutospacing="0" w:after="0" w:afterAutospacing="0"/>
              <w:jc w:val="both"/>
              <w:rPr>
                <w:rFonts w:ascii="Arial" w:hAnsi="Arial" w:cs="Arial"/>
                <w:b/>
                <w:bCs/>
              </w:rPr>
            </w:pPr>
            <w:r w:rsidRPr="003C0C62">
              <w:rPr>
                <w:rFonts w:ascii="Arial" w:hAnsi="Arial" w:cs="Arial"/>
                <w:b/>
                <w:bCs/>
              </w:rPr>
              <w:t>FUNÇÃO: SERVENTE DE LIMPEZA</w:t>
            </w:r>
          </w:p>
        </w:tc>
      </w:tr>
      <w:tr w:rsidR="003C0C62" w:rsidRPr="003C0C62" w:rsidTr="00C4111D">
        <w:tc>
          <w:tcPr>
            <w:tcW w:w="8582" w:type="dxa"/>
            <w:gridSpan w:val="3"/>
          </w:tcPr>
          <w:p w:rsidR="003C0C62" w:rsidRPr="003C0C62" w:rsidRDefault="003C0C62" w:rsidP="003C0C62">
            <w:pPr>
              <w:pStyle w:val="recuo-0020de-0020corpo-0020de-0020texto-00202"/>
              <w:spacing w:before="0" w:beforeAutospacing="0" w:after="0" w:afterAutospacing="0"/>
              <w:rPr>
                <w:rFonts w:ascii="Arial" w:hAnsi="Arial" w:cs="Arial"/>
                <w:b/>
                <w:bCs/>
              </w:rPr>
            </w:pPr>
            <w:r w:rsidRPr="003C0C62">
              <w:rPr>
                <w:rFonts w:ascii="Arial" w:hAnsi="Arial" w:cs="Arial"/>
                <w:b/>
                <w:bCs/>
              </w:rPr>
              <w:t xml:space="preserve">ÁREA INTERNA </w:t>
            </w:r>
          </w:p>
        </w:tc>
      </w:tr>
      <w:tr w:rsidR="003C0C62" w:rsidRPr="003C0C62" w:rsidTr="00C4111D">
        <w:tc>
          <w:tcPr>
            <w:tcW w:w="8582" w:type="dxa"/>
            <w:gridSpan w:val="3"/>
          </w:tcPr>
          <w:p w:rsidR="003C0C62" w:rsidRPr="003C0C62" w:rsidRDefault="003C0C62" w:rsidP="003C0C62">
            <w:pPr>
              <w:pStyle w:val="recuo-0020de-0020corpo-0020de-0020texto-00202"/>
              <w:spacing w:before="0" w:beforeAutospacing="0" w:after="0" w:afterAutospacing="0"/>
              <w:rPr>
                <w:rFonts w:ascii="Arial" w:hAnsi="Arial" w:cs="Arial"/>
                <w:b/>
                <w:bCs/>
              </w:rPr>
            </w:pPr>
            <w:r w:rsidRPr="003C0C62">
              <w:rPr>
                <w:rFonts w:ascii="Arial" w:hAnsi="Arial" w:cs="Arial"/>
                <w:b/>
                <w:bCs/>
              </w:rPr>
              <w:t>PERIODICIDADE: MENSAL</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ITEM</w:t>
            </w:r>
          </w:p>
        </w:tc>
        <w:tc>
          <w:tcPr>
            <w:tcW w:w="7659"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SERVIÇO</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01</w:t>
            </w:r>
          </w:p>
        </w:tc>
        <w:tc>
          <w:tcPr>
            <w:tcW w:w="7659"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Limpar persianas com pano úmido.</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02</w:t>
            </w:r>
          </w:p>
        </w:tc>
        <w:tc>
          <w:tcPr>
            <w:tcW w:w="7659"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Efetuar limpeza de todas as cadeiras estofadas localizadas nas salas dos órgãos e gabinetes, utilizando escova, aspirador ou pano úmido.</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03</w:t>
            </w:r>
          </w:p>
        </w:tc>
        <w:tc>
          <w:tcPr>
            <w:tcW w:w="7659"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Executar demais serviços considerados necessários, com freqüência mensal, solicitados pela Gerência de Serviços Gerais ao Encarregado da EMPRESA.</w:t>
            </w:r>
          </w:p>
        </w:tc>
      </w:tr>
      <w:tr w:rsidR="003C0C62" w:rsidRPr="003C0C62" w:rsidTr="00C4111D">
        <w:tc>
          <w:tcPr>
            <w:tcW w:w="8582" w:type="dxa"/>
            <w:gridSpan w:val="3"/>
          </w:tcPr>
          <w:p w:rsidR="003C0C62" w:rsidRPr="003C0C62" w:rsidRDefault="003C0C62" w:rsidP="003C0C62">
            <w:pPr>
              <w:pStyle w:val="recuo-0020de-0020corpo-0020de-0020texto-00202"/>
              <w:spacing w:before="0" w:beforeAutospacing="0" w:after="0" w:afterAutospacing="0"/>
              <w:rPr>
                <w:rFonts w:ascii="Arial" w:hAnsi="Arial" w:cs="Arial"/>
                <w:b/>
                <w:bCs/>
              </w:rPr>
            </w:pPr>
            <w:r w:rsidRPr="003C0C62">
              <w:rPr>
                <w:rFonts w:ascii="Arial" w:hAnsi="Arial" w:cs="Arial"/>
                <w:b/>
                <w:bCs/>
              </w:rPr>
              <w:t xml:space="preserve">ÁREA EXTERNA </w:t>
            </w:r>
          </w:p>
        </w:tc>
      </w:tr>
      <w:tr w:rsidR="003C0C62" w:rsidRPr="003C0C62" w:rsidTr="00C4111D">
        <w:tc>
          <w:tcPr>
            <w:tcW w:w="8582" w:type="dxa"/>
            <w:gridSpan w:val="3"/>
          </w:tcPr>
          <w:p w:rsidR="003C0C62" w:rsidRPr="003C0C62" w:rsidRDefault="003C0C62" w:rsidP="003C0C62">
            <w:pPr>
              <w:pStyle w:val="recuo-0020de-0020corpo-0020de-0020texto-00202"/>
              <w:spacing w:before="0" w:beforeAutospacing="0" w:after="0" w:afterAutospacing="0"/>
              <w:rPr>
                <w:rFonts w:ascii="Arial" w:hAnsi="Arial" w:cs="Arial"/>
                <w:b/>
                <w:bCs/>
              </w:rPr>
            </w:pPr>
            <w:r w:rsidRPr="003C0C62">
              <w:rPr>
                <w:rFonts w:ascii="Arial" w:hAnsi="Arial" w:cs="Arial"/>
                <w:b/>
                <w:bCs/>
              </w:rPr>
              <w:t>PERIODICIDADE: MENSAL</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ITEM</w:t>
            </w:r>
          </w:p>
        </w:tc>
        <w:tc>
          <w:tcPr>
            <w:tcW w:w="7659"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SERVIÇO</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01</w:t>
            </w:r>
          </w:p>
        </w:tc>
        <w:tc>
          <w:tcPr>
            <w:tcW w:w="7659"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 xml:space="preserve">Limpar valetas de escoamento de água, bueiros e </w:t>
            </w:r>
            <w:proofErr w:type="spellStart"/>
            <w:r w:rsidRPr="003C0C62">
              <w:rPr>
                <w:rFonts w:ascii="Arial" w:hAnsi="Arial" w:cs="Arial"/>
                <w:sz w:val="24"/>
                <w:szCs w:val="24"/>
              </w:rPr>
              <w:t>canaletas</w:t>
            </w:r>
            <w:proofErr w:type="spellEnd"/>
            <w:r w:rsidRPr="003C0C62">
              <w:rPr>
                <w:rFonts w:ascii="Arial" w:hAnsi="Arial" w:cs="Arial"/>
                <w:sz w:val="24"/>
                <w:szCs w:val="24"/>
              </w:rPr>
              <w:t>.</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02</w:t>
            </w:r>
          </w:p>
        </w:tc>
        <w:tc>
          <w:tcPr>
            <w:tcW w:w="7659" w:type="dxa"/>
          </w:tcPr>
          <w:p w:rsid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Executar demais serviços considerados necessários, com freqüência mensal, solicitados pela Gerência de Serviços Gerais ao Encarregado da EMPRESA.</w:t>
            </w:r>
          </w:p>
          <w:p w:rsidR="00C4111D" w:rsidRPr="003C0C62" w:rsidRDefault="00C4111D" w:rsidP="003C0C62">
            <w:pPr>
              <w:spacing w:after="0" w:line="240" w:lineRule="auto"/>
              <w:jc w:val="both"/>
              <w:rPr>
                <w:rFonts w:ascii="Arial" w:hAnsi="Arial" w:cs="Arial"/>
                <w:sz w:val="24"/>
                <w:szCs w:val="24"/>
              </w:rPr>
            </w:pPr>
          </w:p>
        </w:tc>
      </w:tr>
      <w:tr w:rsidR="003C0C62" w:rsidRPr="003C0C62" w:rsidTr="00C4111D">
        <w:tc>
          <w:tcPr>
            <w:tcW w:w="8582" w:type="dxa"/>
            <w:gridSpan w:val="3"/>
          </w:tcPr>
          <w:p w:rsidR="003C0C62" w:rsidRPr="003C0C62" w:rsidRDefault="003C0C62" w:rsidP="003C0C62">
            <w:pPr>
              <w:pStyle w:val="recuo-0020de-0020corpo-0020de-0020texto-00202"/>
              <w:spacing w:before="0" w:beforeAutospacing="0" w:after="0" w:afterAutospacing="0"/>
              <w:jc w:val="both"/>
              <w:rPr>
                <w:rFonts w:ascii="Arial" w:hAnsi="Arial" w:cs="Arial"/>
                <w:b/>
                <w:bCs/>
              </w:rPr>
            </w:pPr>
            <w:r w:rsidRPr="003C0C62">
              <w:rPr>
                <w:rFonts w:ascii="Arial" w:hAnsi="Arial" w:cs="Arial"/>
                <w:b/>
                <w:bCs/>
              </w:rPr>
              <w:t>FUNÇÃO: SERVENTE DE LIMPEZA</w:t>
            </w:r>
          </w:p>
        </w:tc>
      </w:tr>
      <w:tr w:rsidR="003C0C62" w:rsidRPr="003C0C62" w:rsidTr="00C4111D">
        <w:tc>
          <w:tcPr>
            <w:tcW w:w="8582" w:type="dxa"/>
            <w:gridSpan w:val="3"/>
          </w:tcPr>
          <w:p w:rsidR="003C0C62" w:rsidRPr="003C0C62" w:rsidRDefault="003C0C62" w:rsidP="003C0C62">
            <w:pPr>
              <w:pStyle w:val="recuo-0020de-0020corpo-0020de-0020texto-00202"/>
              <w:spacing w:before="0" w:beforeAutospacing="0" w:after="0" w:afterAutospacing="0"/>
              <w:rPr>
                <w:rFonts w:ascii="Arial" w:hAnsi="Arial" w:cs="Arial"/>
                <w:b/>
                <w:bCs/>
              </w:rPr>
            </w:pPr>
            <w:r w:rsidRPr="003C0C62">
              <w:rPr>
                <w:rFonts w:ascii="Arial" w:hAnsi="Arial" w:cs="Arial"/>
                <w:b/>
                <w:bCs/>
              </w:rPr>
              <w:t xml:space="preserve">ÁREA </w:t>
            </w:r>
            <w:proofErr w:type="gramStart"/>
            <w:r w:rsidRPr="003C0C62">
              <w:rPr>
                <w:rFonts w:ascii="Arial" w:hAnsi="Arial" w:cs="Arial"/>
                <w:b/>
                <w:bCs/>
              </w:rPr>
              <w:t>INTERNA/EXTERNA</w:t>
            </w:r>
            <w:proofErr w:type="gramEnd"/>
            <w:r w:rsidRPr="003C0C62">
              <w:rPr>
                <w:rFonts w:ascii="Arial" w:hAnsi="Arial" w:cs="Arial"/>
                <w:b/>
                <w:bCs/>
              </w:rPr>
              <w:t xml:space="preserve"> </w:t>
            </w:r>
          </w:p>
        </w:tc>
      </w:tr>
      <w:tr w:rsidR="003C0C62" w:rsidRPr="003C0C62" w:rsidTr="00C4111D">
        <w:tc>
          <w:tcPr>
            <w:tcW w:w="8582" w:type="dxa"/>
            <w:gridSpan w:val="3"/>
          </w:tcPr>
          <w:p w:rsidR="003C0C62" w:rsidRPr="003C0C62" w:rsidRDefault="003C0C62" w:rsidP="003C0C62">
            <w:pPr>
              <w:pStyle w:val="recuo-0020de-0020corpo-0020de-0020texto-00202"/>
              <w:spacing w:before="0" w:beforeAutospacing="0" w:after="0" w:afterAutospacing="0"/>
              <w:rPr>
                <w:rFonts w:ascii="Arial" w:hAnsi="Arial" w:cs="Arial"/>
                <w:b/>
                <w:bCs/>
              </w:rPr>
            </w:pPr>
            <w:r w:rsidRPr="003C0C62">
              <w:rPr>
                <w:rFonts w:ascii="Arial" w:hAnsi="Arial" w:cs="Arial"/>
                <w:b/>
                <w:bCs/>
              </w:rPr>
              <w:t>PERIODICIDADE: TRIMESTRAL</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ITEM</w:t>
            </w:r>
          </w:p>
        </w:tc>
        <w:tc>
          <w:tcPr>
            <w:tcW w:w="7659"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SERVIÇO</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01</w:t>
            </w:r>
          </w:p>
        </w:tc>
        <w:tc>
          <w:tcPr>
            <w:tcW w:w="7659"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Lavar as áreas cobertas e descobertas destinadas à garagem/estacionamento.</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02</w:t>
            </w:r>
          </w:p>
        </w:tc>
        <w:tc>
          <w:tcPr>
            <w:tcW w:w="7659"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Executar demais serviços considerados necessários, com freqüência trimestral, solicitados pela Gerência de Serviços Gerais ao Encarregado da EMPRESA.</w:t>
            </w:r>
          </w:p>
        </w:tc>
      </w:tr>
      <w:tr w:rsidR="003C0C62" w:rsidRPr="003C0C62" w:rsidTr="00C4111D">
        <w:tc>
          <w:tcPr>
            <w:tcW w:w="8582" w:type="dxa"/>
            <w:gridSpan w:val="3"/>
          </w:tcPr>
          <w:p w:rsidR="003C0C62" w:rsidRPr="003C0C62" w:rsidRDefault="003C0C62" w:rsidP="003C0C62">
            <w:pPr>
              <w:pStyle w:val="recuo-0020de-0020corpo-0020de-0020texto-00202"/>
              <w:spacing w:before="0" w:beforeAutospacing="0" w:after="0" w:afterAutospacing="0"/>
              <w:jc w:val="both"/>
              <w:rPr>
                <w:rFonts w:ascii="Arial" w:hAnsi="Arial" w:cs="Arial"/>
                <w:b/>
                <w:bCs/>
              </w:rPr>
            </w:pPr>
            <w:r w:rsidRPr="003C0C62">
              <w:rPr>
                <w:rFonts w:ascii="Arial" w:hAnsi="Arial" w:cs="Arial"/>
                <w:b/>
                <w:bCs/>
              </w:rPr>
              <w:lastRenderedPageBreak/>
              <w:t>FUNÇÃO: SERVENTE DE LIMPEZA</w:t>
            </w:r>
          </w:p>
        </w:tc>
      </w:tr>
      <w:tr w:rsidR="003C0C62" w:rsidRPr="003C0C62" w:rsidTr="00C4111D">
        <w:tc>
          <w:tcPr>
            <w:tcW w:w="8582" w:type="dxa"/>
            <w:gridSpan w:val="3"/>
          </w:tcPr>
          <w:p w:rsidR="003C0C62" w:rsidRPr="003C0C62" w:rsidRDefault="003C0C62" w:rsidP="003C0C62">
            <w:pPr>
              <w:pStyle w:val="recuo-0020de-0020corpo-0020de-0020texto-00202"/>
              <w:spacing w:before="0" w:beforeAutospacing="0" w:after="0" w:afterAutospacing="0"/>
              <w:rPr>
                <w:rFonts w:ascii="Arial" w:hAnsi="Arial" w:cs="Arial"/>
                <w:b/>
                <w:bCs/>
              </w:rPr>
            </w:pPr>
            <w:r w:rsidRPr="003C0C62">
              <w:rPr>
                <w:rFonts w:ascii="Arial" w:hAnsi="Arial" w:cs="Arial"/>
                <w:b/>
                <w:bCs/>
              </w:rPr>
              <w:t xml:space="preserve">ÁREA INTERNA </w:t>
            </w:r>
          </w:p>
        </w:tc>
      </w:tr>
      <w:tr w:rsidR="003C0C62" w:rsidRPr="003C0C62" w:rsidTr="00C4111D">
        <w:tc>
          <w:tcPr>
            <w:tcW w:w="8582" w:type="dxa"/>
            <w:gridSpan w:val="3"/>
          </w:tcPr>
          <w:p w:rsidR="003C0C62" w:rsidRPr="003C0C62" w:rsidRDefault="003C0C62" w:rsidP="003C0C62">
            <w:pPr>
              <w:pStyle w:val="recuo-0020de-0020corpo-0020de-0020texto-00202"/>
              <w:spacing w:before="0" w:beforeAutospacing="0" w:after="0" w:afterAutospacing="0"/>
              <w:rPr>
                <w:rFonts w:ascii="Arial" w:hAnsi="Arial" w:cs="Arial"/>
                <w:b/>
                <w:bCs/>
              </w:rPr>
            </w:pPr>
            <w:r w:rsidRPr="003C0C62">
              <w:rPr>
                <w:rFonts w:ascii="Arial" w:hAnsi="Arial" w:cs="Arial"/>
                <w:b/>
                <w:bCs/>
              </w:rPr>
              <w:t>PERIODICIDADE: SEMESTRAL</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ITEM</w:t>
            </w:r>
          </w:p>
        </w:tc>
        <w:tc>
          <w:tcPr>
            <w:tcW w:w="7659"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SERVIÇO</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01</w:t>
            </w:r>
          </w:p>
        </w:tc>
        <w:tc>
          <w:tcPr>
            <w:tcW w:w="7659"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Efetuar lavagem das áreas acarpetadas e tapetes utilizando produtos adequados.</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02</w:t>
            </w:r>
          </w:p>
        </w:tc>
        <w:tc>
          <w:tcPr>
            <w:tcW w:w="7659"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Limpar persianas de tecido com produto adequado.</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03</w:t>
            </w:r>
          </w:p>
        </w:tc>
        <w:tc>
          <w:tcPr>
            <w:tcW w:w="7659"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Lavar cadeiras do plenário com máquinas e produtos adequados.</w:t>
            </w:r>
          </w:p>
        </w:tc>
      </w:tr>
      <w:tr w:rsidR="003C0C62" w:rsidRPr="003C0C62" w:rsidTr="00C4111D">
        <w:tc>
          <w:tcPr>
            <w:tcW w:w="92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04</w:t>
            </w:r>
          </w:p>
        </w:tc>
        <w:tc>
          <w:tcPr>
            <w:tcW w:w="7659"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Executar demais serviços considerados necessários, com freqüência semestral, solicitados pela Gerência de Serviços Gerais ao Encarregado da EMPRESA.</w:t>
            </w:r>
          </w:p>
        </w:tc>
      </w:tr>
    </w:tbl>
    <w:p w:rsidR="003C0C62" w:rsidRPr="003C0C62" w:rsidRDefault="003C0C62" w:rsidP="003C0C62">
      <w:pPr>
        <w:pStyle w:val="recuo-0020de-0020corpo-0020de-0020texto-00202"/>
        <w:spacing w:before="0" w:beforeAutospacing="0" w:after="0" w:afterAutospacing="0"/>
        <w:jc w:val="both"/>
        <w:rPr>
          <w:rFonts w:ascii="Arial" w:hAnsi="Arial" w:cs="Arial"/>
          <w:b/>
          <w:bCs/>
        </w:rPr>
      </w:pPr>
    </w:p>
    <w:tbl>
      <w:tblPr>
        <w:tblW w:w="85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209"/>
        <w:gridCol w:w="33"/>
        <w:gridCol w:w="7440"/>
      </w:tblGrid>
      <w:tr w:rsidR="003C0C62" w:rsidRPr="003C0C62" w:rsidTr="00C4111D">
        <w:tc>
          <w:tcPr>
            <w:tcW w:w="8582" w:type="dxa"/>
            <w:gridSpan w:val="4"/>
          </w:tcPr>
          <w:p w:rsidR="003C0C62" w:rsidRPr="003C0C62" w:rsidRDefault="003C0C62" w:rsidP="003C0C62">
            <w:pPr>
              <w:pStyle w:val="recuo-0020de-0020corpo-0020de-0020texto-00202"/>
              <w:spacing w:before="0" w:beforeAutospacing="0" w:after="0" w:afterAutospacing="0"/>
              <w:jc w:val="both"/>
              <w:rPr>
                <w:rFonts w:ascii="Arial" w:hAnsi="Arial" w:cs="Arial"/>
                <w:b/>
                <w:bCs/>
              </w:rPr>
            </w:pPr>
            <w:r w:rsidRPr="003C0C62">
              <w:rPr>
                <w:rFonts w:ascii="Arial" w:hAnsi="Arial" w:cs="Arial"/>
                <w:b/>
                <w:bCs/>
              </w:rPr>
              <w:t>FUNÇÃO: ZELADOR</w:t>
            </w:r>
          </w:p>
        </w:tc>
      </w:tr>
      <w:tr w:rsidR="003C0C62" w:rsidRPr="003C0C62" w:rsidTr="00C4111D">
        <w:tc>
          <w:tcPr>
            <w:tcW w:w="8582" w:type="dxa"/>
            <w:gridSpan w:val="4"/>
          </w:tcPr>
          <w:p w:rsidR="003C0C62" w:rsidRPr="003C0C62" w:rsidRDefault="003C0C62" w:rsidP="003C0C62">
            <w:pPr>
              <w:pStyle w:val="recuo-0020de-0020corpo-0020de-0020texto-00202"/>
              <w:spacing w:before="0" w:beforeAutospacing="0" w:after="0" w:afterAutospacing="0"/>
              <w:rPr>
                <w:rFonts w:ascii="Arial" w:hAnsi="Arial" w:cs="Arial"/>
                <w:b/>
                <w:bCs/>
              </w:rPr>
            </w:pPr>
            <w:r w:rsidRPr="003C0C62">
              <w:rPr>
                <w:rFonts w:ascii="Arial" w:hAnsi="Arial" w:cs="Arial"/>
                <w:b/>
                <w:bCs/>
              </w:rPr>
              <w:t>ÁREA INTERNA /EXTERNA</w:t>
            </w:r>
          </w:p>
        </w:tc>
      </w:tr>
      <w:tr w:rsidR="003C0C62" w:rsidRPr="003C0C62" w:rsidTr="00C4111D">
        <w:tc>
          <w:tcPr>
            <w:tcW w:w="8582" w:type="dxa"/>
            <w:gridSpan w:val="4"/>
          </w:tcPr>
          <w:p w:rsidR="003C0C62" w:rsidRPr="003C0C62" w:rsidRDefault="003C0C62" w:rsidP="003C0C62">
            <w:pPr>
              <w:pStyle w:val="recuo-0020de-0020corpo-0020de-0020texto-00202"/>
              <w:spacing w:before="0" w:beforeAutospacing="0" w:after="0" w:afterAutospacing="0"/>
              <w:rPr>
                <w:rFonts w:ascii="Arial" w:hAnsi="Arial" w:cs="Arial"/>
                <w:b/>
                <w:bCs/>
              </w:rPr>
            </w:pPr>
            <w:r w:rsidRPr="003C0C62">
              <w:rPr>
                <w:rFonts w:ascii="Arial" w:hAnsi="Arial" w:cs="Arial"/>
                <w:b/>
                <w:bCs/>
              </w:rPr>
              <w:t>PERIODICIDADE: DIÁRIA</w:t>
            </w:r>
          </w:p>
        </w:tc>
      </w:tr>
      <w:tr w:rsidR="003C0C62" w:rsidRPr="003C0C62" w:rsidTr="00C4111D">
        <w:tc>
          <w:tcPr>
            <w:tcW w:w="900"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ITEM</w:t>
            </w:r>
          </w:p>
        </w:tc>
        <w:tc>
          <w:tcPr>
            <w:tcW w:w="7682" w:type="dxa"/>
            <w:gridSpan w:val="3"/>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SERVIÇO</w:t>
            </w:r>
          </w:p>
        </w:tc>
      </w:tr>
      <w:tr w:rsidR="003C0C62" w:rsidRPr="003C0C62" w:rsidTr="00C4111D">
        <w:tc>
          <w:tcPr>
            <w:tcW w:w="900"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01</w:t>
            </w:r>
          </w:p>
        </w:tc>
        <w:tc>
          <w:tcPr>
            <w:tcW w:w="7682" w:type="dxa"/>
            <w:gridSpan w:val="3"/>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Realizar pequenos consertos e reparos em geral, solicitados pelos Técnicos de Manutenção desta Casa Legislativa.</w:t>
            </w:r>
          </w:p>
        </w:tc>
      </w:tr>
      <w:tr w:rsidR="003C0C62" w:rsidRPr="003C0C62" w:rsidTr="00C4111D">
        <w:tc>
          <w:tcPr>
            <w:tcW w:w="900"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02</w:t>
            </w:r>
          </w:p>
        </w:tc>
        <w:tc>
          <w:tcPr>
            <w:tcW w:w="7682" w:type="dxa"/>
            <w:gridSpan w:val="3"/>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Inspecionar as instalações dos banheiros e copas, verificando a existência de vazamentos em torneiras, registros e tubulações, realizando a troca de reparos e vedações, com a supervisão dos Técnicos de Manutenção.</w:t>
            </w:r>
          </w:p>
        </w:tc>
      </w:tr>
      <w:tr w:rsidR="003C0C62" w:rsidRPr="003C0C62" w:rsidTr="00C4111D">
        <w:tc>
          <w:tcPr>
            <w:tcW w:w="900"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03</w:t>
            </w:r>
          </w:p>
        </w:tc>
        <w:tc>
          <w:tcPr>
            <w:tcW w:w="7682" w:type="dxa"/>
            <w:gridSpan w:val="3"/>
          </w:tcPr>
          <w:p w:rsidR="003C0C62" w:rsidRPr="003C0C62" w:rsidRDefault="003C0C62" w:rsidP="003C0C62">
            <w:pPr>
              <w:autoSpaceDE w:val="0"/>
              <w:autoSpaceDN w:val="0"/>
              <w:adjustRightInd w:val="0"/>
              <w:spacing w:after="0" w:line="240" w:lineRule="auto"/>
              <w:rPr>
                <w:rFonts w:ascii="Arial" w:hAnsi="Arial" w:cs="Arial"/>
                <w:color w:val="000000"/>
                <w:sz w:val="24"/>
                <w:szCs w:val="24"/>
              </w:rPr>
            </w:pPr>
            <w:r w:rsidRPr="003C0C62">
              <w:rPr>
                <w:rFonts w:ascii="Arial" w:hAnsi="Arial" w:cs="Arial"/>
                <w:sz w:val="24"/>
                <w:szCs w:val="24"/>
              </w:rPr>
              <w:t>Executar demais serviços considerados necessários, com freqüência diária, solicitados pela Gerência de Serviços Gerais ao Encarregado da EMPRESA.</w:t>
            </w:r>
          </w:p>
        </w:tc>
      </w:tr>
      <w:tr w:rsidR="003C0C62" w:rsidRPr="003C0C62" w:rsidTr="00C4111D">
        <w:tc>
          <w:tcPr>
            <w:tcW w:w="8582" w:type="dxa"/>
            <w:gridSpan w:val="4"/>
          </w:tcPr>
          <w:p w:rsidR="003C0C62" w:rsidRPr="003C0C62" w:rsidRDefault="003C0C62" w:rsidP="003C0C62">
            <w:pPr>
              <w:pStyle w:val="recuo-0020de-0020corpo-0020de-0020texto-00202"/>
              <w:spacing w:before="0" w:beforeAutospacing="0" w:after="0" w:afterAutospacing="0"/>
              <w:jc w:val="both"/>
              <w:rPr>
                <w:rFonts w:ascii="Arial" w:hAnsi="Arial" w:cs="Arial"/>
                <w:b/>
                <w:bCs/>
              </w:rPr>
            </w:pPr>
            <w:r w:rsidRPr="003C0C62">
              <w:rPr>
                <w:rFonts w:ascii="Arial" w:hAnsi="Arial" w:cs="Arial"/>
                <w:b/>
                <w:bCs/>
              </w:rPr>
              <w:t>FUNÇÃO: ZELADOR</w:t>
            </w:r>
          </w:p>
        </w:tc>
      </w:tr>
      <w:tr w:rsidR="003C0C62" w:rsidRPr="003C0C62" w:rsidTr="00C4111D">
        <w:tc>
          <w:tcPr>
            <w:tcW w:w="8582" w:type="dxa"/>
            <w:gridSpan w:val="4"/>
          </w:tcPr>
          <w:p w:rsidR="003C0C62" w:rsidRPr="003C0C62" w:rsidRDefault="003C0C62" w:rsidP="003C0C62">
            <w:pPr>
              <w:pStyle w:val="recuo-0020de-0020corpo-0020de-0020texto-00202"/>
              <w:spacing w:before="0" w:beforeAutospacing="0" w:after="0" w:afterAutospacing="0"/>
              <w:rPr>
                <w:rFonts w:ascii="Arial" w:hAnsi="Arial" w:cs="Arial"/>
                <w:b/>
                <w:bCs/>
              </w:rPr>
            </w:pPr>
            <w:r w:rsidRPr="003C0C62">
              <w:rPr>
                <w:rFonts w:ascii="Arial" w:hAnsi="Arial" w:cs="Arial"/>
                <w:b/>
                <w:bCs/>
              </w:rPr>
              <w:t>ÁREA INTERNA /EXTERNA</w:t>
            </w:r>
          </w:p>
        </w:tc>
      </w:tr>
      <w:tr w:rsidR="003C0C62" w:rsidRPr="003C0C62" w:rsidTr="00C4111D">
        <w:tc>
          <w:tcPr>
            <w:tcW w:w="8582" w:type="dxa"/>
            <w:gridSpan w:val="4"/>
          </w:tcPr>
          <w:p w:rsidR="003C0C62" w:rsidRPr="003C0C62" w:rsidRDefault="003C0C62" w:rsidP="003C0C62">
            <w:pPr>
              <w:pStyle w:val="recuo-0020de-0020corpo-0020de-0020texto-00202"/>
              <w:spacing w:before="0" w:beforeAutospacing="0" w:after="0" w:afterAutospacing="0"/>
              <w:rPr>
                <w:rFonts w:ascii="Arial" w:hAnsi="Arial" w:cs="Arial"/>
                <w:b/>
                <w:bCs/>
              </w:rPr>
            </w:pPr>
            <w:r w:rsidRPr="003C0C62">
              <w:rPr>
                <w:rFonts w:ascii="Arial" w:hAnsi="Arial" w:cs="Arial"/>
                <w:b/>
                <w:bCs/>
              </w:rPr>
              <w:t>PERIODICIDADE: MENSAL</w:t>
            </w:r>
          </w:p>
        </w:tc>
      </w:tr>
      <w:tr w:rsidR="003C0C62" w:rsidRPr="003C0C62" w:rsidTr="00C4111D">
        <w:tc>
          <w:tcPr>
            <w:tcW w:w="1109"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ITEM</w:t>
            </w:r>
          </w:p>
        </w:tc>
        <w:tc>
          <w:tcPr>
            <w:tcW w:w="747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SERVIÇO</w:t>
            </w:r>
          </w:p>
        </w:tc>
      </w:tr>
      <w:tr w:rsidR="003C0C62" w:rsidRPr="003C0C62" w:rsidTr="00C4111D">
        <w:tc>
          <w:tcPr>
            <w:tcW w:w="1109"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01</w:t>
            </w:r>
          </w:p>
        </w:tc>
        <w:tc>
          <w:tcPr>
            <w:tcW w:w="7473" w:type="dxa"/>
            <w:gridSpan w:val="2"/>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Limpar luminárias, por dentro e por fora, solicitando a assessoria do Técnico de Manutenção para retirada dos mesmos.</w:t>
            </w:r>
          </w:p>
        </w:tc>
      </w:tr>
      <w:tr w:rsidR="003C0C62" w:rsidRPr="003C0C62" w:rsidTr="00C4111D">
        <w:tc>
          <w:tcPr>
            <w:tcW w:w="1109"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02</w:t>
            </w:r>
          </w:p>
        </w:tc>
        <w:tc>
          <w:tcPr>
            <w:tcW w:w="7473" w:type="dxa"/>
            <w:gridSpan w:val="2"/>
          </w:tcPr>
          <w:p w:rsid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Executar demais serviços considerados necessários, com freqüência mensal, solicitados pela Gerência de Serviços Gerais ao Encarregado da EMPRESA.</w:t>
            </w:r>
          </w:p>
          <w:p w:rsidR="00C4111D" w:rsidRPr="003C0C62" w:rsidRDefault="00C4111D" w:rsidP="003C0C62">
            <w:pPr>
              <w:spacing w:after="0" w:line="240" w:lineRule="auto"/>
              <w:jc w:val="both"/>
              <w:rPr>
                <w:rFonts w:ascii="Arial" w:hAnsi="Arial" w:cs="Arial"/>
                <w:sz w:val="24"/>
                <w:szCs w:val="24"/>
              </w:rPr>
            </w:pPr>
          </w:p>
        </w:tc>
      </w:tr>
      <w:tr w:rsidR="003C0C62" w:rsidRPr="003C0C62" w:rsidTr="00C4111D">
        <w:tc>
          <w:tcPr>
            <w:tcW w:w="8582" w:type="dxa"/>
            <w:gridSpan w:val="4"/>
          </w:tcPr>
          <w:p w:rsidR="003C0C62" w:rsidRPr="003C0C62" w:rsidRDefault="003C0C62" w:rsidP="003C0C62">
            <w:pPr>
              <w:pStyle w:val="recuo-0020de-0020corpo-0020de-0020texto-00202"/>
              <w:spacing w:before="0" w:beforeAutospacing="0" w:after="0" w:afterAutospacing="0"/>
              <w:jc w:val="both"/>
              <w:rPr>
                <w:rFonts w:ascii="Arial" w:hAnsi="Arial" w:cs="Arial"/>
                <w:b/>
                <w:bCs/>
              </w:rPr>
            </w:pPr>
            <w:r w:rsidRPr="003C0C62">
              <w:rPr>
                <w:rFonts w:ascii="Arial" w:hAnsi="Arial" w:cs="Arial"/>
                <w:b/>
                <w:bCs/>
              </w:rPr>
              <w:t>FUNÇÃO: ZELADOR</w:t>
            </w:r>
          </w:p>
        </w:tc>
      </w:tr>
      <w:tr w:rsidR="003C0C62" w:rsidRPr="003C0C62" w:rsidTr="00C4111D">
        <w:tc>
          <w:tcPr>
            <w:tcW w:w="8582" w:type="dxa"/>
            <w:gridSpan w:val="4"/>
          </w:tcPr>
          <w:p w:rsidR="003C0C62" w:rsidRPr="003C0C62" w:rsidRDefault="003C0C62" w:rsidP="003C0C62">
            <w:pPr>
              <w:pStyle w:val="recuo-0020de-0020corpo-0020de-0020texto-00202"/>
              <w:spacing w:before="0" w:beforeAutospacing="0" w:after="0" w:afterAutospacing="0"/>
              <w:rPr>
                <w:rFonts w:ascii="Arial" w:hAnsi="Arial" w:cs="Arial"/>
                <w:b/>
                <w:bCs/>
              </w:rPr>
            </w:pPr>
            <w:r w:rsidRPr="003C0C62">
              <w:rPr>
                <w:rFonts w:ascii="Arial" w:hAnsi="Arial" w:cs="Arial"/>
                <w:b/>
                <w:bCs/>
              </w:rPr>
              <w:t>ÁREA INTERNA /EXTERNA</w:t>
            </w:r>
          </w:p>
        </w:tc>
      </w:tr>
      <w:tr w:rsidR="003C0C62" w:rsidRPr="003C0C62" w:rsidTr="00C4111D">
        <w:tc>
          <w:tcPr>
            <w:tcW w:w="8582" w:type="dxa"/>
            <w:gridSpan w:val="4"/>
          </w:tcPr>
          <w:p w:rsidR="003C0C62" w:rsidRPr="003C0C62" w:rsidRDefault="003C0C62" w:rsidP="003C0C62">
            <w:pPr>
              <w:pStyle w:val="recuo-0020de-0020corpo-0020de-0020texto-00202"/>
              <w:spacing w:before="0" w:beforeAutospacing="0" w:after="0" w:afterAutospacing="0"/>
              <w:rPr>
                <w:rFonts w:ascii="Arial" w:hAnsi="Arial" w:cs="Arial"/>
                <w:b/>
                <w:bCs/>
              </w:rPr>
            </w:pPr>
            <w:r w:rsidRPr="003C0C62">
              <w:rPr>
                <w:rFonts w:ascii="Arial" w:hAnsi="Arial" w:cs="Arial"/>
                <w:b/>
                <w:bCs/>
              </w:rPr>
              <w:t xml:space="preserve">PERIODICIDADE: </w:t>
            </w:r>
            <w:proofErr w:type="gramStart"/>
            <w:r w:rsidRPr="003C0C62">
              <w:rPr>
                <w:rFonts w:ascii="Arial" w:hAnsi="Arial" w:cs="Arial"/>
                <w:b/>
                <w:bCs/>
              </w:rPr>
              <w:t>A PEDIDO</w:t>
            </w:r>
            <w:proofErr w:type="gramEnd"/>
            <w:r w:rsidRPr="003C0C62">
              <w:rPr>
                <w:rFonts w:ascii="Arial" w:hAnsi="Arial" w:cs="Arial"/>
                <w:b/>
                <w:bCs/>
              </w:rPr>
              <w:t xml:space="preserve"> DA GERÊNCIA DE SERVIÇOS GERAIS</w:t>
            </w:r>
          </w:p>
        </w:tc>
      </w:tr>
      <w:tr w:rsidR="003C0C62" w:rsidRPr="003C0C62" w:rsidTr="00C4111D">
        <w:tc>
          <w:tcPr>
            <w:tcW w:w="1109"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ITEM</w:t>
            </w:r>
          </w:p>
        </w:tc>
        <w:tc>
          <w:tcPr>
            <w:tcW w:w="747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SERVIÇO</w:t>
            </w:r>
          </w:p>
        </w:tc>
      </w:tr>
      <w:tr w:rsidR="003C0C62" w:rsidRPr="003C0C62" w:rsidTr="00C4111D">
        <w:tc>
          <w:tcPr>
            <w:tcW w:w="1109"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01</w:t>
            </w:r>
          </w:p>
        </w:tc>
        <w:tc>
          <w:tcPr>
            <w:tcW w:w="7473" w:type="dxa"/>
            <w:gridSpan w:val="2"/>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Auxiliar no carregamento de móveis, equipamentos, objetos, utensílios e materiais para atender todos os órgãos e gabinetes da CONTRATANTE utilizando, em algumas situações, carrinhos com rodízio.</w:t>
            </w:r>
          </w:p>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OBS.: Para movimentação dos bens patrimoniais desta Casa Legislativa, a empresa deverá ter prévia autorização dos setores envolvidos, ou seja, com o formulário TERMO DE TRANSFERÊNCIA DE BENS PATRIMONIAIS, devidamente preenchido e assinado.</w:t>
            </w:r>
          </w:p>
        </w:tc>
      </w:tr>
      <w:tr w:rsidR="003C0C62" w:rsidRPr="003C0C62" w:rsidTr="00C4111D">
        <w:tc>
          <w:tcPr>
            <w:tcW w:w="1109"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lastRenderedPageBreak/>
              <w:t>02</w:t>
            </w:r>
          </w:p>
        </w:tc>
        <w:tc>
          <w:tcPr>
            <w:tcW w:w="7473" w:type="dxa"/>
            <w:gridSpan w:val="2"/>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 xml:space="preserve">Fixação de louças e colocação de rejuntes. </w:t>
            </w:r>
          </w:p>
        </w:tc>
      </w:tr>
      <w:tr w:rsidR="003C0C62" w:rsidRPr="003C0C62" w:rsidTr="00C4111D">
        <w:tc>
          <w:tcPr>
            <w:tcW w:w="1109"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03</w:t>
            </w:r>
          </w:p>
        </w:tc>
        <w:tc>
          <w:tcPr>
            <w:tcW w:w="7473" w:type="dxa"/>
            <w:gridSpan w:val="2"/>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color w:val="000000"/>
                <w:sz w:val="24"/>
                <w:szCs w:val="24"/>
              </w:rPr>
              <w:t xml:space="preserve">Desentupimento dos vasos sanitários, pias, ralos, lavatório e </w:t>
            </w:r>
            <w:proofErr w:type="spellStart"/>
            <w:r w:rsidRPr="003C0C62">
              <w:rPr>
                <w:rFonts w:ascii="Arial" w:hAnsi="Arial" w:cs="Arial"/>
                <w:color w:val="000000"/>
                <w:sz w:val="24"/>
                <w:szCs w:val="24"/>
              </w:rPr>
              <w:t>etc</w:t>
            </w:r>
            <w:proofErr w:type="spellEnd"/>
            <w:r w:rsidRPr="003C0C62">
              <w:rPr>
                <w:rFonts w:ascii="Arial" w:hAnsi="Arial" w:cs="Arial"/>
                <w:color w:val="000000"/>
                <w:sz w:val="24"/>
                <w:szCs w:val="24"/>
              </w:rPr>
              <w:t>, desde que não necessite de mão de obra especializada.</w:t>
            </w:r>
          </w:p>
        </w:tc>
      </w:tr>
      <w:tr w:rsidR="003C0C62" w:rsidRPr="003C0C62" w:rsidTr="00C4111D">
        <w:tc>
          <w:tcPr>
            <w:tcW w:w="1109"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04</w:t>
            </w:r>
          </w:p>
        </w:tc>
        <w:tc>
          <w:tcPr>
            <w:tcW w:w="7473" w:type="dxa"/>
            <w:gridSpan w:val="2"/>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Trocar lâmpadas, tomadas, espelhos e outros serviços correlatos.</w:t>
            </w:r>
          </w:p>
        </w:tc>
      </w:tr>
      <w:tr w:rsidR="003C0C62" w:rsidRPr="003C0C62" w:rsidTr="00C4111D">
        <w:tc>
          <w:tcPr>
            <w:tcW w:w="1109"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05</w:t>
            </w:r>
          </w:p>
        </w:tc>
        <w:tc>
          <w:tcPr>
            <w:tcW w:w="7473" w:type="dxa"/>
            <w:gridSpan w:val="2"/>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Executar pequenos serviços de pintura.</w:t>
            </w:r>
          </w:p>
        </w:tc>
      </w:tr>
      <w:tr w:rsidR="003C0C62" w:rsidRPr="003C0C62" w:rsidTr="00C4111D">
        <w:tc>
          <w:tcPr>
            <w:tcW w:w="1109"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06</w:t>
            </w:r>
          </w:p>
        </w:tc>
        <w:tc>
          <w:tcPr>
            <w:tcW w:w="7473" w:type="dxa"/>
            <w:gridSpan w:val="2"/>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Auxiliar na limpeza das caixas d’água.</w:t>
            </w:r>
          </w:p>
        </w:tc>
      </w:tr>
      <w:tr w:rsidR="003C0C62" w:rsidRPr="003C0C62" w:rsidTr="00C4111D">
        <w:tc>
          <w:tcPr>
            <w:tcW w:w="1109" w:type="dxa"/>
            <w:gridSpan w:val="2"/>
            <w:tcBorders>
              <w:bottom w:val="single" w:sz="4" w:space="0" w:color="auto"/>
            </w:tcBorders>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07</w:t>
            </w:r>
          </w:p>
        </w:tc>
        <w:tc>
          <w:tcPr>
            <w:tcW w:w="7473" w:type="dxa"/>
            <w:gridSpan w:val="2"/>
            <w:tcBorders>
              <w:bottom w:val="single" w:sz="4" w:space="0" w:color="auto"/>
            </w:tcBorders>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Executar demais serviços considerados necessários, com freqüência mensal, solicitados pela Gerência de Serviços Gerais ao Encarregado da EMPRESA.</w:t>
            </w:r>
          </w:p>
        </w:tc>
      </w:tr>
      <w:tr w:rsidR="003C0C62" w:rsidRPr="003C0C62" w:rsidTr="00C4111D">
        <w:tc>
          <w:tcPr>
            <w:tcW w:w="8582" w:type="dxa"/>
            <w:gridSpan w:val="4"/>
            <w:tcBorders>
              <w:left w:val="nil"/>
              <w:right w:val="nil"/>
            </w:tcBorders>
          </w:tcPr>
          <w:p w:rsidR="003C0C62" w:rsidRPr="003C0C62" w:rsidRDefault="003C0C62" w:rsidP="003C0C62">
            <w:pPr>
              <w:pStyle w:val="recuo-0020de-0020corpo-0020de-0020texto-00202"/>
              <w:tabs>
                <w:tab w:val="left" w:pos="2760"/>
              </w:tabs>
              <w:spacing w:before="0" w:beforeAutospacing="0" w:after="0" w:afterAutospacing="0"/>
              <w:jc w:val="both"/>
              <w:rPr>
                <w:rFonts w:ascii="Arial" w:hAnsi="Arial" w:cs="Arial"/>
                <w:b/>
                <w:bCs/>
              </w:rPr>
            </w:pPr>
          </w:p>
        </w:tc>
      </w:tr>
      <w:tr w:rsidR="003C0C62" w:rsidRPr="003C0C62" w:rsidTr="00C4111D">
        <w:tc>
          <w:tcPr>
            <w:tcW w:w="8582" w:type="dxa"/>
            <w:gridSpan w:val="4"/>
          </w:tcPr>
          <w:p w:rsidR="003C0C62" w:rsidRPr="003C0C62" w:rsidRDefault="003C0C62" w:rsidP="003C0C62">
            <w:pPr>
              <w:pStyle w:val="recuo-0020de-0020corpo-0020de-0020texto-00202"/>
              <w:tabs>
                <w:tab w:val="left" w:pos="2760"/>
              </w:tabs>
              <w:spacing w:before="0" w:beforeAutospacing="0" w:after="0" w:afterAutospacing="0"/>
              <w:jc w:val="both"/>
              <w:rPr>
                <w:rFonts w:ascii="Arial" w:hAnsi="Arial" w:cs="Arial"/>
                <w:b/>
                <w:bCs/>
              </w:rPr>
            </w:pPr>
            <w:r w:rsidRPr="003C0C62">
              <w:rPr>
                <w:rFonts w:ascii="Arial" w:hAnsi="Arial" w:cs="Arial"/>
                <w:b/>
                <w:bCs/>
              </w:rPr>
              <w:t>FUNÇÃO: COPEIRO</w:t>
            </w:r>
          </w:p>
        </w:tc>
      </w:tr>
      <w:tr w:rsidR="003C0C62" w:rsidRPr="003C0C62" w:rsidTr="00C4111D">
        <w:tc>
          <w:tcPr>
            <w:tcW w:w="8582" w:type="dxa"/>
            <w:gridSpan w:val="4"/>
          </w:tcPr>
          <w:p w:rsidR="003C0C62" w:rsidRPr="003C0C62" w:rsidRDefault="003C0C62" w:rsidP="003C0C62">
            <w:pPr>
              <w:pStyle w:val="recuo-0020de-0020corpo-0020de-0020texto-00202"/>
              <w:spacing w:before="0" w:beforeAutospacing="0" w:after="0" w:afterAutospacing="0"/>
              <w:rPr>
                <w:rFonts w:ascii="Arial" w:hAnsi="Arial" w:cs="Arial"/>
                <w:b/>
                <w:bCs/>
              </w:rPr>
            </w:pPr>
            <w:r w:rsidRPr="003C0C62">
              <w:rPr>
                <w:rFonts w:ascii="Arial" w:hAnsi="Arial" w:cs="Arial"/>
                <w:b/>
                <w:bCs/>
              </w:rPr>
              <w:t xml:space="preserve">ÁREA INTERNA </w:t>
            </w:r>
          </w:p>
        </w:tc>
      </w:tr>
      <w:tr w:rsidR="003C0C62" w:rsidRPr="003C0C62" w:rsidTr="00C4111D">
        <w:tc>
          <w:tcPr>
            <w:tcW w:w="8582" w:type="dxa"/>
            <w:gridSpan w:val="4"/>
          </w:tcPr>
          <w:p w:rsidR="003C0C62" w:rsidRPr="003C0C62" w:rsidRDefault="003C0C62" w:rsidP="003C0C62">
            <w:pPr>
              <w:pStyle w:val="recuo-0020de-0020corpo-0020de-0020texto-00202"/>
              <w:spacing w:before="0" w:beforeAutospacing="0" w:after="0" w:afterAutospacing="0"/>
              <w:rPr>
                <w:rFonts w:ascii="Arial" w:hAnsi="Arial" w:cs="Arial"/>
                <w:b/>
                <w:bCs/>
              </w:rPr>
            </w:pPr>
            <w:r w:rsidRPr="003C0C62">
              <w:rPr>
                <w:rFonts w:ascii="Arial" w:hAnsi="Arial" w:cs="Arial"/>
                <w:b/>
                <w:bCs/>
              </w:rPr>
              <w:t>PERIODICIDADE: DIÁRIA</w:t>
            </w:r>
          </w:p>
        </w:tc>
      </w:tr>
      <w:tr w:rsidR="003C0C62" w:rsidRPr="003C0C62" w:rsidTr="00C4111D">
        <w:tc>
          <w:tcPr>
            <w:tcW w:w="1109"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ITEM</w:t>
            </w:r>
          </w:p>
        </w:tc>
        <w:tc>
          <w:tcPr>
            <w:tcW w:w="747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SERVIÇO</w:t>
            </w:r>
          </w:p>
        </w:tc>
      </w:tr>
      <w:tr w:rsidR="003C0C62" w:rsidRPr="003C0C62" w:rsidTr="00C4111D">
        <w:tc>
          <w:tcPr>
            <w:tcW w:w="1109"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01</w:t>
            </w:r>
          </w:p>
        </w:tc>
        <w:tc>
          <w:tcPr>
            <w:tcW w:w="7473" w:type="dxa"/>
            <w:gridSpan w:val="2"/>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Preparar e servir chá, café e água.</w:t>
            </w:r>
          </w:p>
        </w:tc>
      </w:tr>
      <w:tr w:rsidR="003C0C62" w:rsidRPr="003C0C62" w:rsidTr="00C4111D">
        <w:tc>
          <w:tcPr>
            <w:tcW w:w="1109"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02</w:t>
            </w:r>
          </w:p>
        </w:tc>
        <w:tc>
          <w:tcPr>
            <w:tcW w:w="7473" w:type="dxa"/>
            <w:gridSpan w:val="2"/>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Receber, conferir, separar e armazenar os gêneros alimentícios.</w:t>
            </w:r>
          </w:p>
        </w:tc>
      </w:tr>
      <w:tr w:rsidR="003C0C62" w:rsidRPr="003C0C62" w:rsidTr="00C4111D">
        <w:tc>
          <w:tcPr>
            <w:tcW w:w="1109"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03</w:t>
            </w:r>
          </w:p>
        </w:tc>
        <w:tc>
          <w:tcPr>
            <w:tcW w:w="7473" w:type="dxa"/>
            <w:gridSpan w:val="2"/>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Cuidar da higienização de utensílios, equipamentos e local de trabalho.</w:t>
            </w:r>
          </w:p>
        </w:tc>
      </w:tr>
      <w:tr w:rsidR="003C0C62" w:rsidRPr="003C0C62" w:rsidTr="00C4111D">
        <w:tc>
          <w:tcPr>
            <w:tcW w:w="1109"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04</w:t>
            </w:r>
          </w:p>
        </w:tc>
        <w:tc>
          <w:tcPr>
            <w:tcW w:w="7473" w:type="dxa"/>
            <w:gridSpan w:val="2"/>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Operar aparelhos ou equipamentos de preparo e manipulação dos gêneros alimentícios e aparelhos de aquecimento ou refrigeração.</w:t>
            </w:r>
          </w:p>
        </w:tc>
      </w:tr>
      <w:tr w:rsidR="003C0C62" w:rsidRPr="003C0C62" w:rsidTr="00C4111D">
        <w:tc>
          <w:tcPr>
            <w:tcW w:w="1109"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05</w:t>
            </w:r>
          </w:p>
        </w:tc>
        <w:tc>
          <w:tcPr>
            <w:tcW w:w="7473" w:type="dxa"/>
            <w:gridSpan w:val="2"/>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Executar o tratamento e descarte dos resíduos de materiais provenientes do seu local de trabalho.</w:t>
            </w:r>
          </w:p>
        </w:tc>
      </w:tr>
      <w:tr w:rsidR="003C0C62" w:rsidRPr="003C0C62" w:rsidTr="00C4111D">
        <w:tc>
          <w:tcPr>
            <w:tcW w:w="1109"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06</w:t>
            </w:r>
          </w:p>
        </w:tc>
        <w:tc>
          <w:tcPr>
            <w:tcW w:w="7473" w:type="dxa"/>
            <w:gridSpan w:val="2"/>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Zelar pela guarda, conservação e manutenção dos equipamentos utilizados no trabalho.</w:t>
            </w:r>
          </w:p>
        </w:tc>
      </w:tr>
      <w:tr w:rsidR="003C0C62" w:rsidRPr="003C0C62" w:rsidTr="00C4111D">
        <w:tc>
          <w:tcPr>
            <w:tcW w:w="1109"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07</w:t>
            </w:r>
          </w:p>
        </w:tc>
        <w:tc>
          <w:tcPr>
            <w:tcW w:w="7473" w:type="dxa"/>
            <w:gridSpan w:val="2"/>
          </w:tcPr>
          <w:p w:rsid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Executar demais serviços considerados necessários, com freqüência diária, solicitados pela Gerência de Serviços Gerais ao Encarregado da EMPRESA.</w:t>
            </w:r>
          </w:p>
          <w:p w:rsidR="00C4111D" w:rsidRPr="003C0C62" w:rsidRDefault="00C4111D" w:rsidP="003C0C62">
            <w:pPr>
              <w:spacing w:after="0" w:line="240" w:lineRule="auto"/>
              <w:jc w:val="both"/>
              <w:rPr>
                <w:rFonts w:ascii="Arial" w:hAnsi="Arial" w:cs="Arial"/>
                <w:sz w:val="24"/>
                <w:szCs w:val="24"/>
              </w:rPr>
            </w:pPr>
          </w:p>
        </w:tc>
      </w:tr>
      <w:tr w:rsidR="003C0C62" w:rsidRPr="003C0C62" w:rsidTr="00C4111D">
        <w:tc>
          <w:tcPr>
            <w:tcW w:w="8582" w:type="dxa"/>
            <w:gridSpan w:val="4"/>
          </w:tcPr>
          <w:p w:rsidR="003C0C62" w:rsidRPr="003C0C62" w:rsidRDefault="003C0C62" w:rsidP="003C0C62">
            <w:pPr>
              <w:pStyle w:val="recuo-0020de-0020corpo-0020de-0020texto-00202"/>
              <w:tabs>
                <w:tab w:val="left" w:pos="2760"/>
              </w:tabs>
              <w:spacing w:before="0" w:beforeAutospacing="0" w:after="0" w:afterAutospacing="0"/>
              <w:jc w:val="both"/>
              <w:rPr>
                <w:rFonts w:ascii="Arial" w:hAnsi="Arial" w:cs="Arial"/>
                <w:b/>
                <w:bCs/>
              </w:rPr>
            </w:pPr>
            <w:r w:rsidRPr="003C0C62">
              <w:rPr>
                <w:rFonts w:ascii="Arial" w:hAnsi="Arial" w:cs="Arial"/>
                <w:b/>
                <w:bCs/>
              </w:rPr>
              <w:t>FUNÇÃO: COPEIRO</w:t>
            </w:r>
          </w:p>
        </w:tc>
      </w:tr>
      <w:tr w:rsidR="003C0C62" w:rsidRPr="003C0C62" w:rsidTr="00C4111D">
        <w:tc>
          <w:tcPr>
            <w:tcW w:w="8582" w:type="dxa"/>
            <w:gridSpan w:val="4"/>
          </w:tcPr>
          <w:p w:rsidR="003C0C62" w:rsidRPr="003C0C62" w:rsidRDefault="003C0C62" w:rsidP="003C0C62">
            <w:pPr>
              <w:pStyle w:val="recuo-0020de-0020corpo-0020de-0020texto-00202"/>
              <w:spacing w:before="0" w:beforeAutospacing="0" w:after="0" w:afterAutospacing="0"/>
              <w:rPr>
                <w:rFonts w:ascii="Arial" w:hAnsi="Arial" w:cs="Arial"/>
                <w:b/>
                <w:bCs/>
              </w:rPr>
            </w:pPr>
            <w:r w:rsidRPr="003C0C62">
              <w:rPr>
                <w:rFonts w:ascii="Arial" w:hAnsi="Arial" w:cs="Arial"/>
                <w:b/>
                <w:bCs/>
              </w:rPr>
              <w:t xml:space="preserve">ÁREA INTERNA </w:t>
            </w:r>
          </w:p>
        </w:tc>
      </w:tr>
      <w:tr w:rsidR="003C0C62" w:rsidRPr="003C0C62" w:rsidTr="00C4111D">
        <w:tc>
          <w:tcPr>
            <w:tcW w:w="8582" w:type="dxa"/>
            <w:gridSpan w:val="4"/>
          </w:tcPr>
          <w:p w:rsidR="003C0C62" w:rsidRPr="003C0C62" w:rsidRDefault="003C0C62" w:rsidP="003C0C62">
            <w:pPr>
              <w:pStyle w:val="recuo-0020de-0020corpo-0020de-0020texto-00202"/>
              <w:spacing w:before="0" w:beforeAutospacing="0" w:after="0" w:afterAutospacing="0"/>
              <w:rPr>
                <w:rFonts w:ascii="Arial" w:hAnsi="Arial" w:cs="Arial"/>
                <w:b/>
                <w:bCs/>
              </w:rPr>
            </w:pPr>
            <w:r w:rsidRPr="003C0C62">
              <w:rPr>
                <w:rFonts w:ascii="Arial" w:hAnsi="Arial" w:cs="Arial"/>
                <w:b/>
                <w:bCs/>
              </w:rPr>
              <w:t>PERIODICIDADE: MENSAL</w:t>
            </w:r>
          </w:p>
        </w:tc>
      </w:tr>
      <w:tr w:rsidR="003C0C62" w:rsidRPr="003C0C62" w:rsidTr="00C4111D">
        <w:tc>
          <w:tcPr>
            <w:tcW w:w="1109"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ITEM</w:t>
            </w:r>
          </w:p>
        </w:tc>
        <w:tc>
          <w:tcPr>
            <w:tcW w:w="7473"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SERVIÇO</w:t>
            </w:r>
          </w:p>
        </w:tc>
      </w:tr>
      <w:tr w:rsidR="003C0C62" w:rsidRPr="003C0C62" w:rsidTr="00C4111D">
        <w:tc>
          <w:tcPr>
            <w:tcW w:w="1109"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01</w:t>
            </w:r>
          </w:p>
        </w:tc>
        <w:tc>
          <w:tcPr>
            <w:tcW w:w="7473" w:type="dxa"/>
            <w:gridSpan w:val="2"/>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Limpar geladeira e frigobares.</w:t>
            </w:r>
          </w:p>
        </w:tc>
      </w:tr>
      <w:tr w:rsidR="003C0C62" w:rsidRPr="003C0C62" w:rsidTr="00C4111D">
        <w:tc>
          <w:tcPr>
            <w:tcW w:w="1109"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02</w:t>
            </w:r>
          </w:p>
        </w:tc>
        <w:tc>
          <w:tcPr>
            <w:tcW w:w="7473" w:type="dxa"/>
            <w:gridSpan w:val="2"/>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Desmontagem das garrafas de café e chá para limpeza.</w:t>
            </w:r>
          </w:p>
        </w:tc>
      </w:tr>
      <w:tr w:rsidR="003C0C62" w:rsidRPr="003C0C62" w:rsidTr="00C4111D">
        <w:tc>
          <w:tcPr>
            <w:tcW w:w="1109" w:type="dxa"/>
            <w:gridSpan w:val="2"/>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03</w:t>
            </w:r>
          </w:p>
        </w:tc>
        <w:tc>
          <w:tcPr>
            <w:tcW w:w="7473" w:type="dxa"/>
            <w:gridSpan w:val="2"/>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Executar demais serviços considerados necessários, com freqüência mensal, solicitados pela Gerência de Serviços Gerais ao Encarregado da EMPRESA.</w:t>
            </w:r>
          </w:p>
        </w:tc>
      </w:tr>
      <w:tr w:rsidR="003C0C62" w:rsidRPr="003C0C62" w:rsidTr="00C4111D">
        <w:tc>
          <w:tcPr>
            <w:tcW w:w="8582" w:type="dxa"/>
            <w:gridSpan w:val="4"/>
          </w:tcPr>
          <w:p w:rsidR="003C0C62" w:rsidRPr="003C0C62" w:rsidRDefault="003C0C62" w:rsidP="003C0C62">
            <w:pPr>
              <w:spacing w:after="0" w:line="240" w:lineRule="auto"/>
              <w:jc w:val="center"/>
              <w:rPr>
                <w:rFonts w:ascii="Arial" w:hAnsi="Arial" w:cs="Arial"/>
                <w:b/>
                <w:sz w:val="24"/>
                <w:szCs w:val="24"/>
              </w:rPr>
            </w:pPr>
            <w:r w:rsidRPr="003C0C62">
              <w:rPr>
                <w:rFonts w:ascii="Arial" w:hAnsi="Arial" w:cs="Arial"/>
                <w:b/>
                <w:sz w:val="24"/>
                <w:szCs w:val="24"/>
              </w:rPr>
              <w:t>DEMAIS SERVIÇOS A SEREM REALIZADOS SEMESTRALMENTE</w:t>
            </w:r>
          </w:p>
        </w:tc>
      </w:tr>
      <w:tr w:rsidR="003C0C62" w:rsidRPr="003C0C62" w:rsidTr="00C4111D">
        <w:tc>
          <w:tcPr>
            <w:tcW w:w="1142" w:type="dxa"/>
            <w:gridSpan w:val="3"/>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01</w:t>
            </w:r>
          </w:p>
        </w:tc>
        <w:tc>
          <w:tcPr>
            <w:tcW w:w="7440"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 xml:space="preserve">Limpeza das caixas d’água. Será realizada com agendamento prévio na Gerência de Serviços Gerais e deverá ser acompanhado por um técnico de segurança da empresa contratada. </w:t>
            </w:r>
          </w:p>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Obs.: Entregar na Gerência de Serviços Gerais Laudo Técnico de Prestação de Serviços, contendo no mínimo os seguintes dados: material utilizado com a FISPQ (FICHA DE INFORMAÇÕES DE SEGURANÇA DE PRODUTO QUÍMICO), equipamentos de proteção individual utilizados, etapas da limpeza e demais documentos que julgarem necessários ou solicitados pela referida gerência.</w:t>
            </w:r>
          </w:p>
        </w:tc>
      </w:tr>
      <w:tr w:rsidR="003C0C62" w:rsidRPr="003C0C62" w:rsidTr="00C4111D">
        <w:trPr>
          <w:trHeight w:val="2226"/>
        </w:trPr>
        <w:tc>
          <w:tcPr>
            <w:tcW w:w="1142" w:type="dxa"/>
            <w:gridSpan w:val="3"/>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lastRenderedPageBreak/>
              <w:t>02</w:t>
            </w:r>
          </w:p>
        </w:tc>
        <w:tc>
          <w:tcPr>
            <w:tcW w:w="7440" w:type="dxa"/>
          </w:tcPr>
          <w:p w:rsidR="003C0C62" w:rsidRPr="003C0C62" w:rsidRDefault="003C0C62" w:rsidP="003C0C62">
            <w:pPr>
              <w:spacing w:after="0" w:line="240" w:lineRule="auto"/>
              <w:jc w:val="both"/>
              <w:rPr>
                <w:rFonts w:ascii="Arial" w:hAnsi="Arial" w:cs="Arial"/>
                <w:sz w:val="24"/>
                <w:szCs w:val="24"/>
              </w:rPr>
            </w:pPr>
            <w:proofErr w:type="spellStart"/>
            <w:r w:rsidRPr="003C0C62">
              <w:rPr>
                <w:rFonts w:ascii="Arial" w:hAnsi="Arial" w:cs="Arial"/>
                <w:sz w:val="24"/>
                <w:szCs w:val="24"/>
              </w:rPr>
              <w:t>Desinsetização</w:t>
            </w:r>
            <w:proofErr w:type="spellEnd"/>
            <w:r w:rsidRPr="003C0C62">
              <w:rPr>
                <w:rFonts w:ascii="Arial" w:hAnsi="Arial" w:cs="Arial"/>
                <w:sz w:val="24"/>
                <w:szCs w:val="24"/>
              </w:rPr>
              <w:t xml:space="preserve"> e desratização de todo o prédio, incluindo o telhado, as caixas de esgoto e de gordura.</w:t>
            </w:r>
          </w:p>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 xml:space="preserve">Obs.: Entregar na Gerência de Serviços Gerais Laudo Técnico de Prestação de Serviços, contendo no mínimo os seguintes dados: material utilizado com a FISPQ (FICHA DE INFORMAÇÕES DE SEGURANÇA DE PRODUTO QUÍMICO) e equipamentos de proteção </w:t>
            </w:r>
            <w:proofErr w:type="gramStart"/>
            <w:r w:rsidRPr="003C0C62">
              <w:rPr>
                <w:rFonts w:ascii="Arial" w:hAnsi="Arial" w:cs="Arial"/>
                <w:sz w:val="24"/>
                <w:szCs w:val="24"/>
              </w:rPr>
              <w:t>individual utilizados</w:t>
            </w:r>
            <w:proofErr w:type="gramEnd"/>
            <w:r w:rsidRPr="003C0C62">
              <w:rPr>
                <w:rFonts w:ascii="Arial" w:hAnsi="Arial" w:cs="Arial"/>
                <w:sz w:val="24"/>
                <w:szCs w:val="24"/>
              </w:rPr>
              <w:t xml:space="preserve"> e demais documentos que julgarem necessários ou solicitados pela referida gerência.</w:t>
            </w:r>
          </w:p>
        </w:tc>
      </w:tr>
      <w:tr w:rsidR="003C0C62" w:rsidRPr="003C0C62" w:rsidTr="00C4111D">
        <w:tc>
          <w:tcPr>
            <w:tcW w:w="1142" w:type="dxa"/>
            <w:gridSpan w:val="3"/>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03</w:t>
            </w:r>
          </w:p>
        </w:tc>
        <w:tc>
          <w:tcPr>
            <w:tcW w:w="7440" w:type="dxa"/>
          </w:tcPr>
          <w:p w:rsidR="003C0C62" w:rsidRPr="003C0C62" w:rsidRDefault="003C0C62" w:rsidP="003C0C62">
            <w:pPr>
              <w:autoSpaceDE w:val="0"/>
              <w:autoSpaceDN w:val="0"/>
              <w:adjustRightInd w:val="0"/>
              <w:spacing w:after="0" w:line="240" w:lineRule="auto"/>
              <w:rPr>
                <w:rFonts w:ascii="Arial" w:hAnsi="Arial" w:cs="Arial"/>
                <w:sz w:val="24"/>
                <w:szCs w:val="24"/>
              </w:rPr>
            </w:pPr>
            <w:r w:rsidRPr="003C0C62">
              <w:rPr>
                <w:rFonts w:ascii="Arial" w:hAnsi="Arial" w:cs="Arial"/>
                <w:sz w:val="24"/>
                <w:szCs w:val="24"/>
              </w:rPr>
              <w:t>Limpeza da canalização de águas pluviais, telhados, caixas de esgoto e caixas de gordura.</w:t>
            </w:r>
          </w:p>
        </w:tc>
      </w:tr>
    </w:tbl>
    <w:p w:rsidR="003C0C62" w:rsidRPr="003C0C62" w:rsidRDefault="003C0C62" w:rsidP="003C0C62">
      <w:pPr>
        <w:spacing w:after="0" w:line="240" w:lineRule="auto"/>
        <w:jc w:val="center"/>
        <w:rPr>
          <w:rFonts w:ascii="Arial" w:hAnsi="Arial" w:cs="Arial"/>
          <w:b/>
          <w:i/>
          <w:sz w:val="24"/>
          <w:szCs w:val="24"/>
          <w:u w:val="single"/>
        </w:rPr>
      </w:pPr>
    </w:p>
    <w:tbl>
      <w:tblPr>
        <w:tblW w:w="85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7473"/>
      </w:tblGrid>
      <w:tr w:rsidR="003C0C62" w:rsidRPr="003C0C62" w:rsidTr="00C4111D">
        <w:tc>
          <w:tcPr>
            <w:tcW w:w="8582" w:type="dxa"/>
            <w:gridSpan w:val="2"/>
          </w:tcPr>
          <w:p w:rsidR="003C0C62" w:rsidRPr="003C0C62" w:rsidRDefault="003C0C62" w:rsidP="003C0C62">
            <w:pPr>
              <w:pStyle w:val="recuo-0020de-0020corpo-0020de-0020texto-00202"/>
              <w:tabs>
                <w:tab w:val="left" w:pos="2760"/>
              </w:tabs>
              <w:spacing w:before="0" w:beforeAutospacing="0" w:after="0" w:afterAutospacing="0"/>
              <w:jc w:val="both"/>
              <w:rPr>
                <w:rFonts w:ascii="Arial" w:hAnsi="Arial" w:cs="Arial"/>
                <w:b/>
                <w:bCs/>
              </w:rPr>
            </w:pPr>
            <w:r w:rsidRPr="003C0C62">
              <w:rPr>
                <w:rFonts w:ascii="Arial" w:hAnsi="Arial" w:cs="Arial"/>
                <w:b/>
                <w:bCs/>
              </w:rPr>
              <w:t>FUNÇÃO: ENCARREGADO</w:t>
            </w:r>
          </w:p>
        </w:tc>
      </w:tr>
      <w:tr w:rsidR="003C0C62" w:rsidRPr="003C0C62" w:rsidTr="00C4111D">
        <w:tc>
          <w:tcPr>
            <w:tcW w:w="1109"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ITEM</w:t>
            </w:r>
          </w:p>
        </w:tc>
        <w:tc>
          <w:tcPr>
            <w:tcW w:w="7473"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SERVIÇO</w:t>
            </w:r>
          </w:p>
        </w:tc>
      </w:tr>
      <w:tr w:rsidR="003C0C62" w:rsidRPr="003C0C62" w:rsidTr="00C4111D">
        <w:tc>
          <w:tcPr>
            <w:tcW w:w="1109"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01</w:t>
            </w:r>
          </w:p>
        </w:tc>
        <w:tc>
          <w:tcPr>
            <w:tcW w:w="7473"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Supervisionar os trabalhos de limpeza e remoção dos resíduos, providenciando para que o serviço de conservação e limpeza seja realizado corretamente.</w:t>
            </w:r>
          </w:p>
        </w:tc>
      </w:tr>
      <w:tr w:rsidR="003C0C62" w:rsidRPr="003C0C62" w:rsidTr="00C4111D">
        <w:tc>
          <w:tcPr>
            <w:tcW w:w="1109"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02</w:t>
            </w:r>
          </w:p>
        </w:tc>
        <w:tc>
          <w:tcPr>
            <w:tcW w:w="7473"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Encarregar-se do recebimento, conferência, armazenamento, controle e distribuição do material de higiene e limpeza.</w:t>
            </w:r>
          </w:p>
        </w:tc>
      </w:tr>
      <w:tr w:rsidR="003C0C62" w:rsidRPr="003C0C62" w:rsidTr="00C4111D">
        <w:tc>
          <w:tcPr>
            <w:tcW w:w="1109"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03</w:t>
            </w:r>
          </w:p>
        </w:tc>
        <w:tc>
          <w:tcPr>
            <w:tcW w:w="7473"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Realizar revisão minuciosa de todos os serviços prestados durante o mês, verificando a qualidade.</w:t>
            </w:r>
          </w:p>
        </w:tc>
      </w:tr>
      <w:tr w:rsidR="003C0C62" w:rsidRPr="003C0C62" w:rsidTr="00C4111D">
        <w:tc>
          <w:tcPr>
            <w:tcW w:w="1109"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04</w:t>
            </w:r>
          </w:p>
        </w:tc>
        <w:tc>
          <w:tcPr>
            <w:tcW w:w="7473"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Preencher diariamente o Relatório de Ocorrências, anotando as faltas, substituições e demais informações relevantes.</w:t>
            </w:r>
          </w:p>
        </w:tc>
      </w:tr>
      <w:tr w:rsidR="003C0C62" w:rsidRPr="003C0C62" w:rsidTr="00C4111D">
        <w:tc>
          <w:tcPr>
            <w:tcW w:w="1109"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05</w:t>
            </w:r>
          </w:p>
        </w:tc>
        <w:tc>
          <w:tcPr>
            <w:tcW w:w="7473"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Controlar a periodicidade dos serviços (Ex.: diário, semanal, quinzenal)</w:t>
            </w:r>
          </w:p>
        </w:tc>
      </w:tr>
      <w:tr w:rsidR="003C0C62" w:rsidRPr="003C0C62" w:rsidTr="00C4111D">
        <w:tc>
          <w:tcPr>
            <w:tcW w:w="1109"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06</w:t>
            </w:r>
          </w:p>
        </w:tc>
        <w:tc>
          <w:tcPr>
            <w:tcW w:w="7473"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 xml:space="preserve">Fiscalizar diariamente os funcionários quanto ao uso de uniformes, crachá e </w:t>
            </w:r>
            <w:proofErr w:type="spellStart"/>
            <w:r w:rsidRPr="003C0C62">
              <w:rPr>
                <w:rFonts w:ascii="Arial" w:hAnsi="Arial" w:cs="Arial"/>
                <w:sz w:val="24"/>
                <w:szCs w:val="24"/>
              </w:rPr>
              <w:t>EPIs</w:t>
            </w:r>
            <w:proofErr w:type="spellEnd"/>
            <w:r w:rsidRPr="003C0C62">
              <w:rPr>
                <w:rFonts w:ascii="Arial" w:hAnsi="Arial" w:cs="Arial"/>
                <w:sz w:val="24"/>
                <w:szCs w:val="24"/>
              </w:rPr>
              <w:t>.</w:t>
            </w:r>
          </w:p>
        </w:tc>
      </w:tr>
      <w:tr w:rsidR="003C0C62" w:rsidRPr="003C0C62" w:rsidTr="00C4111D">
        <w:tc>
          <w:tcPr>
            <w:tcW w:w="1109"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07</w:t>
            </w:r>
          </w:p>
        </w:tc>
        <w:tc>
          <w:tcPr>
            <w:tcW w:w="7473"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Controlar os cartões de ponto de todos os funcionários.</w:t>
            </w:r>
          </w:p>
        </w:tc>
      </w:tr>
      <w:tr w:rsidR="003C0C62" w:rsidRPr="003C0C62" w:rsidTr="00C4111D">
        <w:tc>
          <w:tcPr>
            <w:tcW w:w="1109" w:type="dxa"/>
          </w:tcPr>
          <w:p w:rsidR="003C0C62" w:rsidRPr="003C0C62" w:rsidRDefault="003C0C62" w:rsidP="003C0C62">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08</w:t>
            </w:r>
          </w:p>
        </w:tc>
        <w:tc>
          <w:tcPr>
            <w:tcW w:w="7473" w:type="dxa"/>
          </w:tcPr>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Executar demais serviços considerados necessários, solicitados pela Gerência de Serviços Gerais.</w:t>
            </w:r>
          </w:p>
        </w:tc>
      </w:tr>
    </w:tbl>
    <w:p w:rsidR="003C0C62" w:rsidRDefault="003C0C62" w:rsidP="003C0C62">
      <w:pPr>
        <w:spacing w:after="0" w:line="240" w:lineRule="auto"/>
        <w:jc w:val="center"/>
        <w:rPr>
          <w:rFonts w:ascii="Arial" w:hAnsi="Arial" w:cs="Arial"/>
          <w:b/>
          <w:i/>
          <w:sz w:val="24"/>
          <w:szCs w:val="24"/>
          <w:u w:val="single"/>
        </w:rPr>
      </w:pPr>
    </w:p>
    <w:p w:rsidR="00C4111D" w:rsidRDefault="00C4111D" w:rsidP="003C0C62">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1.2.3. INSUMOS </w:t>
      </w:r>
    </w:p>
    <w:p w:rsidR="00C4111D" w:rsidRDefault="00C4111D" w:rsidP="003C0C62">
      <w:pPr>
        <w:autoSpaceDE w:val="0"/>
        <w:autoSpaceDN w:val="0"/>
        <w:adjustRightInd w:val="0"/>
        <w:spacing w:after="0" w:line="240" w:lineRule="auto"/>
        <w:rPr>
          <w:rFonts w:ascii="Arial" w:hAnsi="Arial" w:cs="Arial"/>
          <w:b/>
          <w:sz w:val="24"/>
          <w:szCs w:val="24"/>
        </w:rPr>
      </w:pPr>
    </w:p>
    <w:p w:rsidR="003C0C62" w:rsidRPr="003C0C62" w:rsidRDefault="00C4111D" w:rsidP="003C0C62">
      <w:pPr>
        <w:autoSpaceDE w:val="0"/>
        <w:autoSpaceDN w:val="0"/>
        <w:adjustRightInd w:val="0"/>
        <w:spacing w:after="0" w:line="240" w:lineRule="auto"/>
        <w:rPr>
          <w:rFonts w:ascii="Arial" w:hAnsi="Arial" w:cs="Arial"/>
          <w:sz w:val="24"/>
          <w:szCs w:val="24"/>
        </w:rPr>
      </w:pPr>
      <w:r>
        <w:rPr>
          <w:rFonts w:ascii="Arial" w:hAnsi="Arial" w:cs="Arial"/>
          <w:b/>
          <w:sz w:val="24"/>
          <w:szCs w:val="24"/>
        </w:rPr>
        <w:t>1.2.3.</w:t>
      </w:r>
      <w:r w:rsidR="003C0C62" w:rsidRPr="003C0C62">
        <w:rPr>
          <w:rFonts w:ascii="Arial" w:hAnsi="Arial" w:cs="Arial"/>
          <w:b/>
          <w:sz w:val="24"/>
          <w:szCs w:val="24"/>
        </w:rPr>
        <w:t>1. UNIFORMES</w:t>
      </w:r>
    </w:p>
    <w:p w:rsidR="003C0C62" w:rsidRPr="003C0C62" w:rsidRDefault="003C0C62" w:rsidP="003C0C62">
      <w:pPr>
        <w:autoSpaceDE w:val="0"/>
        <w:autoSpaceDN w:val="0"/>
        <w:adjustRightInd w:val="0"/>
        <w:spacing w:after="0" w:line="240" w:lineRule="auto"/>
        <w:jc w:val="both"/>
        <w:rPr>
          <w:rFonts w:ascii="Arial" w:hAnsi="Arial" w:cs="Arial"/>
          <w:sz w:val="24"/>
          <w:szCs w:val="24"/>
        </w:rPr>
      </w:pPr>
    </w:p>
    <w:p w:rsidR="003C0C62" w:rsidRPr="003C0C62" w:rsidRDefault="00C4111D" w:rsidP="003C0C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1.2.3.1.1</w:t>
      </w:r>
      <w:r w:rsidR="003C0C62" w:rsidRPr="003C0C62">
        <w:rPr>
          <w:rFonts w:ascii="Arial" w:hAnsi="Arial" w:cs="Arial"/>
          <w:sz w:val="24"/>
          <w:szCs w:val="24"/>
        </w:rPr>
        <w:t>. A Contratada será responsável pelo fornecimento de uniformes completos aos seus empregados. Estes deverão iniciar as atividades recebendo 02 (dois) conjuntos completos.</w:t>
      </w:r>
    </w:p>
    <w:p w:rsidR="003C0C62" w:rsidRPr="003C0C62" w:rsidRDefault="003C0C62" w:rsidP="003C0C62">
      <w:pPr>
        <w:pStyle w:val="PADRAO"/>
        <w:rPr>
          <w:rFonts w:ascii="Arial" w:hAnsi="Arial" w:cs="Arial"/>
          <w:szCs w:val="24"/>
        </w:rPr>
      </w:pPr>
      <w:r w:rsidRPr="003C0C62">
        <w:rPr>
          <w:rFonts w:ascii="Arial" w:hAnsi="Arial" w:cs="Arial"/>
          <w:szCs w:val="24"/>
        </w:rPr>
        <w:t xml:space="preserve">             </w:t>
      </w:r>
      <w:r w:rsidR="00C4111D">
        <w:rPr>
          <w:rFonts w:ascii="Arial" w:hAnsi="Arial" w:cs="Arial"/>
          <w:szCs w:val="24"/>
        </w:rPr>
        <w:t>1.2.3.1.</w:t>
      </w:r>
      <w:r w:rsidRPr="003C0C62">
        <w:rPr>
          <w:rFonts w:ascii="Arial" w:hAnsi="Arial" w:cs="Arial"/>
          <w:szCs w:val="24"/>
        </w:rPr>
        <w:t xml:space="preserve">1.1. Os uniformes das copeiras deverão ser calça social preta e blusa </w:t>
      </w:r>
      <w:proofErr w:type="gramStart"/>
      <w:r w:rsidRPr="003C0C62">
        <w:rPr>
          <w:rFonts w:ascii="Arial" w:hAnsi="Arial" w:cs="Arial"/>
          <w:szCs w:val="24"/>
        </w:rPr>
        <w:t>social branca, previamente aprovados pela Gerência de Serviços Gerais</w:t>
      </w:r>
      <w:proofErr w:type="gramEnd"/>
      <w:r w:rsidRPr="003C0C62">
        <w:rPr>
          <w:rFonts w:ascii="Arial" w:hAnsi="Arial" w:cs="Arial"/>
          <w:szCs w:val="24"/>
        </w:rPr>
        <w:t>;</w:t>
      </w:r>
    </w:p>
    <w:p w:rsidR="003C0C62" w:rsidRPr="003C0C62" w:rsidRDefault="003C0C62" w:rsidP="003C0C62">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 xml:space="preserve">             </w:t>
      </w:r>
      <w:r w:rsidR="00C4111D">
        <w:rPr>
          <w:rFonts w:ascii="Arial" w:hAnsi="Arial" w:cs="Arial"/>
          <w:sz w:val="24"/>
          <w:szCs w:val="24"/>
        </w:rPr>
        <w:t>1.2.3.1.1.2.</w:t>
      </w:r>
      <w:r w:rsidRPr="003C0C62">
        <w:rPr>
          <w:rFonts w:ascii="Arial" w:hAnsi="Arial" w:cs="Arial"/>
          <w:sz w:val="24"/>
          <w:szCs w:val="24"/>
        </w:rPr>
        <w:t xml:space="preserve"> No caso de empregada gestante, os uniformes deverão ser apropriados</w:t>
      </w:r>
      <w:r w:rsidRPr="003C0C62">
        <w:rPr>
          <w:rFonts w:ascii="Arial" w:hAnsi="Arial" w:cs="Arial"/>
          <w:sz w:val="24"/>
          <w:szCs w:val="24"/>
        </w:rPr>
        <w:t> </w:t>
      </w:r>
      <w:r w:rsidRPr="003C0C62">
        <w:rPr>
          <w:rFonts w:ascii="Arial" w:hAnsi="Arial" w:cs="Arial"/>
          <w:sz w:val="24"/>
          <w:szCs w:val="24"/>
        </w:rPr>
        <w:t xml:space="preserve"> para a situação, substituindo-os sempre que estiverem apertados.</w:t>
      </w:r>
    </w:p>
    <w:p w:rsidR="009A4767" w:rsidRDefault="009A4767" w:rsidP="003C0C62">
      <w:pPr>
        <w:autoSpaceDE w:val="0"/>
        <w:autoSpaceDN w:val="0"/>
        <w:adjustRightInd w:val="0"/>
        <w:spacing w:after="0" w:line="240" w:lineRule="auto"/>
        <w:jc w:val="both"/>
        <w:rPr>
          <w:rFonts w:ascii="Arial" w:hAnsi="Arial" w:cs="Arial"/>
          <w:sz w:val="24"/>
          <w:szCs w:val="24"/>
        </w:rPr>
      </w:pPr>
    </w:p>
    <w:p w:rsidR="009A4767" w:rsidRDefault="009A4767" w:rsidP="003C0C62">
      <w:pPr>
        <w:autoSpaceDE w:val="0"/>
        <w:autoSpaceDN w:val="0"/>
        <w:adjustRightInd w:val="0"/>
        <w:spacing w:after="0" w:line="240" w:lineRule="auto"/>
        <w:jc w:val="both"/>
        <w:rPr>
          <w:rFonts w:ascii="Arial" w:hAnsi="Arial" w:cs="Arial"/>
          <w:sz w:val="24"/>
          <w:szCs w:val="24"/>
        </w:rPr>
      </w:pPr>
    </w:p>
    <w:p w:rsidR="009A4767" w:rsidRDefault="009A4767" w:rsidP="003C0C62">
      <w:pPr>
        <w:autoSpaceDE w:val="0"/>
        <w:autoSpaceDN w:val="0"/>
        <w:adjustRightInd w:val="0"/>
        <w:spacing w:after="0" w:line="240" w:lineRule="auto"/>
        <w:jc w:val="both"/>
        <w:rPr>
          <w:rFonts w:ascii="Arial" w:hAnsi="Arial" w:cs="Arial"/>
          <w:sz w:val="24"/>
          <w:szCs w:val="24"/>
        </w:rPr>
      </w:pPr>
    </w:p>
    <w:p w:rsidR="009A4767" w:rsidRDefault="009A4767" w:rsidP="003C0C62">
      <w:pPr>
        <w:autoSpaceDE w:val="0"/>
        <w:autoSpaceDN w:val="0"/>
        <w:adjustRightInd w:val="0"/>
        <w:spacing w:after="0" w:line="240" w:lineRule="auto"/>
        <w:jc w:val="both"/>
        <w:rPr>
          <w:rFonts w:ascii="Arial" w:hAnsi="Arial" w:cs="Arial"/>
          <w:sz w:val="24"/>
          <w:szCs w:val="24"/>
        </w:rPr>
      </w:pPr>
    </w:p>
    <w:p w:rsidR="009A4767" w:rsidRDefault="009A4767" w:rsidP="003C0C62">
      <w:pPr>
        <w:autoSpaceDE w:val="0"/>
        <w:autoSpaceDN w:val="0"/>
        <w:adjustRightInd w:val="0"/>
        <w:spacing w:after="0" w:line="240" w:lineRule="auto"/>
        <w:jc w:val="both"/>
        <w:rPr>
          <w:rFonts w:ascii="Arial" w:hAnsi="Arial" w:cs="Arial"/>
          <w:sz w:val="24"/>
          <w:szCs w:val="24"/>
        </w:rPr>
      </w:pPr>
    </w:p>
    <w:p w:rsidR="003C0C62" w:rsidRPr="003C0C62" w:rsidRDefault="00C4111D" w:rsidP="003C0C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1.2.3.1.2.</w:t>
      </w:r>
      <w:r w:rsidR="003C0C62" w:rsidRPr="003C0C62">
        <w:rPr>
          <w:rFonts w:ascii="Arial" w:hAnsi="Arial" w:cs="Arial"/>
          <w:sz w:val="24"/>
          <w:szCs w:val="24"/>
        </w:rPr>
        <w:t xml:space="preserve"> Os uniformes deverão ser substituídos pela Contratada (02 conjuntos), de 06 (seis) em </w:t>
      </w:r>
      <w:proofErr w:type="gramStart"/>
      <w:r w:rsidR="003C0C62" w:rsidRPr="003C0C62">
        <w:rPr>
          <w:rFonts w:ascii="Arial" w:hAnsi="Arial" w:cs="Arial"/>
          <w:sz w:val="24"/>
          <w:szCs w:val="24"/>
        </w:rPr>
        <w:t>06 (seis) meses, a partir da vigência do Contrato, independente</w:t>
      </w:r>
      <w:proofErr w:type="gramEnd"/>
      <w:r w:rsidR="003C0C62" w:rsidRPr="003C0C62">
        <w:rPr>
          <w:rFonts w:ascii="Arial" w:hAnsi="Arial" w:cs="Arial"/>
          <w:sz w:val="24"/>
          <w:szCs w:val="24"/>
        </w:rPr>
        <w:t xml:space="preserve"> da data de entrega dos mesmos, ou a qualquer momento, no prazo de 48 (quarenta e oito) horas, sempre que não atendam às condições mínimas de apresentação e mediante comunicação escrita do fiscal do Contrato.</w:t>
      </w:r>
    </w:p>
    <w:p w:rsidR="003C0C62" w:rsidRPr="003C0C62" w:rsidRDefault="00C4111D" w:rsidP="003C0C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1.2.3.1.3.</w:t>
      </w:r>
      <w:r w:rsidR="003C0C62" w:rsidRPr="003C0C62">
        <w:rPr>
          <w:rFonts w:ascii="Arial" w:hAnsi="Arial" w:cs="Arial"/>
          <w:sz w:val="24"/>
          <w:szCs w:val="24"/>
        </w:rPr>
        <w:t xml:space="preserve"> Os uniformes completos deverão ser entregues aos empregados mediante recibo (relação nominal), cuja cópia deverá ser enviada ao fiscal do Contrato.</w:t>
      </w:r>
    </w:p>
    <w:p w:rsidR="003C0C62" w:rsidRPr="003C0C62" w:rsidRDefault="00C4111D" w:rsidP="003C0C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1.2.3.1.4.</w:t>
      </w:r>
      <w:r w:rsidR="003C0C62" w:rsidRPr="003C0C62">
        <w:rPr>
          <w:rFonts w:ascii="Arial" w:hAnsi="Arial" w:cs="Arial"/>
          <w:sz w:val="24"/>
          <w:szCs w:val="24"/>
        </w:rPr>
        <w:t xml:space="preserve"> O custo com os uniformes não poderá ser descontado do funcionário da Contratada.</w:t>
      </w:r>
    </w:p>
    <w:p w:rsidR="003C0C62" w:rsidRPr="003C0C62" w:rsidRDefault="00C4111D" w:rsidP="003C0C62">
      <w:pPr>
        <w:tabs>
          <w:tab w:val="num" w:pos="0"/>
        </w:tabs>
        <w:spacing w:after="0" w:line="240" w:lineRule="auto"/>
        <w:jc w:val="both"/>
        <w:rPr>
          <w:rFonts w:ascii="Arial" w:hAnsi="Arial" w:cs="Arial"/>
          <w:sz w:val="24"/>
          <w:szCs w:val="24"/>
        </w:rPr>
      </w:pPr>
      <w:r>
        <w:rPr>
          <w:rFonts w:ascii="Arial" w:hAnsi="Arial" w:cs="Arial"/>
          <w:sz w:val="24"/>
          <w:szCs w:val="24"/>
        </w:rPr>
        <w:t>1.2.3.1.5.</w:t>
      </w:r>
      <w:r w:rsidR="003C0C62" w:rsidRPr="003C0C62">
        <w:rPr>
          <w:rFonts w:ascii="Arial" w:hAnsi="Arial" w:cs="Arial"/>
          <w:sz w:val="24"/>
          <w:szCs w:val="24"/>
        </w:rPr>
        <w:t xml:space="preserve"> A empresa fornecerá a todos os funcionários um crachá, cuja utilização será obrigatória, onde figure o nome da empresa, do funcionário e sua fotografia 3 x </w:t>
      </w:r>
      <w:proofErr w:type="gramStart"/>
      <w:r w:rsidR="003C0C62" w:rsidRPr="003C0C62">
        <w:rPr>
          <w:rFonts w:ascii="Arial" w:hAnsi="Arial" w:cs="Arial"/>
          <w:sz w:val="24"/>
          <w:szCs w:val="24"/>
        </w:rPr>
        <w:t>4 recente</w:t>
      </w:r>
      <w:proofErr w:type="gramEnd"/>
      <w:r w:rsidR="003C0C62" w:rsidRPr="003C0C62">
        <w:rPr>
          <w:rFonts w:ascii="Arial" w:hAnsi="Arial" w:cs="Arial"/>
          <w:sz w:val="24"/>
          <w:szCs w:val="24"/>
        </w:rPr>
        <w:t>.</w:t>
      </w:r>
    </w:p>
    <w:p w:rsidR="00C4111D" w:rsidRDefault="00C4111D" w:rsidP="003C0C62">
      <w:pPr>
        <w:spacing w:after="0" w:line="240" w:lineRule="auto"/>
        <w:jc w:val="both"/>
        <w:rPr>
          <w:rFonts w:ascii="Arial" w:hAnsi="Arial" w:cs="Arial"/>
          <w:b/>
          <w:sz w:val="24"/>
          <w:szCs w:val="24"/>
        </w:rPr>
      </w:pPr>
    </w:p>
    <w:p w:rsidR="00C4111D" w:rsidRPr="00993E08" w:rsidRDefault="00C4111D" w:rsidP="00C4111D">
      <w:pPr>
        <w:tabs>
          <w:tab w:val="num" w:pos="-142"/>
        </w:tabs>
        <w:spacing w:after="240"/>
        <w:jc w:val="both"/>
        <w:rPr>
          <w:rFonts w:ascii="Arial" w:hAnsi="Arial" w:cs="Arial"/>
          <w:b/>
          <w:sz w:val="24"/>
          <w:szCs w:val="24"/>
        </w:rPr>
      </w:pPr>
      <w:r w:rsidRPr="00993E08">
        <w:rPr>
          <w:rFonts w:ascii="Arial" w:hAnsi="Arial" w:cs="Arial"/>
          <w:b/>
          <w:sz w:val="24"/>
          <w:szCs w:val="24"/>
        </w:rPr>
        <w:t xml:space="preserve">1.2.3.2. </w:t>
      </w:r>
      <w:proofErr w:type="spellStart"/>
      <w:r w:rsidRPr="00993E08">
        <w:rPr>
          <w:rFonts w:ascii="Arial" w:hAnsi="Arial" w:cs="Arial"/>
          <w:b/>
          <w:sz w:val="24"/>
          <w:szCs w:val="24"/>
        </w:rPr>
        <w:t>EPI’s</w:t>
      </w:r>
      <w:proofErr w:type="spellEnd"/>
      <w:r w:rsidRPr="00993E08">
        <w:rPr>
          <w:rFonts w:ascii="Arial" w:hAnsi="Arial" w:cs="Arial"/>
          <w:b/>
          <w:sz w:val="24"/>
          <w:szCs w:val="24"/>
        </w:rPr>
        <w:t xml:space="preserve"> e </w:t>
      </w:r>
      <w:proofErr w:type="spellStart"/>
      <w:r w:rsidRPr="00993E08">
        <w:rPr>
          <w:rFonts w:ascii="Arial" w:hAnsi="Arial" w:cs="Arial"/>
          <w:b/>
          <w:sz w:val="24"/>
          <w:szCs w:val="24"/>
        </w:rPr>
        <w:t>EPC’s</w:t>
      </w:r>
      <w:proofErr w:type="spellEnd"/>
    </w:p>
    <w:p w:rsidR="003C0C62" w:rsidRPr="003C0C62" w:rsidRDefault="00C4111D" w:rsidP="003C0C62">
      <w:pPr>
        <w:spacing w:after="0" w:line="240" w:lineRule="auto"/>
        <w:jc w:val="both"/>
        <w:rPr>
          <w:rFonts w:ascii="Arial" w:hAnsi="Arial" w:cs="Arial"/>
          <w:sz w:val="24"/>
          <w:szCs w:val="24"/>
        </w:rPr>
      </w:pPr>
      <w:r>
        <w:rPr>
          <w:rFonts w:ascii="Arial" w:hAnsi="Arial" w:cs="Arial"/>
          <w:sz w:val="24"/>
          <w:szCs w:val="24"/>
        </w:rPr>
        <w:t>1.2.3.2.1</w:t>
      </w:r>
      <w:r w:rsidR="003C0C62" w:rsidRPr="003C0C62">
        <w:rPr>
          <w:rFonts w:ascii="Arial" w:hAnsi="Arial" w:cs="Arial"/>
          <w:b/>
          <w:sz w:val="24"/>
          <w:szCs w:val="24"/>
        </w:rPr>
        <w:t xml:space="preserve"> </w:t>
      </w:r>
      <w:r w:rsidR="003C0C62" w:rsidRPr="003C0C62">
        <w:rPr>
          <w:rFonts w:ascii="Arial" w:hAnsi="Arial" w:cs="Arial"/>
          <w:sz w:val="24"/>
          <w:szCs w:val="24"/>
        </w:rPr>
        <w:t>A empresa contratada deverá adquirir e fornecer todos os Equipamentos de Proteção Individual e Coletiva aos seus funcionários para o desempenho de suas atividades na CONTRATANTE, bem como equipamentos de sinalização para serviços realizados durante o expediente da Casa, nos termos da legislação pertinente.</w:t>
      </w:r>
    </w:p>
    <w:p w:rsidR="003C0C62" w:rsidRPr="003C0C62" w:rsidRDefault="00C4111D" w:rsidP="00374A24">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1.2.3.2.2.</w:t>
      </w:r>
      <w:r w:rsidR="003C0C62" w:rsidRPr="003C0C62">
        <w:rPr>
          <w:rFonts w:ascii="Arial" w:hAnsi="Arial" w:cs="Arial"/>
          <w:bCs/>
          <w:color w:val="000000"/>
          <w:sz w:val="24"/>
          <w:szCs w:val="24"/>
        </w:rPr>
        <w:t xml:space="preserve"> </w:t>
      </w:r>
      <w:proofErr w:type="spellStart"/>
      <w:r w:rsidR="003C0C62" w:rsidRPr="003C0C62">
        <w:rPr>
          <w:rFonts w:ascii="Arial" w:hAnsi="Arial" w:cs="Arial"/>
          <w:bCs/>
          <w:color w:val="000000"/>
          <w:sz w:val="24"/>
          <w:szCs w:val="24"/>
        </w:rPr>
        <w:t>EPIs</w:t>
      </w:r>
      <w:proofErr w:type="spellEnd"/>
      <w:r w:rsidR="003C0C62" w:rsidRPr="003C0C62">
        <w:rPr>
          <w:rFonts w:ascii="Arial" w:hAnsi="Arial" w:cs="Arial"/>
          <w:bCs/>
          <w:color w:val="000000"/>
          <w:sz w:val="24"/>
          <w:szCs w:val="24"/>
        </w:rPr>
        <w:t xml:space="preserve"> – Estimativa Referencial para o Prazo Contratual de 12 meses </w:t>
      </w:r>
    </w:p>
    <w:p w:rsidR="003C0C62" w:rsidRPr="003C0C62" w:rsidRDefault="003C0C62" w:rsidP="003C0C62">
      <w:pPr>
        <w:autoSpaceDE w:val="0"/>
        <w:autoSpaceDN w:val="0"/>
        <w:adjustRightInd w:val="0"/>
        <w:spacing w:after="0" w:line="240" w:lineRule="auto"/>
        <w:rPr>
          <w:rFonts w:ascii="Arial" w:hAnsi="Arial" w:cs="Arial"/>
          <w:bCs/>
          <w:color w:val="000000"/>
          <w:sz w:val="24"/>
          <w:szCs w:val="24"/>
        </w:rPr>
      </w:pPr>
    </w:p>
    <w:tbl>
      <w:tblPr>
        <w:tblW w:w="7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40"/>
        <w:gridCol w:w="19"/>
        <w:gridCol w:w="1781"/>
      </w:tblGrid>
      <w:tr w:rsidR="003C0C62" w:rsidRPr="003C0C62" w:rsidTr="00C4111D">
        <w:trPr>
          <w:trHeight w:val="107"/>
          <w:jc w:val="center"/>
        </w:trPr>
        <w:tc>
          <w:tcPr>
            <w:tcW w:w="5859" w:type="dxa"/>
            <w:gridSpan w:val="2"/>
          </w:tcPr>
          <w:p w:rsidR="003C0C62" w:rsidRPr="003C0C62" w:rsidRDefault="003C0C62" w:rsidP="003C0C62">
            <w:pPr>
              <w:autoSpaceDE w:val="0"/>
              <w:autoSpaceDN w:val="0"/>
              <w:adjustRightInd w:val="0"/>
              <w:spacing w:after="0" w:line="240" w:lineRule="auto"/>
              <w:rPr>
                <w:rFonts w:ascii="Arial" w:hAnsi="Arial" w:cs="Arial"/>
                <w:b/>
                <w:color w:val="000000"/>
                <w:sz w:val="24"/>
                <w:szCs w:val="24"/>
              </w:rPr>
            </w:pPr>
            <w:r w:rsidRPr="003C0C62">
              <w:rPr>
                <w:rFonts w:ascii="Arial" w:hAnsi="Arial" w:cs="Arial"/>
                <w:b/>
                <w:bCs/>
                <w:color w:val="000000"/>
                <w:sz w:val="24"/>
                <w:szCs w:val="24"/>
              </w:rPr>
              <w:t xml:space="preserve">Especificação Completa </w:t>
            </w:r>
          </w:p>
        </w:tc>
        <w:tc>
          <w:tcPr>
            <w:tcW w:w="1781" w:type="dxa"/>
          </w:tcPr>
          <w:p w:rsidR="003C0C62" w:rsidRPr="003C0C62" w:rsidRDefault="003C0C62" w:rsidP="003C0C62">
            <w:pPr>
              <w:autoSpaceDE w:val="0"/>
              <w:autoSpaceDN w:val="0"/>
              <w:adjustRightInd w:val="0"/>
              <w:spacing w:after="0" w:line="240" w:lineRule="auto"/>
              <w:rPr>
                <w:rFonts w:ascii="Arial" w:hAnsi="Arial" w:cs="Arial"/>
                <w:b/>
                <w:color w:val="000000"/>
                <w:sz w:val="24"/>
                <w:szCs w:val="24"/>
              </w:rPr>
            </w:pPr>
            <w:r w:rsidRPr="003C0C62">
              <w:rPr>
                <w:rFonts w:ascii="Arial" w:hAnsi="Arial" w:cs="Arial"/>
                <w:b/>
                <w:bCs/>
                <w:color w:val="000000"/>
                <w:sz w:val="24"/>
                <w:szCs w:val="24"/>
              </w:rPr>
              <w:t>Quant. Anual</w:t>
            </w:r>
          </w:p>
        </w:tc>
      </w:tr>
      <w:tr w:rsidR="003C0C62" w:rsidRPr="003C0C62" w:rsidTr="00C4111D">
        <w:trPr>
          <w:trHeight w:val="109"/>
          <w:jc w:val="center"/>
        </w:trPr>
        <w:tc>
          <w:tcPr>
            <w:tcW w:w="5859" w:type="dxa"/>
            <w:gridSpan w:val="2"/>
          </w:tcPr>
          <w:p w:rsidR="003C0C62" w:rsidRPr="003C0C62" w:rsidRDefault="003C0C62" w:rsidP="003C0C62">
            <w:pPr>
              <w:autoSpaceDE w:val="0"/>
              <w:autoSpaceDN w:val="0"/>
              <w:adjustRightInd w:val="0"/>
              <w:spacing w:after="0" w:line="240" w:lineRule="auto"/>
              <w:rPr>
                <w:rFonts w:ascii="Arial" w:hAnsi="Arial" w:cs="Arial"/>
                <w:sz w:val="24"/>
                <w:szCs w:val="24"/>
              </w:rPr>
            </w:pPr>
            <w:r w:rsidRPr="003C0C62">
              <w:rPr>
                <w:rFonts w:ascii="Arial" w:hAnsi="Arial" w:cs="Arial"/>
                <w:sz w:val="24"/>
                <w:szCs w:val="24"/>
              </w:rPr>
              <w:t>Avental Impermeável</w:t>
            </w:r>
          </w:p>
        </w:tc>
        <w:tc>
          <w:tcPr>
            <w:tcW w:w="1781"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01</w:t>
            </w:r>
          </w:p>
        </w:tc>
      </w:tr>
      <w:tr w:rsidR="003C0C62" w:rsidRPr="003C0C62" w:rsidTr="00C4111D">
        <w:trPr>
          <w:trHeight w:val="109"/>
          <w:jc w:val="center"/>
        </w:trPr>
        <w:tc>
          <w:tcPr>
            <w:tcW w:w="5859" w:type="dxa"/>
            <w:gridSpan w:val="2"/>
          </w:tcPr>
          <w:p w:rsidR="003C0C62" w:rsidRPr="003C0C62" w:rsidRDefault="003C0C62" w:rsidP="003C0C62">
            <w:pPr>
              <w:autoSpaceDE w:val="0"/>
              <w:autoSpaceDN w:val="0"/>
              <w:adjustRightInd w:val="0"/>
              <w:spacing w:after="0" w:line="240" w:lineRule="auto"/>
              <w:rPr>
                <w:rFonts w:ascii="Arial" w:hAnsi="Arial" w:cs="Arial"/>
                <w:sz w:val="24"/>
                <w:szCs w:val="24"/>
              </w:rPr>
            </w:pPr>
            <w:r w:rsidRPr="003C0C62">
              <w:rPr>
                <w:rFonts w:ascii="Arial" w:hAnsi="Arial" w:cs="Arial"/>
                <w:sz w:val="24"/>
                <w:szCs w:val="24"/>
              </w:rPr>
              <w:t xml:space="preserve">Sapato de Borracha </w:t>
            </w:r>
          </w:p>
        </w:tc>
        <w:tc>
          <w:tcPr>
            <w:tcW w:w="1781"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01</w:t>
            </w:r>
          </w:p>
        </w:tc>
      </w:tr>
      <w:tr w:rsidR="003C0C62" w:rsidRPr="003C0C62" w:rsidTr="00C4111D">
        <w:trPr>
          <w:trHeight w:val="109"/>
          <w:jc w:val="center"/>
        </w:trPr>
        <w:tc>
          <w:tcPr>
            <w:tcW w:w="5859" w:type="dxa"/>
            <w:gridSpan w:val="2"/>
          </w:tcPr>
          <w:p w:rsidR="003C0C62" w:rsidRPr="003C0C62" w:rsidRDefault="003C0C62" w:rsidP="003C0C62">
            <w:pPr>
              <w:autoSpaceDE w:val="0"/>
              <w:autoSpaceDN w:val="0"/>
              <w:adjustRightInd w:val="0"/>
              <w:spacing w:after="0" w:line="240" w:lineRule="auto"/>
              <w:rPr>
                <w:rFonts w:ascii="Arial" w:hAnsi="Arial" w:cs="Arial"/>
                <w:sz w:val="24"/>
                <w:szCs w:val="24"/>
              </w:rPr>
            </w:pPr>
            <w:r w:rsidRPr="003C0C62">
              <w:rPr>
                <w:rFonts w:ascii="Arial" w:hAnsi="Arial" w:cs="Arial"/>
                <w:sz w:val="24"/>
                <w:szCs w:val="24"/>
              </w:rPr>
              <w:t xml:space="preserve">Capa de Chuva </w:t>
            </w:r>
          </w:p>
        </w:tc>
        <w:tc>
          <w:tcPr>
            <w:tcW w:w="1781"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01</w:t>
            </w:r>
          </w:p>
        </w:tc>
      </w:tr>
      <w:tr w:rsidR="003C0C62" w:rsidRPr="003C0C62" w:rsidTr="00C4111D">
        <w:trPr>
          <w:trHeight w:val="109"/>
          <w:jc w:val="center"/>
        </w:trPr>
        <w:tc>
          <w:tcPr>
            <w:tcW w:w="5859" w:type="dxa"/>
            <w:gridSpan w:val="2"/>
          </w:tcPr>
          <w:p w:rsidR="003C0C62" w:rsidRPr="003C0C62" w:rsidRDefault="003C0C62" w:rsidP="003C0C62">
            <w:pPr>
              <w:autoSpaceDE w:val="0"/>
              <w:autoSpaceDN w:val="0"/>
              <w:adjustRightInd w:val="0"/>
              <w:spacing w:after="0" w:line="240" w:lineRule="auto"/>
              <w:rPr>
                <w:rFonts w:ascii="Arial" w:hAnsi="Arial" w:cs="Arial"/>
                <w:sz w:val="24"/>
                <w:szCs w:val="24"/>
              </w:rPr>
            </w:pPr>
            <w:r w:rsidRPr="003C0C62">
              <w:rPr>
                <w:rFonts w:ascii="Arial" w:hAnsi="Arial" w:cs="Arial"/>
                <w:sz w:val="24"/>
                <w:szCs w:val="24"/>
              </w:rPr>
              <w:t xml:space="preserve">Luva de Látex </w:t>
            </w:r>
          </w:p>
        </w:tc>
        <w:tc>
          <w:tcPr>
            <w:tcW w:w="1781"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24</w:t>
            </w:r>
          </w:p>
        </w:tc>
      </w:tr>
      <w:tr w:rsidR="003C0C62" w:rsidRPr="003C0C62" w:rsidTr="00C4111D">
        <w:trPr>
          <w:trHeight w:val="109"/>
          <w:jc w:val="center"/>
        </w:trPr>
        <w:tc>
          <w:tcPr>
            <w:tcW w:w="5859" w:type="dxa"/>
            <w:gridSpan w:val="2"/>
          </w:tcPr>
          <w:p w:rsidR="003C0C62" w:rsidRPr="003C0C62" w:rsidRDefault="003C0C62" w:rsidP="003C0C62">
            <w:pPr>
              <w:autoSpaceDE w:val="0"/>
              <w:autoSpaceDN w:val="0"/>
              <w:adjustRightInd w:val="0"/>
              <w:spacing w:after="0" w:line="240" w:lineRule="auto"/>
              <w:rPr>
                <w:rFonts w:ascii="Arial" w:hAnsi="Arial" w:cs="Arial"/>
                <w:sz w:val="24"/>
                <w:szCs w:val="24"/>
              </w:rPr>
            </w:pPr>
            <w:r w:rsidRPr="003C0C62">
              <w:rPr>
                <w:rFonts w:ascii="Arial" w:hAnsi="Arial" w:cs="Arial"/>
                <w:sz w:val="24"/>
                <w:szCs w:val="24"/>
              </w:rPr>
              <w:t xml:space="preserve">Máscara descartável para poeiras, fumos e névoas </w:t>
            </w:r>
          </w:p>
        </w:tc>
        <w:tc>
          <w:tcPr>
            <w:tcW w:w="1781"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02</w:t>
            </w:r>
          </w:p>
        </w:tc>
      </w:tr>
      <w:tr w:rsidR="003C0C62" w:rsidRPr="003C0C62" w:rsidTr="00C4111D">
        <w:trPr>
          <w:trHeight w:val="109"/>
          <w:jc w:val="center"/>
        </w:trPr>
        <w:tc>
          <w:tcPr>
            <w:tcW w:w="5859" w:type="dxa"/>
            <w:gridSpan w:val="2"/>
          </w:tcPr>
          <w:p w:rsidR="003C0C62" w:rsidRPr="003C0C62" w:rsidRDefault="003C0C62" w:rsidP="003C0C62">
            <w:pPr>
              <w:autoSpaceDE w:val="0"/>
              <w:autoSpaceDN w:val="0"/>
              <w:adjustRightInd w:val="0"/>
              <w:spacing w:after="0" w:line="240" w:lineRule="auto"/>
              <w:rPr>
                <w:rFonts w:ascii="Arial" w:hAnsi="Arial" w:cs="Arial"/>
                <w:sz w:val="24"/>
                <w:szCs w:val="24"/>
              </w:rPr>
            </w:pPr>
            <w:r w:rsidRPr="003C0C62">
              <w:rPr>
                <w:rFonts w:ascii="Arial" w:hAnsi="Arial" w:cs="Arial"/>
                <w:sz w:val="24"/>
                <w:szCs w:val="24"/>
              </w:rPr>
              <w:t xml:space="preserve">Óculos de Segurança do tipo ampla visão </w:t>
            </w:r>
          </w:p>
        </w:tc>
        <w:tc>
          <w:tcPr>
            <w:tcW w:w="1781"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01</w:t>
            </w:r>
          </w:p>
        </w:tc>
      </w:tr>
      <w:tr w:rsidR="003C0C62" w:rsidRPr="003C0C62" w:rsidTr="00C4111D">
        <w:trPr>
          <w:trHeight w:val="109"/>
          <w:jc w:val="center"/>
        </w:trPr>
        <w:tc>
          <w:tcPr>
            <w:tcW w:w="5859" w:type="dxa"/>
            <w:gridSpan w:val="2"/>
          </w:tcPr>
          <w:p w:rsidR="003C0C62" w:rsidRPr="003C0C62" w:rsidRDefault="003C0C62" w:rsidP="003C0C62">
            <w:pPr>
              <w:autoSpaceDE w:val="0"/>
              <w:autoSpaceDN w:val="0"/>
              <w:adjustRightInd w:val="0"/>
              <w:spacing w:after="0" w:line="240" w:lineRule="auto"/>
              <w:rPr>
                <w:rFonts w:ascii="Arial" w:hAnsi="Arial" w:cs="Arial"/>
                <w:sz w:val="24"/>
                <w:szCs w:val="24"/>
              </w:rPr>
            </w:pPr>
            <w:r w:rsidRPr="003C0C62">
              <w:rPr>
                <w:rFonts w:ascii="Arial" w:hAnsi="Arial" w:cs="Arial"/>
                <w:sz w:val="24"/>
                <w:szCs w:val="24"/>
              </w:rPr>
              <w:t>Protetor Solar</w:t>
            </w:r>
          </w:p>
        </w:tc>
        <w:tc>
          <w:tcPr>
            <w:tcW w:w="1781"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01</w:t>
            </w:r>
          </w:p>
        </w:tc>
      </w:tr>
      <w:tr w:rsidR="003C0C62" w:rsidRPr="003C0C62" w:rsidTr="00C4111D">
        <w:trPr>
          <w:trHeight w:val="109"/>
          <w:jc w:val="center"/>
        </w:trPr>
        <w:tc>
          <w:tcPr>
            <w:tcW w:w="5840" w:type="dxa"/>
          </w:tcPr>
          <w:p w:rsidR="003C0C62" w:rsidRPr="003C0C62" w:rsidRDefault="003C0C62" w:rsidP="003C0C62">
            <w:pPr>
              <w:autoSpaceDE w:val="0"/>
              <w:autoSpaceDN w:val="0"/>
              <w:adjustRightInd w:val="0"/>
              <w:spacing w:after="0" w:line="240" w:lineRule="auto"/>
              <w:rPr>
                <w:rFonts w:ascii="Arial" w:hAnsi="Arial" w:cs="Arial"/>
                <w:bCs/>
                <w:sz w:val="24"/>
                <w:szCs w:val="24"/>
              </w:rPr>
            </w:pPr>
            <w:proofErr w:type="spellStart"/>
            <w:r w:rsidRPr="003C0C62">
              <w:rPr>
                <w:rFonts w:ascii="Arial" w:hAnsi="Arial" w:cs="Arial"/>
                <w:bCs/>
                <w:sz w:val="24"/>
                <w:szCs w:val="24"/>
              </w:rPr>
              <w:t>Touquinha</w:t>
            </w:r>
            <w:proofErr w:type="spellEnd"/>
          </w:p>
        </w:tc>
        <w:tc>
          <w:tcPr>
            <w:tcW w:w="1800" w:type="dxa"/>
            <w:gridSpan w:val="2"/>
          </w:tcPr>
          <w:p w:rsidR="003C0C62" w:rsidRPr="003C0C62" w:rsidRDefault="003C0C62" w:rsidP="003C0C62">
            <w:pPr>
              <w:autoSpaceDE w:val="0"/>
              <w:autoSpaceDN w:val="0"/>
              <w:adjustRightInd w:val="0"/>
              <w:spacing w:after="0" w:line="240" w:lineRule="auto"/>
              <w:jc w:val="center"/>
              <w:rPr>
                <w:rFonts w:ascii="Arial" w:hAnsi="Arial" w:cs="Arial"/>
                <w:bCs/>
                <w:sz w:val="24"/>
                <w:szCs w:val="24"/>
              </w:rPr>
            </w:pPr>
            <w:r w:rsidRPr="003C0C62">
              <w:rPr>
                <w:rFonts w:ascii="Arial" w:hAnsi="Arial" w:cs="Arial"/>
                <w:bCs/>
                <w:sz w:val="24"/>
                <w:szCs w:val="24"/>
              </w:rPr>
              <w:t>02</w:t>
            </w:r>
          </w:p>
        </w:tc>
      </w:tr>
      <w:tr w:rsidR="003C0C62" w:rsidRPr="003C0C62" w:rsidTr="00C4111D">
        <w:trPr>
          <w:trHeight w:val="109"/>
          <w:jc w:val="center"/>
        </w:trPr>
        <w:tc>
          <w:tcPr>
            <w:tcW w:w="7640" w:type="dxa"/>
            <w:gridSpan w:val="3"/>
          </w:tcPr>
          <w:p w:rsidR="003C0C62" w:rsidRPr="003C0C62" w:rsidRDefault="003C0C62" w:rsidP="003C0C62">
            <w:pPr>
              <w:autoSpaceDE w:val="0"/>
              <w:autoSpaceDN w:val="0"/>
              <w:adjustRightInd w:val="0"/>
              <w:spacing w:after="0" w:line="240" w:lineRule="auto"/>
              <w:rPr>
                <w:rFonts w:ascii="Arial" w:hAnsi="Arial" w:cs="Arial"/>
                <w:color w:val="000000"/>
                <w:sz w:val="24"/>
                <w:szCs w:val="24"/>
              </w:rPr>
            </w:pPr>
            <w:r w:rsidRPr="003C0C62">
              <w:rPr>
                <w:rFonts w:ascii="Arial" w:hAnsi="Arial" w:cs="Arial"/>
                <w:bCs/>
                <w:color w:val="000000"/>
                <w:sz w:val="24"/>
                <w:szCs w:val="24"/>
              </w:rPr>
              <w:t>OBS.: Quantitativo anual por empregado.</w:t>
            </w:r>
          </w:p>
        </w:tc>
      </w:tr>
    </w:tbl>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 xml:space="preserve">      </w:t>
      </w:r>
    </w:p>
    <w:p w:rsidR="003C0C62" w:rsidRPr="003C0C62" w:rsidRDefault="00C4111D" w:rsidP="003C0C62">
      <w:pPr>
        <w:spacing w:after="0" w:line="240" w:lineRule="auto"/>
        <w:jc w:val="both"/>
        <w:rPr>
          <w:rFonts w:ascii="Arial" w:hAnsi="Arial" w:cs="Arial"/>
          <w:b/>
          <w:sz w:val="24"/>
          <w:szCs w:val="24"/>
        </w:rPr>
      </w:pPr>
      <w:r>
        <w:rPr>
          <w:rFonts w:ascii="Arial" w:hAnsi="Arial" w:cs="Arial"/>
          <w:sz w:val="24"/>
          <w:szCs w:val="24"/>
        </w:rPr>
        <w:t>1.2.3.2.3.</w:t>
      </w:r>
      <w:r w:rsidR="003C0C62" w:rsidRPr="003C0C62">
        <w:rPr>
          <w:rFonts w:ascii="Arial" w:hAnsi="Arial" w:cs="Arial"/>
          <w:b/>
          <w:sz w:val="24"/>
          <w:szCs w:val="24"/>
        </w:rPr>
        <w:t xml:space="preserve"> </w:t>
      </w:r>
      <w:r w:rsidR="003C0C62" w:rsidRPr="003C0C62">
        <w:rPr>
          <w:rFonts w:ascii="Arial" w:hAnsi="Arial" w:cs="Arial"/>
          <w:sz w:val="24"/>
          <w:szCs w:val="24"/>
        </w:rPr>
        <w:t>Os Equipamentos de Proteção Individual e Coletiva serão distribuídos de acordo com a exigência de cada função.</w:t>
      </w:r>
    </w:p>
    <w:p w:rsidR="003C0C62" w:rsidRPr="003C0C62" w:rsidRDefault="003C0C62" w:rsidP="003C0C62">
      <w:pPr>
        <w:spacing w:after="0" w:line="240" w:lineRule="auto"/>
        <w:jc w:val="both"/>
        <w:rPr>
          <w:rFonts w:ascii="Arial" w:hAnsi="Arial" w:cs="Arial"/>
          <w:b/>
          <w:sz w:val="24"/>
          <w:szCs w:val="24"/>
        </w:rPr>
      </w:pPr>
    </w:p>
    <w:p w:rsidR="00C4111D" w:rsidRPr="00993E08" w:rsidRDefault="00C4111D" w:rsidP="00C4111D">
      <w:pPr>
        <w:spacing w:after="240"/>
        <w:jc w:val="both"/>
        <w:rPr>
          <w:rFonts w:ascii="Arial" w:hAnsi="Arial" w:cs="Arial"/>
          <w:b/>
          <w:sz w:val="24"/>
          <w:szCs w:val="24"/>
        </w:rPr>
      </w:pPr>
      <w:r w:rsidRPr="00993E08">
        <w:rPr>
          <w:rFonts w:ascii="Arial" w:hAnsi="Arial" w:cs="Arial"/>
          <w:b/>
          <w:sz w:val="24"/>
          <w:szCs w:val="24"/>
        </w:rPr>
        <w:t>1.2.3.3. Material de Higienização</w:t>
      </w:r>
    </w:p>
    <w:p w:rsidR="003C0C62" w:rsidRDefault="00C4111D" w:rsidP="003C0C62">
      <w:pPr>
        <w:spacing w:after="0" w:line="240" w:lineRule="auto"/>
        <w:jc w:val="both"/>
        <w:rPr>
          <w:rFonts w:ascii="Arial" w:hAnsi="Arial" w:cs="Arial"/>
          <w:sz w:val="24"/>
          <w:szCs w:val="24"/>
        </w:rPr>
      </w:pPr>
      <w:r>
        <w:rPr>
          <w:rFonts w:ascii="Arial" w:hAnsi="Arial" w:cs="Arial"/>
          <w:sz w:val="24"/>
          <w:szCs w:val="24"/>
        </w:rPr>
        <w:t>1.2.3.3.1</w:t>
      </w:r>
      <w:r w:rsidR="003C0C62" w:rsidRPr="003C0C62">
        <w:rPr>
          <w:rFonts w:ascii="Arial" w:hAnsi="Arial" w:cs="Arial"/>
          <w:sz w:val="24"/>
          <w:szCs w:val="24"/>
        </w:rPr>
        <w:t xml:space="preserve"> O Material de higiene pessoal deverá ser previsto em quantidade suficiente para o consumo da população diária de aproximadamente 275 servidores e média de 350 visitantes e deverá atender à especificação mínima abaixo:</w:t>
      </w:r>
    </w:p>
    <w:p w:rsidR="009A4767" w:rsidRDefault="009A4767" w:rsidP="003C0C62">
      <w:pPr>
        <w:spacing w:after="0" w:line="240" w:lineRule="auto"/>
        <w:jc w:val="both"/>
        <w:rPr>
          <w:rFonts w:ascii="Arial" w:hAnsi="Arial" w:cs="Arial"/>
          <w:sz w:val="24"/>
          <w:szCs w:val="24"/>
        </w:rPr>
      </w:pPr>
    </w:p>
    <w:p w:rsidR="009A4767" w:rsidRPr="003C0C62" w:rsidRDefault="009A4767" w:rsidP="003C0C62">
      <w:pPr>
        <w:spacing w:after="0" w:line="240" w:lineRule="auto"/>
        <w:jc w:val="both"/>
        <w:rPr>
          <w:rFonts w:ascii="Arial" w:hAnsi="Arial" w:cs="Arial"/>
          <w:sz w:val="24"/>
          <w:szCs w:val="24"/>
        </w:rPr>
      </w:pPr>
    </w:p>
    <w:p w:rsidR="003C0C62" w:rsidRPr="003C0C62" w:rsidRDefault="003C0C62" w:rsidP="003C0C62">
      <w:pPr>
        <w:spacing w:after="0" w:line="240" w:lineRule="auto"/>
        <w:jc w:val="both"/>
        <w:rPr>
          <w:rFonts w:ascii="Arial" w:hAnsi="Arial" w:cs="Arial"/>
          <w:bCs/>
          <w:sz w:val="24"/>
          <w:szCs w:val="24"/>
        </w:rPr>
      </w:pPr>
      <w:r w:rsidRPr="003C0C62">
        <w:rPr>
          <w:rFonts w:ascii="Arial" w:hAnsi="Arial" w:cs="Arial"/>
          <w:bCs/>
          <w:sz w:val="24"/>
          <w:szCs w:val="24"/>
        </w:rPr>
        <w:lastRenderedPageBreak/>
        <w:t xml:space="preserve">      </w:t>
      </w:r>
      <w:r w:rsidRPr="003C0C62">
        <w:rPr>
          <w:rFonts w:ascii="Arial" w:hAnsi="Arial" w:cs="Arial"/>
          <w:bCs/>
          <w:sz w:val="24"/>
          <w:szCs w:val="24"/>
        </w:rPr>
        <w:tab/>
        <w:t xml:space="preserve">a) Papel higiênico, folha dupla, sem perfume, papel absorvente de primeira qualidade, macio, na cor branca, picotado, em rolos de </w:t>
      </w:r>
      <w:smartTag w:uri="urn:schemas-microsoft-com:office:smarttags" w:element="metricconverter">
        <w:smartTagPr>
          <w:attr w:name="ProductID" w:val="30 metros"/>
        </w:smartTagPr>
        <w:r w:rsidRPr="003C0C62">
          <w:rPr>
            <w:rFonts w:ascii="Arial" w:hAnsi="Arial" w:cs="Arial"/>
            <w:bCs/>
            <w:sz w:val="24"/>
            <w:szCs w:val="24"/>
          </w:rPr>
          <w:t>30 metros</w:t>
        </w:r>
      </w:smartTag>
      <w:r w:rsidRPr="003C0C62">
        <w:rPr>
          <w:rFonts w:ascii="Arial" w:hAnsi="Arial" w:cs="Arial"/>
          <w:bCs/>
          <w:sz w:val="24"/>
          <w:szCs w:val="24"/>
        </w:rPr>
        <w:t>, a serem utilizados nos gabinetes e demais banheiros de uso exclusivo dos servidores;</w:t>
      </w:r>
    </w:p>
    <w:p w:rsidR="003C0C62" w:rsidRPr="003C0C62" w:rsidRDefault="003C0C62" w:rsidP="003C0C62">
      <w:pPr>
        <w:spacing w:after="0" w:line="240" w:lineRule="auto"/>
        <w:jc w:val="both"/>
        <w:rPr>
          <w:rFonts w:ascii="Arial" w:hAnsi="Arial" w:cs="Arial"/>
          <w:bCs/>
          <w:sz w:val="24"/>
          <w:szCs w:val="24"/>
          <w:u w:val="single"/>
        </w:rPr>
      </w:pPr>
      <w:r w:rsidRPr="003C0C62">
        <w:rPr>
          <w:rFonts w:ascii="Arial" w:hAnsi="Arial" w:cs="Arial"/>
          <w:bCs/>
          <w:sz w:val="24"/>
          <w:szCs w:val="24"/>
        </w:rPr>
        <w:t xml:space="preserve">          b) Papel higiênico </w:t>
      </w:r>
      <w:proofErr w:type="spellStart"/>
      <w:r w:rsidRPr="003C0C62">
        <w:rPr>
          <w:rFonts w:ascii="Arial" w:hAnsi="Arial" w:cs="Arial"/>
          <w:bCs/>
          <w:sz w:val="24"/>
          <w:szCs w:val="24"/>
        </w:rPr>
        <w:t>rolão</w:t>
      </w:r>
      <w:proofErr w:type="spellEnd"/>
      <w:r w:rsidRPr="003C0C62">
        <w:rPr>
          <w:rFonts w:ascii="Arial" w:hAnsi="Arial" w:cs="Arial"/>
          <w:bCs/>
          <w:sz w:val="24"/>
          <w:szCs w:val="24"/>
        </w:rPr>
        <w:t xml:space="preserve">, com </w:t>
      </w:r>
      <w:smartTag w:uri="urn:schemas-microsoft-com:office:smarttags" w:element="metricconverter">
        <w:smartTagPr>
          <w:attr w:name="ProductID" w:val="300 metros"/>
        </w:smartTagPr>
        <w:r w:rsidRPr="003C0C62">
          <w:rPr>
            <w:rFonts w:ascii="Arial" w:hAnsi="Arial" w:cs="Arial"/>
            <w:bCs/>
            <w:sz w:val="24"/>
            <w:szCs w:val="24"/>
          </w:rPr>
          <w:t>300 metros</w:t>
        </w:r>
      </w:smartTag>
      <w:r w:rsidRPr="003C0C62">
        <w:rPr>
          <w:rFonts w:ascii="Arial" w:hAnsi="Arial" w:cs="Arial"/>
          <w:bCs/>
          <w:sz w:val="24"/>
          <w:szCs w:val="24"/>
        </w:rPr>
        <w:t>, folha simples, na cor branca, a serem utilizados nos banheiros de uso público;</w:t>
      </w:r>
    </w:p>
    <w:p w:rsidR="003C0C62" w:rsidRPr="003C0C62" w:rsidRDefault="003C0C62" w:rsidP="003C0C62">
      <w:pPr>
        <w:spacing w:after="0" w:line="240" w:lineRule="auto"/>
        <w:jc w:val="both"/>
        <w:rPr>
          <w:rFonts w:ascii="Arial" w:hAnsi="Arial" w:cs="Arial"/>
          <w:sz w:val="24"/>
          <w:szCs w:val="24"/>
        </w:rPr>
      </w:pPr>
      <w:r w:rsidRPr="003C0C62">
        <w:rPr>
          <w:rFonts w:ascii="Arial" w:hAnsi="Arial" w:cs="Arial"/>
          <w:bCs/>
          <w:sz w:val="24"/>
          <w:szCs w:val="24"/>
        </w:rPr>
        <w:t xml:space="preserve">          c) Papel Toalha,</w:t>
      </w:r>
      <w:r w:rsidRPr="003C0C62">
        <w:rPr>
          <w:rFonts w:ascii="Arial" w:hAnsi="Arial" w:cs="Arial"/>
          <w:sz w:val="24"/>
          <w:szCs w:val="24"/>
        </w:rPr>
        <w:t xml:space="preserve"> interfolhado, não reciclado, na cor branca, medindo 20,5 x </w:t>
      </w:r>
      <w:smartTag w:uri="urn:schemas-microsoft-com:office:smarttags" w:element="metricconverter">
        <w:smartTagPr>
          <w:attr w:name="ProductID" w:val="22,5 cm"/>
        </w:smartTagPr>
        <w:r w:rsidRPr="003C0C62">
          <w:rPr>
            <w:rFonts w:ascii="Arial" w:hAnsi="Arial" w:cs="Arial"/>
            <w:sz w:val="24"/>
            <w:szCs w:val="24"/>
          </w:rPr>
          <w:t>22,5 cm</w:t>
        </w:r>
      </w:smartTag>
      <w:r w:rsidRPr="003C0C62">
        <w:rPr>
          <w:rFonts w:ascii="Arial" w:hAnsi="Arial" w:cs="Arial"/>
          <w:sz w:val="24"/>
          <w:szCs w:val="24"/>
        </w:rPr>
        <w:t>;</w:t>
      </w:r>
    </w:p>
    <w:p w:rsidR="003C0C62" w:rsidRPr="003C0C62" w:rsidRDefault="003C0C62" w:rsidP="003C0C62">
      <w:pPr>
        <w:spacing w:after="0" w:line="240" w:lineRule="auto"/>
        <w:jc w:val="both"/>
        <w:rPr>
          <w:rFonts w:ascii="Arial" w:hAnsi="Arial" w:cs="Arial"/>
          <w:color w:val="000000"/>
          <w:sz w:val="24"/>
          <w:szCs w:val="24"/>
        </w:rPr>
      </w:pPr>
      <w:r w:rsidRPr="003C0C62">
        <w:rPr>
          <w:rFonts w:ascii="Arial" w:hAnsi="Arial" w:cs="Arial"/>
          <w:bCs/>
          <w:color w:val="000000"/>
          <w:sz w:val="24"/>
          <w:szCs w:val="24"/>
        </w:rPr>
        <w:t xml:space="preserve">          d) </w:t>
      </w:r>
      <w:proofErr w:type="gramStart"/>
      <w:r w:rsidRPr="003C0C62">
        <w:rPr>
          <w:rFonts w:ascii="Arial" w:hAnsi="Arial" w:cs="Arial"/>
          <w:bCs/>
          <w:color w:val="000000"/>
          <w:sz w:val="24"/>
          <w:szCs w:val="24"/>
        </w:rPr>
        <w:t>Sabonete líquido viscoso, concentrado, totalmente neutro, isento</w:t>
      </w:r>
      <w:proofErr w:type="gramEnd"/>
      <w:r w:rsidRPr="003C0C62">
        <w:rPr>
          <w:rFonts w:ascii="Arial" w:hAnsi="Arial" w:cs="Arial"/>
          <w:bCs/>
          <w:color w:val="000000"/>
          <w:sz w:val="24"/>
          <w:szCs w:val="24"/>
        </w:rPr>
        <w:t xml:space="preserve"> de alcalinidade, com PH aproximado de </w:t>
      </w:r>
      <w:smartTag w:uri="urn:schemas-microsoft-com:office:smarttags" w:element="metricconverter">
        <w:smartTagPr>
          <w:attr w:name="ProductID" w:val="6,5 a"/>
        </w:smartTagPr>
        <w:r w:rsidRPr="003C0C62">
          <w:rPr>
            <w:rFonts w:ascii="Arial" w:hAnsi="Arial" w:cs="Arial"/>
            <w:bCs/>
            <w:color w:val="000000"/>
            <w:sz w:val="24"/>
            <w:szCs w:val="24"/>
          </w:rPr>
          <w:t>6,5 a</w:t>
        </w:r>
      </w:smartTag>
      <w:r w:rsidRPr="003C0C62">
        <w:rPr>
          <w:rFonts w:ascii="Arial" w:hAnsi="Arial" w:cs="Arial"/>
          <w:bCs/>
          <w:color w:val="000000"/>
          <w:sz w:val="24"/>
          <w:szCs w:val="24"/>
        </w:rPr>
        <w:t xml:space="preserve"> 8,5, com solubilidade total em água, </w:t>
      </w:r>
      <w:r w:rsidRPr="003C0C62">
        <w:rPr>
          <w:rFonts w:ascii="Arial" w:hAnsi="Arial" w:cs="Arial"/>
          <w:color w:val="000000"/>
          <w:sz w:val="24"/>
          <w:szCs w:val="24"/>
        </w:rPr>
        <w:t>devendo ter fórmula definida e aceitável de acordo com os padrões exigidos pela saúde pública;</w:t>
      </w:r>
    </w:p>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ab/>
        <w:t>e) Álcool Gel 70%, de assepsia para desinfecção instantânea da pela, com substâncias emolientes que ajudam a não ressecar a pele.</w:t>
      </w:r>
    </w:p>
    <w:p w:rsidR="003C0C62" w:rsidRPr="003C0C62" w:rsidRDefault="00C4111D" w:rsidP="003C0C62">
      <w:pPr>
        <w:spacing w:after="0" w:line="240" w:lineRule="auto"/>
        <w:jc w:val="both"/>
        <w:rPr>
          <w:rFonts w:ascii="Arial" w:hAnsi="Arial" w:cs="Arial"/>
          <w:sz w:val="24"/>
          <w:szCs w:val="24"/>
        </w:rPr>
      </w:pPr>
      <w:r>
        <w:rPr>
          <w:rFonts w:ascii="Arial" w:hAnsi="Arial" w:cs="Arial"/>
          <w:sz w:val="24"/>
          <w:szCs w:val="24"/>
        </w:rPr>
        <w:t>1.2.3.3.2.</w:t>
      </w:r>
      <w:r w:rsidR="003C0C62" w:rsidRPr="003C0C62">
        <w:rPr>
          <w:rFonts w:ascii="Arial" w:hAnsi="Arial" w:cs="Arial"/>
          <w:sz w:val="24"/>
          <w:szCs w:val="24"/>
        </w:rPr>
        <w:t xml:space="preserve"> Esses produtos deverão ser aprovados previamente pela Gerência de Serviços Gerais.</w:t>
      </w:r>
    </w:p>
    <w:p w:rsidR="00C4111D" w:rsidRDefault="00C4111D" w:rsidP="003C0C62">
      <w:pPr>
        <w:spacing w:after="0" w:line="240" w:lineRule="auto"/>
        <w:jc w:val="both"/>
        <w:rPr>
          <w:rFonts w:ascii="Arial" w:hAnsi="Arial" w:cs="Arial"/>
          <w:b/>
          <w:sz w:val="24"/>
          <w:szCs w:val="24"/>
        </w:rPr>
      </w:pPr>
    </w:p>
    <w:p w:rsidR="00C4111D" w:rsidRDefault="00C4111D" w:rsidP="00C4111D">
      <w:pPr>
        <w:spacing w:after="240"/>
        <w:jc w:val="both"/>
        <w:rPr>
          <w:rFonts w:ascii="Arial" w:hAnsi="Arial" w:cs="Arial"/>
          <w:b/>
          <w:sz w:val="24"/>
          <w:szCs w:val="24"/>
        </w:rPr>
      </w:pPr>
      <w:r w:rsidRPr="00993E08">
        <w:rPr>
          <w:rFonts w:ascii="Arial" w:hAnsi="Arial" w:cs="Arial"/>
          <w:b/>
          <w:sz w:val="24"/>
          <w:szCs w:val="24"/>
        </w:rPr>
        <w:t>1.2.3.4. Material de Consumo e Utensílios</w:t>
      </w:r>
    </w:p>
    <w:p w:rsidR="003C0C62" w:rsidRPr="003C0C62" w:rsidRDefault="00C4111D" w:rsidP="003C0C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1.2.3.4.1.</w:t>
      </w:r>
      <w:r w:rsidR="003C0C62" w:rsidRPr="003C0C62">
        <w:rPr>
          <w:rFonts w:ascii="Arial" w:hAnsi="Arial" w:cs="Arial"/>
          <w:sz w:val="24"/>
          <w:szCs w:val="24"/>
        </w:rPr>
        <w:t xml:space="preserve"> A empresa contratada deverá arcar com as despesas de materiais de consumo e utensílios para execução dos serviços de limpeza e conservação, conforme descrição abaixo:</w:t>
      </w:r>
    </w:p>
    <w:p w:rsidR="003C0C62" w:rsidRPr="003C0C62" w:rsidRDefault="003C0C62" w:rsidP="003C0C62">
      <w:pPr>
        <w:autoSpaceDE w:val="0"/>
        <w:autoSpaceDN w:val="0"/>
        <w:adjustRightInd w:val="0"/>
        <w:spacing w:after="0" w:line="240" w:lineRule="auto"/>
        <w:jc w:val="both"/>
        <w:rPr>
          <w:rFonts w:ascii="Arial" w:hAnsi="Arial" w:cs="Arial"/>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6912"/>
      </w:tblGrid>
      <w:tr w:rsidR="003C0C62" w:rsidRPr="003C0C62" w:rsidTr="009A4767">
        <w:tc>
          <w:tcPr>
            <w:tcW w:w="1134" w:type="dxa"/>
          </w:tcPr>
          <w:p w:rsidR="003C0C62" w:rsidRPr="003C0C62" w:rsidRDefault="003C0C62" w:rsidP="003C0C62">
            <w:pPr>
              <w:autoSpaceDE w:val="0"/>
              <w:autoSpaceDN w:val="0"/>
              <w:adjustRightInd w:val="0"/>
              <w:spacing w:after="0" w:line="240" w:lineRule="auto"/>
              <w:ind w:left="360"/>
              <w:jc w:val="center"/>
              <w:rPr>
                <w:rFonts w:ascii="Arial" w:hAnsi="Arial" w:cs="Arial"/>
                <w:b/>
                <w:sz w:val="24"/>
                <w:szCs w:val="24"/>
              </w:rPr>
            </w:pPr>
            <w:r w:rsidRPr="003C0C62">
              <w:rPr>
                <w:rFonts w:ascii="Arial" w:hAnsi="Arial" w:cs="Arial"/>
                <w:b/>
                <w:sz w:val="24"/>
                <w:szCs w:val="24"/>
              </w:rPr>
              <w:t>Item</w:t>
            </w:r>
          </w:p>
        </w:tc>
        <w:tc>
          <w:tcPr>
            <w:tcW w:w="6912" w:type="dxa"/>
          </w:tcPr>
          <w:p w:rsidR="003C0C62" w:rsidRPr="003C0C62" w:rsidRDefault="003C0C62" w:rsidP="003C0C62">
            <w:pPr>
              <w:autoSpaceDE w:val="0"/>
              <w:autoSpaceDN w:val="0"/>
              <w:adjustRightInd w:val="0"/>
              <w:spacing w:after="0" w:line="240" w:lineRule="auto"/>
              <w:ind w:left="360"/>
              <w:jc w:val="center"/>
              <w:rPr>
                <w:rFonts w:ascii="Arial" w:hAnsi="Arial" w:cs="Arial"/>
                <w:b/>
                <w:sz w:val="24"/>
                <w:szCs w:val="24"/>
              </w:rPr>
            </w:pPr>
            <w:r w:rsidRPr="003C0C62">
              <w:rPr>
                <w:rFonts w:ascii="Arial" w:hAnsi="Arial" w:cs="Arial"/>
                <w:b/>
                <w:sz w:val="24"/>
                <w:szCs w:val="24"/>
              </w:rPr>
              <w:t>Descrição</w:t>
            </w:r>
          </w:p>
        </w:tc>
      </w:tr>
      <w:tr w:rsidR="003C0C62" w:rsidRPr="003C0C62" w:rsidTr="009A4767">
        <w:tc>
          <w:tcPr>
            <w:tcW w:w="1134" w:type="dxa"/>
          </w:tcPr>
          <w:p w:rsidR="003C0C62" w:rsidRPr="003C0C62" w:rsidRDefault="003C0C62" w:rsidP="003C0C62">
            <w:pPr>
              <w:autoSpaceDE w:val="0"/>
              <w:autoSpaceDN w:val="0"/>
              <w:adjustRightInd w:val="0"/>
              <w:spacing w:after="0" w:line="240" w:lineRule="auto"/>
              <w:ind w:left="360"/>
              <w:jc w:val="center"/>
              <w:rPr>
                <w:rFonts w:ascii="Arial" w:hAnsi="Arial" w:cs="Arial"/>
                <w:sz w:val="24"/>
                <w:szCs w:val="24"/>
              </w:rPr>
            </w:pPr>
            <w:r w:rsidRPr="003C0C62">
              <w:rPr>
                <w:rFonts w:ascii="Arial" w:hAnsi="Arial" w:cs="Arial"/>
                <w:sz w:val="24"/>
                <w:szCs w:val="24"/>
              </w:rPr>
              <w:t>01</w:t>
            </w:r>
          </w:p>
        </w:tc>
        <w:tc>
          <w:tcPr>
            <w:tcW w:w="6912" w:type="dxa"/>
          </w:tcPr>
          <w:p w:rsidR="003C0C62" w:rsidRPr="003C0C62" w:rsidRDefault="003C0C62" w:rsidP="003C0C62">
            <w:pPr>
              <w:autoSpaceDE w:val="0"/>
              <w:autoSpaceDN w:val="0"/>
              <w:adjustRightInd w:val="0"/>
              <w:spacing w:after="0" w:line="240" w:lineRule="auto"/>
              <w:ind w:left="360"/>
              <w:jc w:val="both"/>
              <w:rPr>
                <w:rFonts w:ascii="Arial" w:hAnsi="Arial" w:cs="Arial"/>
                <w:sz w:val="24"/>
                <w:szCs w:val="24"/>
              </w:rPr>
            </w:pPr>
            <w:r w:rsidRPr="003C0C62">
              <w:rPr>
                <w:rFonts w:ascii="Arial" w:hAnsi="Arial" w:cs="Arial"/>
                <w:sz w:val="24"/>
                <w:szCs w:val="24"/>
              </w:rPr>
              <w:t>Baldes de 15 (quinze) e 20 (vinte) litros.</w:t>
            </w:r>
          </w:p>
        </w:tc>
      </w:tr>
      <w:tr w:rsidR="003C0C62" w:rsidRPr="003C0C62" w:rsidTr="009A4767">
        <w:tc>
          <w:tcPr>
            <w:tcW w:w="1134" w:type="dxa"/>
          </w:tcPr>
          <w:p w:rsidR="003C0C62" w:rsidRPr="003C0C62" w:rsidRDefault="003C0C62" w:rsidP="003C0C62">
            <w:pPr>
              <w:autoSpaceDE w:val="0"/>
              <w:autoSpaceDN w:val="0"/>
              <w:adjustRightInd w:val="0"/>
              <w:spacing w:after="0" w:line="240" w:lineRule="auto"/>
              <w:ind w:left="360"/>
              <w:jc w:val="center"/>
              <w:rPr>
                <w:rFonts w:ascii="Arial" w:hAnsi="Arial" w:cs="Arial"/>
                <w:sz w:val="24"/>
                <w:szCs w:val="24"/>
              </w:rPr>
            </w:pPr>
            <w:r w:rsidRPr="003C0C62">
              <w:rPr>
                <w:rFonts w:ascii="Arial" w:hAnsi="Arial" w:cs="Arial"/>
                <w:sz w:val="24"/>
                <w:szCs w:val="24"/>
              </w:rPr>
              <w:t>02</w:t>
            </w:r>
          </w:p>
        </w:tc>
        <w:tc>
          <w:tcPr>
            <w:tcW w:w="6912" w:type="dxa"/>
          </w:tcPr>
          <w:p w:rsidR="003C0C62" w:rsidRPr="003C0C62" w:rsidRDefault="003C0C62" w:rsidP="003C0C62">
            <w:pPr>
              <w:autoSpaceDE w:val="0"/>
              <w:autoSpaceDN w:val="0"/>
              <w:adjustRightInd w:val="0"/>
              <w:spacing w:after="0" w:line="240" w:lineRule="auto"/>
              <w:ind w:left="360"/>
              <w:jc w:val="both"/>
              <w:rPr>
                <w:rFonts w:ascii="Arial" w:hAnsi="Arial" w:cs="Arial"/>
                <w:sz w:val="24"/>
                <w:szCs w:val="24"/>
              </w:rPr>
            </w:pPr>
            <w:r w:rsidRPr="003C0C62">
              <w:rPr>
                <w:rFonts w:ascii="Arial" w:hAnsi="Arial" w:cs="Arial"/>
                <w:sz w:val="24"/>
                <w:szCs w:val="24"/>
              </w:rPr>
              <w:t xml:space="preserve">Desentupidor de pia, com bocal de borracha e cabo de polietileno, altura mínima de </w:t>
            </w:r>
            <w:smartTag w:uri="urn:schemas-microsoft-com:office:smarttags" w:element="metricconverter">
              <w:smartTagPr>
                <w:attr w:name="ProductID" w:val="17,5 cm"/>
              </w:smartTagPr>
              <w:r w:rsidRPr="003C0C62">
                <w:rPr>
                  <w:rFonts w:ascii="Arial" w:hAnsi="Arial" w:cs="Arial"/>
                  <w:sz w:val="24"/>
                  <w:szCs w:val="24"/>
                </w:rPr>
                <w:t>17,5 cm</w:t>
              </w:r>
            </w:smartTag>
            <w:r w:rsidRPr="003C0C62">
              <w:rPr>
                <w:rFonts w:ascii="Arial" w:hAnsi="Arial" w:cs="Arial"/>
                <w:sz w:val="24"/>
                <w:szCs w:val="24"/>
              </w:rPr>
              <w:t>.</w:t>
            </w:r>
          </w:p>
        </w:tc>
      </w:tr>
      <w:tr w:rsidR="003C0C62" w:rsidRPr="003C0C62" w:rsidTr="009A4767">
        <w:tc>
          <w:tcPr>
            <w:tcW w:w="1134" w:type="dxa"/>
          </w:tcPr>
          <w:p w:rsidR="003C0C62" w:rsidRPr="003C0C62" w:rsidRDefault="003C0C62" w:rsidP="003C0C62">
            <w:pPr>
              <w:autoSpaceDE w:val="0"/>
              <w:autoSpaceDN w:val="0"/>
              <w:adjustRightInd w:val="0"/>
              <w:spacing w:after="0" w:line="240" w:lineRule="auto"/>
              <w:ind w:left="360"/>
              <w:jc w:val="center"/>
              <w:rPr>
                <w:rFonts w:ascii="Arial" w:hAnsi="Arial" w:cs="Arial"/>
                <w:sz w:val="24"/>
                <w:szCs w:val="24"/>
              </w:rPr>
            </w:pPr>
            <w:r w:rsidRPr="003C0C62">
              <w:rPr>
                <w:rFonts w:ascii="Arial" w:hAnsi="Arial" w:cs="Arial"/>
                <w:sz w:val="24"/>
                <w:szCs w:val="24"/>
              </w:rPr>
              <w:t>03</w:t>
            </w:r>
          </w:p>
        </w:tc>
        <w:tc>
          <w:tcPr>
            <w:tcW w:w="6912" w:type="dxa"/>
          </w:tcPr>
          <w:p w:rsidR="003C0C62" w:rsidRPr="003C0C62" w:rsidRDefault="003C0C62" w:rsidP="003C0C62">
            <w:pPr>
              <w:autoSpaceDE w:val="0"/>
              <w:autoSpaceDN w:val="0"/>
              <w:adjustRightInd w:val="0"/>
              <w:spacing w:after="0" w:line="240" w:lineRule="auto"/>
              <w:ind w:left="360"/>
              <w:jc w:val="both"/>
              <w:rPr>
                <w:rFonts w:ascii="Arial" w:hAnsi="Arial" w:cs="Arial"/>
                <w:sz w:val="24"/>
                <w:szCs w:val="24"/>
              </w:rPr>
            </w:pPr>
            <w:r w:rsidRPr="003C0C62">
              <w:rPr>
                <w:rFonts w:ascii="Arial" w:hAnsi="Arial" w:cs="Arial"/>
                <w:sz w:val="24"/>
                <w:szCs w:val="24"/>
              </w:rPr>
              <w:t>Escova para tanque, em nylon, formato oval, tamanho grande.</w:t>
            </w:r>
          </w:p>
        </w:tc>
      </w:tr>
      <w:tr w:rsidR="003C0C62" w:rsidRPr="003C0C62" w:rsidTr="009A4767">
        <w:tc>
          <w:tcPr>
            <w:tcW w:w="1134" w:type="dxa"/>
          </w:tcPr>
          <w:p w:rsidR="003C0C62" w:rsidRPr="003C0C62" w:rsidRDefault="003C0C62" w:rsidP="003C0C62">
            <w:pPr>
              <w:autoSpaceDE w:val="0"/>
              <w:autoSpaceDN w:val="0"/>
              <w:adjustRightInd w:val="0"/>
              <w:spacing w:after="0" w:line="240" w:lineRule="auto"/>
              <w:ind w:left="360"/>
              <w:jc w:val="center"/>
              <w:rPr>
                <w:rFonts w:ascii="Arial" w:hAnsi="Arial" w:cs="Arial"/>
                <w:sz w:val="24"/>
                <w:szCs w:val="24"/>
              </w:rPr>
            </w:pPr>
            <w:r w:rsidRPr="003C0C62">
              <w:rPr>
                <w:rFonts w:ascii="Arial" w:hAnsi="Arial" w:cs="Arial"/>
                <w:sz w:val="24"/>
                <w:szCs w:val="24"/>
              </w:rPr>
              <w:t>04</w:t>
            </w:r>
          </w:p>
        </w:tc>
        <w:tc>
          <w:tcPr>
            <w:tcW w:w="6912" w:type="dxa"/>
          </w:tcPr>
          <w:p w:rsidR="003C0C62" w:rsidRPr="003C0C62" w:rsidRDefault="003C0C62" w:rsidP="003C0C62">
            <w:pPr>
              <w:autoSpaceDE w:val="0"/>
              <w:autoSpaceDN w:val="0"/>
              <w:adjustRightInd w:val="0"/>
              <w:spacing w:after="0" w:line="240" w:lineRule="auto"/>
              <w:ind w:left="360"/>
              <w:jc w:val="both"/>
              <w:rPr>
                <w:rFonts w:ascii="Arial" w:hAnsi="Arial" w:cs="Arial"/>
                <w:sz w:val="24"/>
                <w:szCs w:val="24"/>
              </w:rPr>
            </w:pPr>
            <w:r w:rsidRPr="003C0C62">
              <w:rPr>
                <w:rFonts w:ascii="Arial" w:hAnsi="Arial" w:cs="Arial"/>
                <w:sz w:val="24"/>
                <w:szCs w:val="24"/>
              </w:rPr>
              <w:t>Espanadores</w:t>
            </w:r>
          </w:p>
        </w:tc>
      </w:tr>
      <w:tr w:rsidR="003C0C62" w:rsidRPr="003C0C62" w:rsidTr="009A4767">
        <w:tc>
          <w:tcPr>
            <w:tcW w:w="1134" w:type="dxa"/>
          </w:tcPr>
          <w:p w:rsidR="003C0C62" w:rsidRPr="003C0C62" w:rsidRDefault="003C0C62" w:rsidP="003C0C62">
            <w:pPr>
              <w:autoSpaceDE w:val="0"/>
              <w:autoSpaceDN w:val="0"/>
              <w:adjustRightInd w:val="0"/>
              <w:spacing w:after="0" w:line="240" w:lineRule="auto"/>
              <w:ind w:left="360"/>
              <w:jc w:val="center"/>
              <w:rPr>
                <w:rFonts w:ascii="Arial" w:hAnsi="Arial" w:cs="Arial"/>
                <w:sz w:val="24"/>
                <w:szCs w:val="24"/>
              </w:rPr>
            </w:pPr>
            <w:r w:rsidRPr="003C0C62">
              <w:rPr>
                <w:rFonts w:ascii="Arial" w:hAnsi="Arial" w:cs="Arial"/>
                <w:sz w:val="24"/>
                <w:szCs w:val="24"/>
              </w:rPr>
              <w:t>05</w:t>
            </w:r>
          </w:p>
        </w:tc>
        <w:tc>
          <w:tcPr>
            <w:tcW w:w="6912" w:type="dxa"/>
          </w:tcPr>
          <w:p w:rsidR="003C0C62" w:rsidRPr="003C0C62" w:rsidRDefault="003C0C62" w:rsidP="003C0C62">
            <w:pPr>
              <w:autoSpaceDE w:val="0"/>
              <w:autoSpaceDN w:val="0"/>
              <w:adjustRightInd w:val="0"/>
              <w:spacing w:after="0" w:line="240" w:lineRule="auto"/>
              <w:ind w:left="360"/>
              <w:jc w:val="both"/>
              <w:rPr>
                <w:rFonts w:ascii="Arial" w:hAnsi="Arial" w:cs="Arial"/>
                <w:sz w:val="24"/>
                <w:szCs w:val="24"/>
              </w:rPr>
            </w:pPr>
            <w:r w:rsidRPr="003C0C62">
              <w:rPr>
                <w:rFonts w:ascii="Arial" w:hAnsi="Arial" w:cs="Arial"/>
                <w:sz w:val="24"/>
                <w:szCs w:val="24"/>
              </w:rPr>
              <w:t xml:space="preserve">Pá para </w:t>
            </w:r>
            <w:proofErr w:type="gramStart"/>
            <w:r w:rsidRPr="003C0C62">
              <w:rPr>
                <w:rFonts w:ascii="Arial" w:hAnsi="Arial" w:cs="Arial"/>
                <w:sz w:val="24"/>
                <w:szCs w:val="24"/>
              </w:rPr>
              <w:t>lixo coletora, em metal galvanizado, com cabo vertical em madeira ou metal revestido,</w:t>
            </w:r>
            <w:proofErr w:type="gramEnd"/>
            <w:r w:rsidRPr="003C0C62">
              <w:rPr>
                <w:rFonts w:ascii="Arial" w:hAnsi="Arial" w:cs="Arial"/>
                <w:sz w:val="24"/>
                <w:szCs w:val="24"/>
              </w:rPr>
              <w:t xml:space="preserve"> comprimento </w:t>
            </w:r>
            <w:smartTag w:uri="urn:schemas-microsoft-com:office:smarttags" w:element="metricconverter">
              <w:smartTagPr>
                <w:attr w:name="ProductID" w:val="80 cm"/>
              </w:smartTagPr>
              <w:r w:rsidRPr="003C0C62">
                <w:rPr>
                  <w:rFonts w:ascii="Arial" w:hAnsi="Arial" w:cs="Arial"/>
                  <w:sz w:val="24"/>
                  <w:szCs w:val="24"/>
                </w:rPr>
                <w:t>80 cm</w:t>
              </w:r>
            </w:smartTag>
            <w:r w:rsidRPr="003C0C62">
              <w:rPr>
                <w:rFonts w:ascii="Arial" w:hAnsi="Arial" w:cs="Arial"/>
                <w:sz w:val="24"/>
                <w:szCs w:val="24"/>
              </w:rPr>
              <w:t>.</w:t>
            </w:r>
          </w:p>
        </w:tc>
      </w:tr>
      <w:tr w:rsidR="003C0C62" w:rsidRPr="003C0C62" w:rsidTr="009A4767">
        <w:tc>
          <w:tcPr>
            <w:tcW w:w="1134" w:type="dxa"/>
          </w:tcPr>
          <w:p w:rsidR="003C0C62" w:rsidRPr="003C0C62" w:rsidRDefault="003C0C62" w:rsidP="003C0C62">
            <w:pPr>
              <w:autoSpaceDE w:val="0"/>
              <w:autoSpaceDN w:val="0"/>
              <w:adjustRightInd w:val="0"/>
              <w:spacing w:after="0" w:line="240" w:lineRule="auto"/>
              <w:ind w:left="360"/>
              <w:jc w:val="center"/>
              <w:rPr>
                <w:rFonts w:ascii="Arial" w:hAnsi="Arial" w:cs="Arial"/>
                <w:sz w:val="24"/>
                <w:szCs w:val="24"/>
              </w:rPr>
            </w:pPr>
            <w:r w:rsidRPr="003C0C62">
              <w:rPr>
                <w:rFonts w:ascii="Arial" w:hAnsi="Arial" w:cs="Arial"/>
                <w:sz w:val="24"/>
                <w:szCs w:val="24"/>
              </w:rPr>
              <w:t>06</w:t>
            </w:r>
          </w:p>
        </w:tc>
        <w:tc>
          <w:tcPr>
            <w:tcW w:w="6912" w:type="dxa"/>
          </w:tcPr>
          <w:p w:rsidR="003C0C62" w:rsidRPr="003C0C62" w:rsidRDefault="003C0C62" w:rsidP="003C0C62">
            <w:pPr>
              <w:autoSpaceDE w:val="0"/>
              <w:autoSpaceDN w:val="0"/>
              <w:adjustRightInd w:val="0"/>
              <w:spacing w:after="0" w:line="240" w:lineRule="auto"/>
              <w:ind w:left="360"/>
              <w:jc w:val="both"/>
              <w:rPr>
                <w:rFonts w:ascii="Arial" w:hAnsi="Arial" w:cs="Arial"/>
                <w:sz w:val="24"/>
                <w:szCs w:val="24"/>
              </w:rPr>
            </w:pPr>
            <w:r w:rsidRPr="003C0C62">
              <w:rPr>
                <w:rFonts w:ascii="Arial" w:hAnsi="Arial" w:cs="Arial"/>
                <w:sz w:val="24"/>
                <w:szCs w:val="24"/>
              </w:rPr>
              <w:t>Placa de sinalização em polipropileno injetado “Cuidado Piso Molhado”, dimensão mínima de 65x30 cm</w:t>
            </w:r>
          </w:p>
        </w:tc>
      </w:tr>
      <w:tr w:rsidR="003C0C62" w:rsidRPr="003C0C62" w:rsidTr="009A4767">
        <w:tc>
          <w:tcPr>
            <w:tcW w:w="1134" w:type="dxa"/>
          </w:tcPr>
          <w:p w:rsidR="003C0C62" w:rsidRPr="003C0C62" w:rsidRDefault="003C0C62" w:rsidP="003C0C62">
            <w:pPr>
              <w:autoSpaceDE w:val="0"/>
              <w:autoSpaceDN w:val="0"/>
              <w:adjustRightInd w:val="0"/>
              <w:spacing w:after="0" w:line="240" w:lineRule="auto"/>
              <w:ind w:left="360"/>
              <w:jc w:val="center"/>
              <w:rPr>
                <w:rFonts w:ascii="Arial" w:hAnsi="Arial" w:cs="Arial"/>
                <w:sz w:val="24"/>
                <w:szCs w:val="24"/>
              </w:rPr>
            </w:pPr>
            <w:r w:rsidRPr="003C0C62">
              <w:rPr>
                <w:rFonts w:ascii="Arial" w:hAnsi="Arial" w:cs="Arial"/>
                <w:sz w:val="24"/>
                <w:szCs w:val="24"/>
              </w:rPr>
              <w:t>07</w:t>
            </w:r>
          </w:p>
        </w:tc>
        <w:tc>
          <w:tcPr>
            <w:tcW w:w="6912" w:type="dxa"/>
          </w:tcPr>
          <w:p w:rsidR="003C0C62" w:rsidRPr="003C0C62" w:rsidRDefault="003C0C62" w:rsidP="003C0C62">
            <w:pPr>
              <w:autoSpaceDE w:val="0"/>
              <w:autoSpaceDN w:val="0"/>
              <w:adjustRightInd w:val="0"/>
              <w:spacing w:after="0" w:line="240" w:lineRule="auto"/>
              <w:ind w:left="360"/>
              <w:jc w:val="both"/>
              <w:rPr>
                <w:rFonts w:ascii="Arial" w:hAnsi="Arial" w:cs="Arial"/>
                <w:sz w:val="24"/>
                <w:szCs w:val="24"/>
              </w:rPr>
            </w:pPr>
            <w:r w:rsidRPr="003C0C62">
              <w:rPr>
                <w:rFonts w:ascii="Arial" w:hAnsi="Arial" w:cs="Arial"/>
                <w:sz w:val="24"/>
                <w:szCs w:val="24"/>
              </w:rPr>
              <w:t>Rastelo ou ancinho de 12 (doze) ou 16 (dezesseis) dentes.</w:t>
            </w:r>
          </w:p>
        </w:tc>
      </w:tr>
      <w:tr w:rsidR="003C0C62" w:rsidRPr="003C0C62" w:rsidTr="009A4767">
        <w:tc>
          <w:tcPr>
            <w:tcW w:w="1134" w:type="dxa"/>
          </w:tcPr>
          <w:p w:rsidR="003C0C62" w:rsidRPr="003C0C62" w:rsidRDefault="003C0C62" w:rsidP="003C0C62">
            <w:pPr>
              <w:autoSpaceDE w:val="0"/>
              <w:autoSpaceDN w:val="0"/>
              <w:adjustRightInd w:val="0"/>
              <w:spacing w:after="0" w:line="240" w:lineRule="auto"/>
              <w:ind w:left="360"/>
              <w:jc w:val="center"/>
              <w:rPr>
                <w:rFonts w:ascii="Arial" w:hAnsi="Arial" w:cs="Arial"/>
                <w:sz w:val="24"/>
                <w:szCs w:val="24"/>
              </w:rPr>
            </w:pPr>
            <w:r w:rsidRPr="003C0C62">
              <w:rPr>
                <w:rFonts w:ascii="Arial" w:hAnsi="Arial" w:cs="Arial"/>
                <w:sz w:val="24"/>
                <w:szCs w:val="24"/>
              </w:rPr>
              <w:t>08</w:t>
            </w:r>
          </w:p>
        </w:tc>
        <w:tc>
          <w:tcPr>
            <w:tcW w:w="6912" w:type="dxa"/>
          </w:tcPr>
          <w:p w:rsidR="003C0C62" w:rsidRPr="003C0C62" w:rsidRDefault="003C0C62" w:rsidP="003C0C62">
            <w:pPr>
              <w:autoSpaceDE w:val="0"/>
              <w:autoSpaceDN w:val="0"/>
              <w:adjustRightInd w:val="0"/>
              <w:spacing w:after="0" w:line="240" w:lineRule="auto"/>
              <w:ind w:left="360"/>
              <w:jc w:val="both"/>
              <w:rPr>
                <w:rFonts w:ascii="Arial" w:hAnsi="Arial" w:cs="Arial"/>
                <w:sz w:val="24"/>
                <w:szCs w:val="24"/>
              </w:rPr>
            </w:pPr>
            <w:r w:rsidRPr="003C0C62">
              <w:rPr>
                <w:rFonts w:ascii="Arial" w:hAnsi="Arial" w:cs="Arial"/>
                <w:sz w:val="24"/>
                <w:szCs w:val="24"/>
              </w:rPr>
              <w:t xml:space="preserve">Rodo de borracha dupla, de </w:t>
            </w:r>
            <w:smartTag w:uri="urn:schemas-microsoft-com:office:smarttags" w:element="metricconverter">
              <w:smartTagPr>
                <w:attr w:name="ProductID" w:val="40 cm"/>
              </w:smartTagPr>
              <w:r w:rsidRPr="003C0C62">
                <w:rPr>
                  <w:rFonts w:ascii="Arial" w:hAnsi="Arial" w:cs="Arial"/>
                  <w:sz w:val="24"/>
                  <w:szCs w:val="24"/>
                </w:rPr>
                <w:t>40 cm</w:t>
              </w:r>
            </w:smartTag>
            <w:r w:rsidRPr="003C0C62">
              <w:rPr>
                <w:rFonts w:ascii="Arial" w:hAnsi="Arial" w:cs="Arial"/>
                <w:sz w:val="24"/>
                <w:szCs w:val="24"/>
              </w:rPr>
              <w:t xml:space="preserve">, cabo de madeira ou metal revestido com plástico, comprimento </w:t>
            </w:r>
            <w:smartTag w:uri="urn:schemas-microsoft-com:office:smarttags" w:element="metricconverter">
              <w:smartTagPr>
                <w:attr w:name="ProductID" w:val="120 cm"/>
              </w:smartTagPr>
              <w:r w:rsidRPr="003C0C62">
                <w:rPr>
                  <w:rFonts w:ascii="Arial" w:hAnsi="Arial" w:cs="Arial"/>
                  <w:sz w:val="24"/>
                  <w:szCs w:val="24"/>
                </w:rPr>
                <w:t>120 cm</w:t>
              </w:r>
            </w:smartTag>
            <w:r w:rsidRPr="003C0C62">
              <w:rPr>
                <w:rFonts w:ascii="Arial" w:hAnsi="Arial" w:cs="Arial"/>
                <w:sz w:val="24"/>
                <w:szCs w:val="24"/>
              </w:rPr>
              <w:t>.</w:t>
            </w:r>
          </w:p>
        </w:tc>
      </w:tr>
      <w:tr w:rsidR="003C0C62" w:rsidRPr="003C0C62" w:rsidTr="009A4767">
        <w:tc>
          <w:tcPr>
            <w:tcW w:w="1134" w:type="dxa"/>
          </w:tcPr>
          <w:p w:rsidR="003C0C62" w:rsidRPr="003C0C62" w:rsidRDefault="003C0C62" w:rsidP="003C0C62">
            <w:pPr>
              <w:autoSpaceDE w:val="0"/>
              <w:autoSpaceDN w:val="0"/>
              <w:adjustRightInd w:val="0"/>
              <w:spacing w:after="0" w:line="240" w:lineRule="auto"/>
              <w:ind w:left="360"/>
              <w:jc w:val="center"/>
              <w:rPr>
                <w:rFonts w:ascii="Arial" w:hAnsi="Arial" w:cs="Arial"/>
                <w:sz w:val="24"/>
                <w:szCs w:val="24"/>
              </w:rPr>
            </w:pPr>
            <w:r w:rsidRPr="003C0C62">
              <w:rPr>
                <w:rFonts w:ascii="Arial" w:hAnsi="Arial" w:cs="Arial"/>
                <w:sz w:val="24"/>
                <w:szCs w:val="24"/>
              </w:rPr>
              <w:t>09</w:t>
            </w:r>
          </w:p>
        </w:tc>
        <w:tc>
          <w:tcPr>
            <w:tcW w:w="6912" w:type="dxa"/>
          </w:tcPr>
          <w:p w:rsidR="003C0C62" w:rsidRPr="003C0C62" w:rsidRDefault="003C0C62" w:rsidP="003C0C62">
            <w:pPr>
              <w:autoSpaceDE w:val="0"/>
              <w:autoSpaceDN w:val="0"/>
              <w:adjustRightInd w:val="0"/>
              <w:spacing w:after="0" w:line="240" w:lineRule="auto"/>
              <w:ind w:left="360"/>
              <w:jc w:val="both"/>
              <w:rPr>
                <w:rFonts w:ascii="Arial" w:hAnsi="Arial" w:cs="Arial"/>
                <w:sz w:val="24"/>
                <w:szCs w:val="24"/>
              </w:rPr>
            </w:pPr>
            <w:proofErr w:type="spellStart"/>
            <w:r w:rsidRPr="003C0C62">
              <w:rPr>
                <w:rFonts w:ascii="Arial" w:hAnsi="Arial" w:cs="Arial"/>
                <w:sz w:val="24"/>
                <w:szCs w:val="24"/>
              </w:rPr>
              <w:t>Vasculhador</w:t>
            </w:r>
            <w:proofErr w:type="spellEnd"/>
            <w:r w:rsidRPr="003C0C62">
              <w:rPr>
                <w:rFonts w:ascii="Arial" w:hAnsi="Arial" w:cs="Arial"/>
                <w:sz w:val="24"/>
                <w:szCs w:val="24"/>
              </w:rPr>
              <w:t xml:space="preserve"> de teto ou vassoura caipira de palha, com cabo reto em madeira talhada ou polida, com comprimento mínimo de </w:t>
            </w:r>
            <w:smartTag w:uri="urn:schemas-microsoft-com:office:smarttags" w:element="metricconverter">
              <w:smartTagPr>
                <w:attr w:name="ProductID" w:val="2 metros"/>
              </w:smartTagPr>
              <w:r w:rsidRPr="003C0C62">
                <w:rPr>
                  <w:rFonts w:ascii="Arial" w:hAnsi="Arial" w:cs="Arial"/>
                  <w:sz w:val="24"/>
                  <w:szCs w:val="24"/>
                </w:rPr>
                <w:t>2 metros</w:t>
              </w:r>
            </w:smartTag>
            <w:r w:rsidRPr="003C0C62">
              <w:rPr>
                <w:rFonts w:ascii="Arial" w:hAnsi="Arial" w:cs="Arial"/>
                <w:sz w:val="24"/>
                <w:szCs w:val="24"/>
              </w:rPr>
              <w:t>.</w:t>
            </w:r>
          </w:p>
        </w:tc>
      </w:tr>
      <w:tr w:rsidR="003C0C62" w:rsidRPr="003C0C62" w:rsidTr="009A4767">
        <w:tc>
          <w:tcPr>
            <w:tcW w:w="1134" w:type="dxa"/>
          </w:tcPr>
          <w:p w:rsidR="003C0C62" w:rsidRPr="003C0C62" w:rsidRDefault="003C0C62" w:rsidP="003C0C62">
            <w:pPr>
              <w:autoSpaceDE w:val="0"/>
              <w:autoSpaceDN w:val="0"/>
              <w:adjustRightInd w:val="0"/>
              <w:spacing w:after="0" w:line="240" w:lineRule="auto"/>
              <w:ind w:left="360"/>
              <w:jc w:val="center"/>
              <w:rPr>
                <w:rFonts w:ascii="Arial" w:hAnsi="Arial" w:cs="Arial"/>
                <w:sz w:val="24"/>
                <w:szCs w:val="24"/>
              </w:rPr>
            </w:pPr>
            <w:r w:rsidRPr="003C0C62">
              <w:rPr>
                <w:rFonts w:ascii="Arial" w:hAnsi="Arial" w:cs="Arial"/>
                <w:sz w:val="24"/>
                <w:szCs w:val="24"/>
              </w:rPr>
              <w:t>10</w:t>
            </w:r>
          </w:p>
        </w:tc>
        <w:tc>
          <w:tcPr>
            <w:tcW w:w="6912" w:type="dxa"/>
          </w:tcPr>
          <w:p w:rsidR="003C0C62" w:rsidRPr="003C0C62" w:rsidRDefault="003C0C62" w:rsidP="003C0C62">
            <w:pPr>
              <w:autoSpaceDE w:val="0"/>
              <w:autoSpaceDN w:val="0"/>
              <w:adjustRightInd w:val="0"/>
              <w:spacing w:after="0" w:line="240" w:lineRule="auto"/>
              <w:ind w:left="360"/>
              <w:jc w:val="both"/>
              <w:rPr>
                <w:rFonts w:ascii="Arial" w:hAnsi="Arial" w:cs="Arial"/>
                <w:sz w:val="24"/>
                <w:szCs w:val="24"/>
              </w:rPr>
            </w:pPr>
            <w:r w:rsidRPr="003C0C62">
              <w:rPr>
                <w:rFonts w:ascii="Arial" w:hAnsi="Arial" w:cs="Arial"/>
                <w:sz w:val="24"/>
                <w:szCs w:val="24"/>
              </w:rPr>
              <w:t xml:space="preserve">Vassoura de pelo sintético, medindo 60 x </w:t>
            </w:r>
            <w:smartTag w:uri="urn:schemas-microsoft-com:office:smarttags" w:element="metricconverter">
              <w:smartTagPr>
                <w:attr w:name="ProductID" w:val="5 cm"/>
              </w:smartTagPr>
              <w:r w:rsidRPr="003C0C62">
                <w:rPr>
                  <w:rFonts w:ascii="Arial" w:hAnsi="Arial" w:cs="Arial"/>
                  <w:sz w:val="24"/>
                  <w:szCs w:val="24"/>
                </w:rPr>
                <w:t>5 cm</w:t>
              </w:r>
            </w:smartTag>
            <w:r w:rsidRPr="003C0C62">
              <w:rPr>
                <w:rFonts w:ascii="Arial" w:hAnsi="Arial" w:cs="Arial"/>
                <w:sz w:val="24"/>
                <w:szCs w:val="24"/>
              </w:rPr>
              <w:t xml:space="preserve"> de largura, com cabo revestido de plástico.</w:t>
            </w:r>
          </w:p>
        </w:tc>
      </w:tr>
      <w:tr w:rsidR="003C0C62" w:rsidRPr="003C0C62" w:rsidTr="009A4767">
        <w:tc>
          <w:tcPr>
            <w:tcW w:w="1134" w:type="dxa"/>
          </w:tcPr>
          <w:p w:rsidR="003C0C62" w:rsidRPr="003C0C62" w:rsidRDefault="003C0C62" w:rsidP="003C0C62">
            <w:pPr>
              <w:autoSpaceDE w:val="0"/>
              <w:autoSpaceDN w:val="0"/>
              <w:adjustRightInd w:val="0"/>
              <w:spacing w:after="0" w:line="240" w:lineRule="auto"/>
              <w:ind w:left="360"/>
              <w:jc w:val="center"/>
              <w:rPr>
                <w:rFonts w:ascii="Arial" w:hAnsi="Arial" w:cs="Arial"/>
                <w:sz w:val="24"/>
                <w:szCs w:val="24"/>
              </w:rPr>
            </w:pPr>
            <w:r w:rsidRPr="003C0C62">
              <w:rPr>
                <w:rFonts w:ascii="Arial" w:hAnsi="Arial" w:cs="Arial"/>
                <w:sz w:val="24"/>
                <w:szCs w:val="24"/>
              </w:rPr>
              <w:t>11</w:t>
            </w:r>
          </w:p>
        </w:tc>
        <w:tc>
          <w:tcPr>
            <w:tcW w:w="6912" w:type="dxa"/>
          </w:tcPr>
          <w:p w:rsidR="003C0C62" w:rsidRPr="003C0C62" w:rsidRDefault="003C0C62" w:rsidP="003C0C62">
            <w:pPr>
              <w:autoSpaceDE w:val="0"/>
              <w:autoSpaceDN w:val="0"/>
              <w:adjustRightInd w:val="0"/>
              <w:spacing w:after="0" w:line="240" w:lineRule="auto"/>
              <w:ind w:left="360"/>
              <w:jc w:val="both"/>
              <w:rPr>
                <w:rFonts w:ascii="Arial" w:hAnsi="Arial" w:cs="Arial"/>
                <w:sz w:val="24"/>
                <w:szCs w:val="24"/>
              </w:rPr>
            </w:pPr>
            <w:r w:rsidRPr="003C0C62">
              <w:rPr>
                <w:rStyle w:val="st1"/>
                <w:rFonts w:ascii="Arial" w:hAnsi="Arial" w:cs="Arial"/>
                <w:bCs/>
                <w:color w:val="000000"/>
                <w:sz w:val="24"/>
                <w:szCs w:val="24"/>
              </w:rPr>
              <w:t>Vassoura Gari</w:t>
            </w:r>
            <w:r w:rsidRPr="003C0C62">
              <w:rPr>
                <w:rStyle w:val="st1"/>
                <w:rFonts w:ascii="Arial" w:hAnsi="Arial" w:cs="Arial"/>
                <w:color w:val="222222"/>
                <w:sz w:val="24"/>
                <w:szCs w:val="24"/>
              </w:rPr>
              <w:t xml:space="preserve"> Piaçava, medindo </w:t>
            </w:r>
            <w:smartTag w:uri="urn:schemas-microsoft-com:office:smarttags" w:element="metricconverter">
              <w:smartTagPr>
                <w:attr w:name="ProductID" w:val="60 cm"/>
              </w:smartTagPr>
              <w:r w:rsidRPr="003C0C62">
                <w:rPr>
                  <w:rStyle w:val="st1"/>
                  <w:rFonts w:ascii="Arial" w:hAnsi="Arial" w:cs="Arial"/>
                  <w:color w:val="222222"/>
                  <w:sz w:val="24"/>
                  <w:szCs w:val="24"/>
                </w:rPr>
                <w:t>60 cm</w:t>
              </w:r>
            </w:smartTag>
            <w:r w:rsidRPr="003C0C62">
              <w:rPr>
                <w:rStyle w:val="st1"/>
                <w:rFonts w:ascii="Arial" w:hAnsi="Arial" w:cs="Arial"/>
                <w:color w:val="222222"/>
                <w:sz w:val="24"/>
                <w:szCs w:val="24"/>
              </w:rPr>
              <w:t xml:space="preserve">, com cabo de </w:t>
            </w:r>
            <w:smartTag w:uri="urn:schemas-microsoft-com:office:smarttags" w:element="metricconverter">
              <w:smartTagPr>
                <w:attr w:name="ProductID" w:val="150 cm"/>
              </w:smartTagPr>
              <w:r w:rsidRPr="003C0C62">
                <w:rPr>
                  <w:rStyle w:val="st1"/>
                  <w:rFonts w:ascii="Arial" w:hAnsi="Arial" w:cs="Arial"/>
                  <w:color w:val="222222"/>
                  <w:sz w:val="24"/>
                  <w:szCs w:val="24"/>
                </w:rPr>
                <w:t>150 cm</w:t>
              </w:r>
            </w:smartTag>
            <w:r w:rsidRPr="003C0C62">
              <w:rPr>
                <w:rStyle w:val="st1"/>
                <w:rFonts w:ascii="Arial" w:hAnsi="Arial" w:cs="Arial"/>
                <w:color w:val="222222"/>
                <w:sz w:val="24"/>
                <w:szCs w:val="24"/>
              </w:rPr>
              <w:t>.</w:t>
            </w:r>
          </w:p>
        </w:tc>
      </w:tr>
      <w:tr w:rsidR="003C0C62" w:rsidRPr="003C0C62" w:rsidTr="009A4767">
        <w:tc>
          <w:tcPr>
            <w:tcW w:w="1134" w:type="dxa"/>
          </w:tcPr>
          <w:p w:rsidR="003C0C62" w:rsidRPr="003C0C62" w:rsidRDefault="003C0C62" w:rsidP="003C0C62">
            <w:pPr>
              <w:autoSpaceDE w:val="0"/>
              <w:autoSpaceDN w:val="0"/>
              <w:adjustRightInd w:val="0"/>
              <w:spacing w:after="0" w:line="240" w:lineRule="auto"/>
              <w:ind w:left="360"/>
              <w:jc w:val="center"/>
              <w:rPr>
                <w:rFonts w:ascii="Arial" w:hAnsi="Arial" w:cs="Arial"/>
                <w:sz w:val="24"/>
                <w:szCs w:val="24"/>
              </w:rPr>
            </w:pPr>
            <w:r w:rsidRPr="003C0C62">
              <w:rPr>
                <w:rFonts w:ascii="Arial" w:hAnsi="Arial" w:cs="Arial"/>
                <w:sz w:val="24"/>
                <w:szCs w:val="24"/>
              </w:rPr>
              <w:t>12</w:t>
            </w:r>
          </w:p>
        </w:tc>
        <w:tc>
          <w:tcPr>
            <w:tcW w:w="6912" w:type="dxa"/>
          </w:tcPr>
          <w:p w:rsidR="003C0C62" w:rsidRPr="003C0C62" w:rsidRDefault="003C0C62" w:rsidP="003C0C62">
            <w:pPr>
              <w:autoSpaceDE w:val="0"/>
              <w:autoSpaceDN w:val="0"/>
              <w:adjustRightInd w:val="0"/>
              <w:spacing w:after="0" w:line="240" w:lineRule="auto"/>
              <w:ind w:left="360"/>
              <w:jc w:val="both"/>
              <w:rPr>
                <w:rFonts w:ascii="Arial" w:hAnsi="Arial" w:cs="Arial"/>
                <w:sz w:val="24"/>
                <w:szCs w:val="24"/>
              </w:rPr>
            </w:pPr>
            <w:r w:rsidRPr="003C0C62">
              <w:rPr>
                <w:rFonts w:ascii="Arial" w:hAnsi="Arial" w:cs="Arial"/>
                <w:sz w:val="24"/>
                <w:szCs w:val="24"/>
              </w:rPr>
              <w:t xml:space="preserve">Vassoura de piaçava, com cerdas compridas, mínimo de </w:t>
            </w:r>
            <w:smartTag w:uri="urn:schemas-microsoft-com:office:smarttags" w:element="metricconverter">
              <w:smartTagPr>
                <w:attr w:name="ProductID" w:val="11 cm"/>
              </w:smartTagPr>
              <w:r w:rsidRPr="003C0C62">
                <w:rPr>
                  <w:rFonts w:ascii="Arial" w:hAnsi="Arial" w:cs="Arial"/>
                  <w:sz w:val="24"/>
                  <w:szCs w:val="24"/>
                </w:rPr>
                <w:t>11 cm</w:t>
              </w:r>
            </w:smartTag>
            <w:r w:rsidRPr="003C0C62">
              <w:rPr>
                <w:rFonts w:ascii="Arial" w:hAnsi="Arial" w:cs="Arial"/>
                <w:sz w:val="24"/>
                <w:szCs w:val="24"/>
              </w:rPr>
              <w:t xml:space="preserve">, cabo reto, em madeira tratada e polida, sem pintura, comprimento mínimo de </w:t>
            </w:r>
            <w:smartTag w:uri="urn:schemas-microsoft-com:office:smarttags" w:element="metricconverter">
              <w:smartTagPr>
                <w:attr w:name="ProductID" w:val="120 cm"/>
              </w:smartTagPr>
              <w:r w:rsidRPr="003C0C62">
                <w:rPr>
                  <w:rFonts w:ascii="Arial" w:hAnsi="Arial" w:cs="Arial"/>
                  <w:sz w:val="24"/>
                  <w:szCs w:val="24"/>
                </w:rPr>
                <w:t>120 cm</w:t>
              </w:r>
            </w:smartTag>
            <w:r w:rsidRPr="003C0C62">
              <w:rPr>
                <w:rFonts w:ascii="Arial" w:hAnsi="Arial" w:cs="Arial"/>
                <w:sz w:val="24"/>
                <w:szCs w:val="24"/>
              </w:rPr>
              <w:t>.</w:t>
            </w:r>
          </w:p>
        </w:tc>
      </w:tr>
      <w:tr w:rsidR="003C0C62" w:rsidRPr="003C0C62" w:rsidTr="009A4767">
        <w:tc>
          <w:tcPr>
            <w:tcW w:w="1134" w:type="dxa"/>
          </w:tcPr>
          <w:p w:rsidR="003C0C62" w:rsidRPr="003C0C62" w:rsidRDefault="003C0C62" w:rsidP="003C0C62">
            <w:pPr>
              <w:autoSpaceDE w:val="0"/>
              <w:autoSpaceDN w:val="0"/>
              <w:adjustRightInd w:val="0"/>
              <w:spacing w:after="0" w:line="240" w:lineRule="auto"/>
              <w:ind w:left="360"/>
              <w:jc w:val="center"/>
              <w:rPr>
                <w:rFonts w:ascii="Arial" w:hAnsi="Arial" w:cs="Arial"/>
                <w:sz w:val="24"/>
                <w:szCs w:val="24"/>
              </w:rPr>
            </w:pPr>
            <w:r w:rsidRPr="003C0C62">
              <w:rPr>
                <w:rFonts w:ascii="Arial" w:hAnsi="Arial" w:cs="Arial"/>
                <w:sz w:val="24"/>
                <w:szCs w:val="24"/>
              </w:rPr>
              <w:lastRenderedPageBreak/>
              <w:t>13</w:t>
            </w:r>
          </w:p>
        </w:tc>
        <w:tc>
          <w:tcPr>
            <w:tcW w:w="6912" w:type="dxa"/>
          </w:tcPr>
          <w:p w:rsidR="003C0C62" w:rsidRPr="003C0C62" w:rsidRDefault="003C0C62" w:rsidP="003C0C62">
            <w:pPr>
              <w:autoSpaceDE w:val="0"/>
              <w:autoSpaceDN w:val="0"/>
              <w:adjustRightInd w:val="0"/>
              <w:spacing w:after="0" w:line="240" w:lineRule="auto"/>
              <w:ind w:left="360"/>
              <w:jc w:val="both"/>
              <w:rPr>
                <w:rFonts w:ascii="Arial" w:hAnsi="Arial" w:cs="Arial"/>
                <w:sz w:val="24"/>
                <w:szCs w:val="24"/>
              </w:rPr>
            </w:pPr>
            <w:proofErr w:type="spellStart"/>
            <w:r w:rsidRPr="003C0C62">
              <w:rPr>
                <w:rFonts w:ascii="Arial" w:hAnsi="Arial" w:cs="Arial"/>
                <w:sz w:val="24"/>
                <w:szCs w:val="24"/>
              </w:rPr>
              <w:t>Mop</w:t>
            </w:r>
            <w:proofErr w:type="spellEnd"/>
            <w:r w:rsidRPr="003C0C62">
              <w:rPr>
                <w:rFonts w:ascii="Arial" w:hAnsi="Arial" w:cs="Arial"/>
                <w:sz w:val="24"/>
                <w:szCs w:val="24"/>
              </w:rPr>
              <w:t xml:space="preserve"> seco</w:t>
            </w:r>
          </w:p>
        </w:tc>
      </w:tr>
    </w:tbl>
    <w:p w:rsidR="003C0C62" w:rsidRPr="003C0C62" w:rsidRDefault="003C0C62" w:rsidP="003C0C62">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 xml:space="preserve">   </w:t>
      </w:r>
    </w:p>
    <w:p w:rsidR="003C0C62" w:rsidRPr="003C0C62" w:rsidRDefault="00C4111D" w:rsidP="003C0C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1.2.3.4.2.</w:t>
      </w:r>
      <w:r w:rsidR="003C0C62" w:rsidRPr="003C0C62">
        <w:rPr>
          <w:rFonts w:ascii="Arial" w:hAnsi="Arial" w:cs="Arial"/>
          <w:sz w:val="24"/>
          <w:szCs w:val="24"/>
        </w:rPr>
        <w:t xml:space="preserve"> A relação acima se refere ao mínimo necessário para a realização dos serviços. Entretanto se qualquer outro material de consumo ou utensílio for necessário para a execução dos serviços, o mesmo deverá ser fornecido pela Contratada sem ônus para a Contratante.</w:t>
      </w:r>
    </w:p>
    <w:p w:rsidR="003C0C62" w:rsidRPr="003C0C62" w:rsidRDefault="003C0C62" w:rsidP="003C0C62">
      <w:pPr>
        <w:autoSpaceDE w:val="0"/>
        <w:autoSpaceDN w:val="0"/>
        <w:adjustRightInd w:val="0"/>
        <w:spacing w:after="0" w:line="240" w:lineRule="auto"/>
        <w:rPr>
          <w:rFonts w:ascii="Arial" w:hAnsi="Arial" w:cs="Arial"/>
          <w:sz w:val="24"/>
          <w:szCs w:val="24"/>
        </w:rPr>
      </w:pPr>
    </w:p>
    <w:p w:rsidR="00C4111D" w:rsidRPr="00993E08" w:rsidRDefault="00C4111D" w:rsidP="00C4111D">
      <w:pPr>
        <w:spacing w:after="240"/>
        <w:jc w:val="both"/>
        <w:rPr>
          <w:rFonts w:ascii="Arial" w:hAnsi="Arial" w:cs="Arial"/>
          <w:b/>
          <w:sz w:val="24"/>
          <w:szCs w:val="24"/>
        </w:rPr>
      </w:pPr>
      <w:r w:rsidRPr="00993E08">
        <w:rPr>
          <w:rFonts w:ascii="Arial" w:hAnsi="Arial" w:cs="Arial"/>
          <w:b/>
          <w:sz w:val="24"/>
          <w:szCs w:val="24"/>
        </w:rPr>
        <w:t>1.2.3.5. Produtos de Consumo</w:t>
      </w:r>
    </w:p>
    <w:p w:rsidR="003C0C62" w:rsidRPr="003C0C62" w:rsidRDefault="00C4111D" w:rsidP="003C0C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1.2.3.5.1.</w:t>
      </w:r>
      <w:r w:rsidR="003C0C62" w:rsidRPr="003C0C62">
        <w:rPr>
          <w:rFonts w:ascii="Arial" w:hAnsi="Arial" w:cs="Arial"/>
          <w:sz w:val="24"/>
          <w:szCs w:val="24"/>
        </w:rPr>
        <w:t xml:space="preserve"> A empresa contratada deverá arcar com as despesas dos materiais de consumo para execução dos serviços de limpeza e conservação, conforme descrição abaixo:</w:t>
      </w:r>
    </w:p>
    <w:p w:rsidR="003C0C62" w:rsidRPr="003C0C62" w:rsidRDefault="003C0C62" w:rsidP="003C0C62">
      <w:pPr>
        <w:autoSpaceDE w:val="0"/>
        <w:autoSpaceDN w:val="0"/>
        <w:adjustRightInd w:val="0"/>
        <w:spacing w:after="0" w:line="240" w:lineRule="auto"/>
        <w:rPr>
          <w:rFonts w:ascii="Arial" w:hAnsi="Arial" w:cs="Arial"/>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7298"/>
      </w:tblGrid>
      <w:tr w:rsidR="003C0C62" w:rsidRPr="003C0C62" w:rsidTr="003C0C62">
        <w:tc>
          <w:tcPr>
            <w:tcW w:w="710" w:type="dxa"/>
          </w:tcPr>
          <w:p w:rsidR="003C0C62" w:rsidRPr="003C0C62" w:rsidRDefault="003C0C62" w:rsidP="003C0C62">
            <w:pPr>
              <w:autoSpaceDE w:val="0"/>
              <w:autoSpaceDN w:val="0"/>
              <w:adjustRightInd w:val="0"/>
              <w:spacing w:after="0" w:line="240" w:lineRule="auto"/>
              <w:jc w:val="center"/>
              <w:rPr>
                <w:rFonts w:ascii="Arial" w:hAnsi="Arial" w:cs="Arial"/>
                <w:b/>
                <w:sz w:val="24"/>
                <w:szCs w:val="24"/>
              </w:rPr>
            </w:pPr>
            <w:r w:rsidRPr="003C0C62">
              <w:rPr>
                <w:rFonts w:ascii="Arial" w:hAnsi="Arial" w:cs="Arial"/>
                <w:b/>
                <w:sz w:val="24"/>
                <w:szCs w:val="24"/>
              </w:rPr>
              <w:t>Item</w:t>
            </w:r>
          </w:p>
        </w:tc>
        <w:tc>
          <w:tcPr>
            <w:tcW w:w="8497" w:type="dxa"/>
          </w:tcPr>
          <w:p w:rsidR="003C0C62" w:rsidRPr="003C0C62" w:rsidRDefault="003C0C62" w:rsidP="003C0C62">
            <w:pPr>
              <w:autoSpaceDE w:val="0"/>
              <w:autoSpaceDN w:val="0"/>
              <w:adjustRightInd w:val="0"/>
              <w:spacing w:after="0" w:line="240" w:lineRule="auto"/>
              <w:jc w:val="center"/>
              <w:rPr>
                <w:rFonts w:ascii="Arial" w:hAnsi="Arial" w:cs="Arial"/>
                <w:b/>
                <w:sz w:val="24"/>
                <w:szCs w:val="24"/>
              </w:rPr>
            </w:pPr>
            <w:r w:rsidRPr="003C0C62">
              <w:rPr>
                <w:rFonts w:ascii="Arial" w:hAnsi="Arial" w:cs="Arial"/>
                <w:b/>
                <w:sz w:val="24"/>
                <w:szCs w:val="24"/>
              </w:rPr>
              <w:t>Descrição</w:t>
            </w:r>
          </w:p>
        </w:tc>
      </w:tr>
      <w:tr w:rsidR="003C0C62" w:rsidRPr="003C0C62" w:rsidTr="003C0C62">
        <w:tc>
          <w:tcPr>
            <w:tcW w:w="710"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01</w:t>
            </w:r>
          </w:p>
        </w:tc>
        <w:tc>
          <w:tcPr>
            <w:tcW w:w="8497" w:type="dxa"/>
          </w:tcPr>
          <w:p w:rsidR="003C0C62" w:rsidRPr="003C0C62" w:rsidRDefault="003C0C62" w:rsidP="003C0C62">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Água Sanitária, a base de hipoclorito de sódio, teor de cloro entre 2,0%</w:t>
            </w:r>
            <w:proofErr w:type="spellStart"/>
            <w:proofErr w:type="gramStart"/>
            <w:r w:rsidRPr="003C0C62">
              <w:rPr>
                <w:rFonts w:ascii="Arial" w:hAnsi="Arial" w:cs="Arial"/>
                <w:sz w:val="24"/>
                <w:szCs w:val="24"/>
              </w:rPr>
              <w:t>pp</w:t>
            </w:r>
            <w:proofErr w:type="spellEnd"/>
            <w:proofErr w:type="gramEnd"/>
            <w:r w:rsidRPr="003C0C62">
              <w:rPr>
                <w:rFonts w:ascii="Arial" w:hAnsi="Arial" w:cs="Arial"/>
                <w:sz w:val="24"/>
                <w:szCs w:val="24"/>
              </w:rPr>
              <w:t xml:space="preserve"> a 2,5%</w:t>
            </w:r>
            <w:proofErr w:type="spellStart"/>
            <w:r w:rsidRPr="003C0C62">
              <w:rPr>
                <w:rFonts w:ascii="Arial" w:hAnsi="Arial" w:cs="Arial"/>
                <w:sz w:val="24"/>
                <w:szCs w:val="24"/>
              </w:rPr>
              <w:t>pp</w:t>
            </w:r>
            <w:proofErr w:type="spellEnd"/>
            <w:r w:rsidRPr="003C0C62">
              <w:rPr>
                <w:rFonts w:ascii="Arial" w:hAnsi="Arial" w:cs="Arial"/>
                <w:sz w:val="24"/>
                <w:szCs w:val="24"/>
              </w:rPr>
              <w:t>, embalado em garrafas plásticas resistentes com capacidade de 1.000 ml, com registro no Ministério da Saúde</w:t>
            </w:r>
          </w:p>
        </w:tc>
      </w:tr>
      <w:tr w:rsidR="003C0C62" w:rsidRPr="003C0C62" w:rsidTr="003C0C62">
        <w:tc>
          <w:tcPr>
            <w:tcW w:w="710"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02</w:t>
            </w:r>
          </w:p>
        </w:tc>
        <w:tc>
          <w:tcPr>
            <w:tcW w:w="8497" w:type="dxa"/>
          </w:tcPr>
          <w:p w:rsidR="003C0C62" w:rsidRPr="003C0C62" w:rsidRDefault="003C0C62" w:rsidP="003C0C62">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 xml:space="preserve">Álcool líquido, </w:t>
            </w:r>
            <w:smartTag w:uri="urn:schemas-microsoft-com:office:smarttags" w:element="metricconverter">
              <w:smartTagPr>
                <w:attr w:name="ProductID" w:val="92 a"/>
              </w:smartTagPr>
              <w:r w:rsidRPr="003C0C62">
                <w:rPr>
                  <w:rFonts w:ascii="Arial" w:hAnsi="Arial" w:cs="Arial"/>
                  <w:sz w:val="24"/>
                  <w:szCs w:val="24"/>
                </w:rPr>
                <w:t>92 a</w:t>
              </w:r>
            </w:smartTag>
            <w:r w:rsidRPr="003C0C62">
              <w:rPr>
                <w:rFonts w:ascii="Arial" w:hAnsi="Arial" w:cs="Arial"/>
                <w:sz w:val="24"/>
                <w:szCs w:val="24"/>
              </w:rPr>
              <w:t xml:space="preserve"> 96 GL, para uso doméstico, de primeira qualidade, embalagem plástica resistente com capacidade para 1.000 ml, com Registro no Ministério da Saúde</w:t>
            </w:r>
          </w:p>
        </w:tc>
      </w:tr>
      <w:tr w:rsidR="003C0C62" w:rsidRPr="003C0C62" w:rsidTr="003C0C62">
        <w:tc>
          <w:tcPr>
            <w:tcW w:w="710"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03</w:t>
            </w:r>
          </w:p>
        </w:tc>
        <w:tc>
          <w:tcPr>
            <w:tcW w:w="8497" w:type="dxa"/>
          </w:tcPr>
          <w:p w:rsidR="003C0C62" w:rsidRPr="003C0C62" w:rsidRDefault="003C0C62" w:rsidP="003C0C62">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Cera líquida incolor, indicada para diversos pisos, com registro no Ministério da Saúde.</w:t>
            </w:r>
          </w:p>
        </w:tc>
      </w:tr>
      <w:tr w:rsidR="003C0C62" w:rsidRPr="003C0C62" w:rsidTr="003C0C62">
        <w:tc>
          <w:tcPr>
            <w:tcW w:w="710"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04</w:t>
            </w:r>
          </w:p>
        </w:tc>
        <w:tc>
          <w:tcPr>
            <w:tcW w:w="8497" w:type="dxa"/>
          </w:tcPr>
          <w:p w:rsidR="003C0C62" w:rsidRPr="003C0C62" w:rsidRDefault="003C0C62" w:rsidP="003C0C62">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Cloro líquido</w:t>
            </w:r>
          </w:p>
        </w:tc>
      </w:tr>
      <w:tr w:rsidR="003C0C62" w:rsidRPr="003C0C62" w:rsidTr="003C0C62">
        <w:tc>
          <w:tcPr>
            <w:tcW w:w="710"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05</w:t>
            </w:r>
          </w:p>
        </w:tc>
        <w:tc>
          <w:tcPr>
            <w:tcW w:w="8497" w:type="dxa"/>
          </w:tcPr>
          <w:p w:rsidR="003C0C62" w:rsidRPr="003C0C62" w:rsidRDefault="003C0C62" w:rsidP="003C0C62">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Desinfetante para desinfecção e desodorização de ambientes. Com ação germicida e bactericida. Biodegradável.</w:t>
            </w:r>
          </w:p>
        </w:tc>
      </w:tr>
      <w:tr w:rsidR="003C0C62" w:rsidRPr="003C0C62" w:rsidTr="003C0C62">
        <w:tc>
          <w:tcPr>
            <w:tcW w:w="710"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06</w:t>
            </w:r>
          </w:p>
        </w:tc>
        <w:tc>
          <w:tcPr>
            <w:tcW w:w="8497" w:type="dxa"/>
          </w:tcPr>
          <w:p w:rsidR="003C0C62" w:rsidRPr="003C0C62" w:rsidRDefault="003C0C62" w:rsidP="003C0C62">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Detergente multiuso, para ser utilizado nas divisórias.</w:t>
            </w:r>
          </w:p>
        </w:tc>
      </w:tr>
      <w:tr w:rsidR="003C0C62" w:rsidRPr="003C0C62" w:rsidTr="003C0C62">
        <w:tc>
          <w:tcPr>
            <w:tcW w:w="710"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07</w:t>
            </w:r>
          </w:p>
        </w:tc>
        <w:tc>
          <w:tcPr>
            <w:tcW w:w="8497" w:type="dxa"/>
          </w:tcPr>
          <w:p w:rsidR="003C0C62" w:rsidRPr="003C0C62" w:rsidRDefault="003C0C62" w:rsidP="003C0C62">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Detergente líquido, neutro, para limpeza de louças</w:t>
            </w:r>
          </w:p>
        </w:tc>
      </w:tr>
      <w:tr w:rsidR="003C0C62" w:rsidRPr="003C0C62" w:rsidTr="003C0C62">
        <w:tc>
          <w:tcPr>
            <w:tcW w:w="710"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08</w:t>
            </w:r>
          </w:p>
        </w:tc>
        <w:tc>
          <w:tcPr>
            <w:tcW w:w="8497" w:type="dxa"/>
          </w:tcPr>
          <w:p w:rsidR="003C0C62" w:rsidRPr="003C0C62" w:rsidRDefault="003C0C62" w:rsidP="003C0C62">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Esponja de fibra sintética, dupla face, para limpeza geral, de primeira qualidade, uma face de fibra super abrasiva e outra de poliuretano, macia, antibactericida. Dimensões aproximadas de 100x73x25cm.</w:t>
            </w:r>
          </w:p>
        </w:tc>
      </w:tr>
      <w:tr w:rsidR="003C0C62" w:rsidRPr="003C0C62" w:rsidTr="003C0C62">
        <w:tc>
          <w:tcPr>
            <w:tcW w:w="710"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09</w:t>
            </w:r>
          </w:p>
        </w:tc>
        <w:tc>
          <w:tcPr>
            <w:tcW w:w="8497" w:type="dxa"/>
          </w:tcPr>
          <w:p w:rsidR="003C0C62" w:rsidRPr="003C0C62" w:rsidRDefault="003C0C62" w:rsidP="003C0C62">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Esponja de lã de aço.</w:t>
            </w:r>
          </w:p>
        </w:tc>
      </w:tr>
      <w:tr w:rsidR="003C0C62" w:rsidRPr="003C0C62" w:rsidTr="003C0C62">
        <w:tc>
          <w:tcPr>
            <w:tcW w:w="710"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10</w:t>
            </w:r>
          </w:p>
        </w:tc>
        <w:tc>
          <w:tcPr>
            <w:tcW w:w="8497" w:type="dxa"/>
          </w:tcPr>
          <w:p w:rsidR="003C0C62" w:rsidRPr="003C0C62" w:rsidRDefault="003C0C62" w:rsidP="003C0C62">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Flanela amarela, para limpeza, 100% algodão, dimensões aproximadas de 38,6x60cm</w:t>
            </w:r>
          </w:p>
        </w:tc>
      </w:tr>
      <w:tr w:rsidR="003C0C62" w:rsidRPr="003C0C62" w:rsidTr="003C0C62">
        <w:tc>
          <w:tcPr>
            <w:tcW w:w="710"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11</w:t>
            </w:r>
          </w:p>
        </w:tc>
        <w:tc>
          <w:tcPr>
            <w:tcW w:w="8497" w:type="dxa"/>
          </w:tcPr>
          <w:p w:rsidR="003C0C62" w:rsidRPr="003C0C62" w:rsidRDefault="003C0C62" w:rsidP="003C0C62">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 xml:space="preserve">Inseticida doméstico, </w:t>
            </w:r>
            <w:proofErr w:type="spellStart"/>
            <w:r w:rsidRPr="003C0C62">
              <w:rPr>
                <w:rFonts w:ascii="Arial" w:hAnsi="Arial" w:cs="Arial"/>
                <w:sz w:val="24"/>
                <w:szCs w:val="24"/>
              </w:rPr>
              <w:t>aerosol</w:t>
            </w:r>
            <w:proofErr w:type="spellEnd"/>
            <w:r w:rsidRPr="003C0C62">
              <w:rPr>
                <w:rFonts w:ascii="Arial" w:hAnsi="Arial" w:cs="Arial"/>
                <w:sz w:val="24"/>
                <w:szCs w:val="24"/>
              </w:rPr>
              <w:t xml:space="preserve">, sem </w:t>
            </w:r>
            <w:proofErr w:type="spellStart"/>
            <w:r w:rsidRPr="003C0C62">
              <w:rPr>
                <w:rFonts w:ascii="Arial" w:hAnsi="Arial" w:cs="Arial"/>
                <w:sz w:val="24"/>
                <w:szCs w:val="24"/>
              </w:rPr>
              <w:t>C.F.C.</w:t>
            </w:r>
            <w:proofErr w:type="spellEnd"/>
            <w:r w:rsidRPr="003C0C62">
              <w:rPr>
                <w:rFonts w:ascii="Arial" w:hAnsi="Arial" w:cs="Arial"/>
                <w:sz w:val="24"/>
                <w:szCs w:val="24"/>
              </w:rPr>
              <w:t>, embalagem com capacidade de 300 ml</w:t>
            </w:r>
          </w:p>
        </w:tc>
      </w:tr>
      <w:tr w:rsidR="003C0C62" w:rsidRPr="003C0C62" w:rsidTr="003C0C62">
        <w:tc>
          <w:tcPr>
            <w:tcW w:w="710"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12</w:t>
            </w:r>
          </w:p>
        </w:tc>
        <w:tc>
          <w:tcPr>
            <w:tcW w:w="8497" w:type="dxa"/>
          </w:tcPr>
          <w:p w:rsidR="003C0C62" w:rsidRPr="003C0C62" w:rsidRDefault="003C0C62" w:rsidP="003C0C62">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Limpa alumínio</w:t>
            </w:r>
          </w:p>
        </w:tc>
      </w:tr>
      <w:tr w:rsidR="003C0C62" w:rsidRPr="003C0C62" w:rsidTr="003C0C62">
        <w:tc>
          <w:tcPr>
            <w:tcW w:w="710"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13</w:t>
            </w:r>
          </w:p>
        </w:tc>
        <w:tc>
          <w:tcPr>
            <w:tcW w:w="8497" w:type="dxa"/>
          </w:tcPr>
          <w:p w:rsidR="003C0C62" w:rsidRPr="003C0C62" w:rsidRDefault="003C0C62" w:rsidP="003C0C62">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Limpa piso</w:t>
            </w:r>
          </w:p>
        </w:tc>
      </w:tr>
      <w:tr w:rsidR="003C0C62" w:rsidRPr="003C0C62" w:rsidTr="003C0C62">
        <w:tc>
          <w:tcPr>
            <w:tcW w:w="710"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14</w:t>
            </w:r>
          </w:p>
        </w:tc>
        <w:tc>
          <w:tcPr>
            <w:tcW w:w="8497" w:type="dxa"/>
          </w:tcPr>
          <w:p w:rsidR="003C0C62" w:rsidRPr="003C0C62" w:rsidRDefault="003C0C62" w:rsidP="003C0C62">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Bom ar (fragrância suave)</w:t>
            </w:r>
          </w:p>
        </w:tc>
      </w:tr>
      <w:tr w:rsidR="003C0C62" w:rsidRPr="003C0C62" w:rsidTr="003C0C62">
        <w:tc>
          <w:tcPr>
            <w:tcW w:w="710"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15</w:t>
            </w:r>
          </w:p>
        </w:tc>
        <w:tc>
          <w:tcPr>
            <w:tcW w:w="8497" w:type="dxa"/>
          </w:tcPr>
          <w:p w:rsidR="003C0C62" w:rsidRPr="003C0C62" w:rsidRDefault="003C0C62" w:rsidP="003C0C62">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Lustra-móveis</w:t>
            </w:r>
          </w:p>
        </w:tc>
      </w:tr>
      <w:tr w:rsidR="003C0C62" w:rsidRPr="003C0C62" w:rsidTr="003C0C62">
        <w:tc>
          <w:tcPr>
            <w:tcW w:w="710"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16</w:t>
            </w:r>
          </w:p>
        </w:tc>
        <w:tc>
          <w:tcPr>
            <w:tcW w:w="8497" w:type="dxa"/>
          </w:tcPr>
          <w:p w:rsidR="003C0C62" w:rsidRPr="003C0C62" w:rsidRDefault="003C0C62" w:rsidP="003C0C62">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Pano de chão, 100% algodão, alvejado, medidas mínimas 701x45cm, tipo saco duplo</w:t>
            </w:r>
          </w:p>
        </w:tc>
      </w:tr>
      <w:tr w:rsidR="003C0C62" w:rsidRPr="003C0C62" w:rsidTr="003C0C62">
        <w:tc>
          <w:tcPr>
            <w:tcW w:w="710"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17</w:t>
            </w:r>
          </w:p>
        </w:tc>
        <w:tc>
          <w:tcPr>
            <w:tcW w:w="8497" w:type="dxa"/>
          </w:tcPr>
          <w:p w:rsidR="003C0C62" w:rsidRPr="003C0C62" w:rsidRDefault="003C0C62" w:rsidP="003C0C62">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 xml:space="preserve">Sabão em barra, comum. Aspecto físico: sólido. Pacote com 5 unidades de </w:t>
            </w:r>
            <w:smartTag w:uri="urn:schemas-microsoft-com:office:smarttags" w:element="metricconverter">
              <w:smartTagPr>
                <w:attr w:name="ProductID" w:val="200 gramas"/>
              </w:smartTagPr>
              <w:r w:rsidRPr="003C0C62">
                <w:rPr>
                  <w:rFonts w:ascii="Arial" w:hAnsi="Arial" w:cs="Arial"/>
                  <w:sz w:val="24"/>
                  <w:szCs w:val="24"/>
                </w:rPr>
                <w:t>200 gramas</w:t>
              </w:r>
            </w:smartTag>
            <w:r w:rsidRPr="003C0C62">
              <w:rPr>
                <w:rFonts w:ascii="Arial" w:hAnsi="Arial" w:cs="Arial"/>
                <w:sz w:val="24"/>
                <w:szCs w:val="24"/>
              </w:rPr>
              <w:t>.</w:t>
            </w:r>
          </w:p>
        </w:tc>
      </w:tr>
      <w:tr w:rsidR="003C0C62" w:rsidRPr="003C0C62" w:rsidTr="003C0C62">
        <w:tc>
          <w:tcPr>
            <w:tcW w:w="710"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18</w:t>
            </w:r>
          </w:p>
        </w:tc>
        <w:tc>
          <w:tcPr>
            <w:tcW w:w="8497" w:type="dxa"/>
          </w:tcPr>
          <w:p w:rsidR="003C0C62" w:rsidRPr="003C0C62" w:rsidRDefault="003C0C62" w:rsidP="003C0C62">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Sabão em pó multiação, com registro no Ministério da Saúde.</w:t>
            </w:r>
          </w:p>
        </w:tc>
      </w:tr>
      <w:tr w:rsidR="003C0C62" w:rsidRPr="003C0C62" w:rsidTr="003C0C62">
        <w:tc>
          <w:tcPr>
            <w:tcW w:w="710" w:type="dxa"/>
          </w:tcPr>
          <w:p w:rsidR="003C0C62" w:rsidRPr="003C0C62" w:rsidRDefault="003C0C62" w:rsidP="003C0C62">
            <w:pPr>
              <w:autoSpaceDE w:val="0"/>
              <w:autoSpaceDN w:val="0"/>
              <w:adjustRightInd w:val="0"/>
              <w:spacing w:after="0" w:line="240" w:lineRule="auto"/>
              <w:jc w:val="center"/>
              <w:rPr>
                <w:rFonts w:ascii="Arial" w:hAnsi="Arial" w:cs="Arial"/>
                <w:color w:val="000000"/>
                <w:sz w:val="24"/>
                <w:szCs w:val="24"/>
              </w:rPr>
            </w:pPr>
            <w:r w:rsidRPr="003C0C62">
              <w:rPr>
                <w:rFonts w:ascii="Arial" w:hAnsi="Arial" w:cs="Arial"/>
                <w:color w:val="000000"/>
                <w:sz w:val="24"/>
                <w:szCs w:val="24"/>
              </w:rPr>
              <w:t>19</w:t>
            </w:r>
          </w:p>
        </w:tc>
        <w:tc>
          <w:tcPr>
            <w:tcW w:w="8497" w:type="dxa"/>
          </w:tcPr>
          <w:p w:rsidR="003C0C62" w:rsidRPr="003C0C62" w:rsidRDefault="003C0C62" w:rsidP="003C0C62">
            <w:pPr>
              <w:autoSpaceDE w:val="0"/>
              <w:autoSpaceDN w:val="0"/>
              <w:adjustRightInd w:val="0"/>
              <w:spacing w:after="0" w:line="240" w:lineRule="auto"/>
              <w:jc w:val="both"/>
              <w:rPr>
                <w:rFonts w:ascii="Arial" w:hAnsi="Arial" w:cs="Arial"/>
                <w:color w:val="000000"/>
                <w:sz w:val="24"/>
                <w:szCs w:val="24"/>
              </w:rPr>
            </w:pPr>
            <w:r w:rsidRPr="003C0C62">
              <w:rPr>
                <w:rFonts w:ascii="Arial" w:hAnsi="Arial" w:cs="Arial"/>
                <w:color w:val="000000"/>
                <w:sz w:val="24"/>
                <w:szCs w:val="24"/>
              </w:rPr>
              <w:t xml:space="preserve">Saco plástico azul, </w:t>
            </w:r>
            <w:smartTag w:uri="urn:schemas-microsoft-com:office:smarttags" w:element="metricconverter">
              <w:smartTagPr>
                <w:attr w:name="ProductID" w:val="60 litros"/>
              </w:smartTagPr>
              <w:r w:rsidRPr="003C0C62">
                <w:rPr>
                  <w:rFonts w:ascii="Arial" w:hAnsi="Arial" w:cs="Arial"/>
                  <w:color w:val="000000"/>
                  <w:sz w:val="24"/>
                  <w:szCs w:val="24"/>
                </w:rPr>
                <w:t>60 litros</w:t>
              </w:r>
            </w:smartTag>
            <w:r w:rsidRPr="003C0C62">
              <w:rPr>
                <w:rFonts w:ascii="Arial" w:hAnsi="Arial" w:cs="Arial"/>
                <w:color w:val="000000"/>
                <w:sz w:val="24"/>
                <w:szCs w:val="24"/>
              </w:rPr>
              <w:t>, conforme NBR 9191</w:t>
            </w:r>
          </w:p>
        </w:tc>
      </w:tr>
      <w:tr w:rsidR="003C0C62" w:rsidRPr="003C0C62" w:rsidTr="003C0C62">
        <w:tc>
          <w:tcPr>
            <w:tcW w:w="710"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20</w:t>
            </w:r>
          </w:p>
        </w:tc>
        <w:tc>
          <w:tcPr>
            <w:tcW w:w="8497" w:type="dxa"/>
          </w:tcPr>
          <w:p w:rsidR="003C0C62" w:rsidRPr="003C0C62" w:rsidRDefault="003C0C62" w:rsidP="003C0C62">
            <w:pPr>
              <w:autoSpaceDE w:val="0"/>
              <w:autoSpaceDN w:val="0"/>
              <w:adjustRightInd w:val="0"/>
              <w:spacing w:after="0" w:line="240" w:lineRule="auto"/>
              <w:jc w:val="both"/>
              <w:rPr>
                <w:rFonts w:ascii="Arial" w:hAnsi="Arial" w:cs="Arial"/>
                <w:sz w:val="24"/>
                <w:szCs w:val="24"/>
              </w:rPr>
            </w:pPr>
            <w:r w:rsidRPr="003C0C62">
              <w:rPr>
                <w:rFonts w:ascii="Arial" w:hAnsi="Arial" w:cs="Arial"/>
                <w:color w:val="000000"/>
                <w:sz w:val="24"/>
                <w:szCs w:val="24"/>
              </w:rPr>
              <w:t xml:space="preserve">Saco plástico cinza, </w:t>
            </w:r>
            <w:smartTag w:uri="urn:schemas-microsoft-com:office:smarttags" w:element="metricconverter">
              <w:smartTagPr>
                <w:attr w:name="ProductID" w:val="60 litros"/>
              </w:smartTagPr>
              <w:r w:rsidRPr="003C0C62">
                <w:rPr>
                  <w:rFonts w:ascii="Arial" w:hAnsi="Arial" w:cs="Arial"/>
                  <w:color w:val="000000"/>
                  <w:sz w:val="24"/>
                  <w:szCs w:val="24"/>
                </w:rPr>
                <w:t>60 litros</w:t>
              </w:r>
            </w:smartTag>
            <w:r w:rsidRPr="003C0C62">
              <w:rPr>
                <w:rFonts w:ascii="Arial" w:hAnsi="Arial" w:cs="Arial"/>
                <w:color w:val="000000"/>
                <w:sz w:val="24"/>
                <w:szCs w:val="24"/>
              </w:rPr>
              <w:t>, conforme NBR 9191</w:t>
            </w:r>
          </w:p>
        </w:tc>
      </w:tr>
      <w:tr w:rsidR="003C0C62" w:rsidRPr="003C0C62" w:rsidTr="003C0C62">
        <w:tc>
          <w:tcPr>
            <w:tcW w:w="710"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21</w:t>
            </w:r>
          </w:p>
        </w:tc>
        <w:tc>
          <w:tcPr>
            <w:tcW w:w="8497" w:type="dxa"/>
          </w:tcPr>
          <w:p w:rsidR="003C0C62" w:rsidRPr="003C0C62" w:rsidRDefault="003C0C62" w:rsidP="003C0C62">
            <w:pPr>
              <w:autoSpaceDE w:val="0"/>
              <w:autoSpaceDN w:val="0"/>
              <w:adjustRightInd w:val="0"/>
              <w:spacing w:after="0" w:line="240" w:lineRule="auto"/>
              <w:jc w:val="both"/>
              <w:rPr>
                <w:rFonts w:ascii="Arial" w:hAnsi="Arial" w:cs="Arial"/>
                <w:sz w:val="24"/>
                <w:szCs w:val="24"/>
              </w:rPr>
            </w:pPr>
            <w:r w:rsidRPr="003C0C62">
              <w:rPr>
                <w:rFonts w:ascii="Arial" w:hAnsi="Arial" w:cs="Arial"/>
                <w:color w:val="000000"/>
                <w:sz w:val="24"/>
                <w:szCs w:val="24"/>
              </w:rPr>
              <w:t xml:space="preserve">Saco plástico preto, </w:t>
            </w:r>
            <w:smartTag w:uri="urn:schemas-microsoft-com:office:smarttags" w:element="metricconverter">
              <w:smartTagPr>
                <w:attr w:name="ProductID" w:val="200 litros"/>
              </w:smartTagPr>
              <w:r w:rsidRPr="003C0C62">
                <w:rPr>
                  <w:rFonts w:ascii="Arial" w:hAnsi="Arial" w:cs="Arial"/>
                  <w:color w:val="000000"/>
                  <w:sz w:val="24"/>
                  <w:szCs w:val="24"/>
                </w:rPr>
                <w:t>200 litros</w:t>
              </w:r>
            </w:smartTag>
            <w:r w:rsidRPr="003C0C62">
              <w:rPr>
                <w:rFonts w:ascii="Arial" w:hAnsi="Arial" w:cs="Arial"/>
                <w:color w:val="000000"/>
                <w:sz w:val="24"/>
                <w:szCs w:val="24"/>
              </w:rPr>
              <w:t>, conforme NBR 9191</w:t>
            </w:r>
          </w:p>
        </w:tc>
      </w:tr>
      <w:tr w:rsidR="003C0C62" w:rsidRPr="003C0C62" w:rsidTr="003C0C62">
        <w:tc>
          <w:tcPr>
            <w:tcW w:w="710"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lastRenderedPageBreak/>
              <w:t>22</w:t>
            </w:r>
          </w:p>
        </w:tc>
        <w:tc>
          <w:tcPr>
            <w:tcW w:w="8497" w:type="dxa"/>
          </w:tcPr>
          <w:p w:rsidR="003C0C62" w:rsidRPr="003C0C62" w:rsidRDefault="003C0C62" w:rsidP="003C0C62">
            <w:pPr>
              <w:autoSpaceDE w:val="0"/>
              <w:autoSpaceDN w:val="0"/>
              <w:adjustRightInd w:val="0"/>
              <w:spacing w:after="0" w:line="240" w:lineRule="auto"/>
              <w:jc w:val="both"/>
              <w:rPr>
                <w:rFonts w:ascii="Arial" w:hAnsi="Arial" w:cs="Arial"/>
                <w:sz w:val="24"/>
                <w:szCs w:val="24"/>
              </w:rPr>
            </w:pPr>
            <w:r w:rsidRPr="003C0C62">
              <w:rPr>
                <w:rFonts w:ascii="Arial" w:hAnsi="Arial" w:cs="Arial"/>
                <w:color w:val="000000"/>
                <w:sz w:val="24"/>
                <w:szCs w:val="24"/>
              </w:rPr>
              <w:t>Saco plástico vermelho, 60 litros, conforme NBR 9191</w:t>
            </w:r>
          </w:p>
        </w:tc>
      </w:tr>
    </w:tbl>
    <w:p w:rsidR="003C0C62" w:rsidRPr="003C0C62" w:rsidRDefault="003C0C62" w:rsidP="003C0C62">
      <w:pPr>
        <w:autoSpaceDE w:val="0"/>
        <w:autoSpaceDN w:val="0"/>
        <w:adjustRightInd w:val="0"/>
        <w:spacing w:after="0" w:line="240" w:lineRule="auto"/>
        <w:rPr>
          <w:rFonts w:ascii="Arial" w:hAnsi="Arial" w:cs="Arial"/>
          <w:sz w:val="24"/>
          <w:szCs w:val="24"/>
        </w:rPr>
      </w:pPr>
    </w:p>
    <w:p w:rsidR="003C0C62" w:rsidRPr="003C0C62" w:rsidRDefault="00C4111D" w:rsidP="003C0C62">
      <w:pPr>
        <w:autoSpaceDE w:val="0"/>
        <w:autoSpaceDN w:val="0"/>
        <w:adjustRightInd w:val="0"/>
        <w:spacing w:after="0" w:line="240" w:lineRule="auto"/>
        <w:rPr>
          <w:rFonts w:ascii="Arial" w:hAnsi="Arial" w:cs="Arial"/>
          <w:sz w:val="24"/>
          <w:szCs w:val="24"/>
        </w:rPr>
      </w:pPr>
      <w:r>
        <w:rPr>
          <w:rFonts w:ascii="Arial" w:hAnsi="Arial" w:cs="Arial"/>
          <w:sz w:val="24"/>
          <w:szCs w:val="24"/>
        </w:rPr>
        <w:t>1.2.3.5.2.</w:t>
      </w:r>
      <w:r w:rsidR="003C0C62" w:rsidRPr="003C0C62">
        <w:rPr>
          <w:rFonts w:ascii="Arial" w:hAnsi="Arial" w:cs="Arial"/>
          <w:sz w:val="24"/>
          <w:szCs w:val="24"/>
        </w:rPr>
        <w:t xml:space="preserve"> Utilizar produtos de limpeza que obedeçam às classificações e especificações determinadas pela ANVISA.</w:t>
      </w:r>
    </w:p>
    <w:p w:rsidR="003C0C62" w:rsidRPr="003C0C62" w:rsidRDefault="00C4111D" w:rsidP="003C0C62">
      <w:pPr>
        <w:spacing w:after="0" w:line="240" w:lineRule="auto"/>
        <w:jc w:val="both"/>
        <w:rPr>
          <w:rFonts w:ascii="Arial" w:hAnsi="Arial" w:cs="Arial"/>
          <w:sz w:val="24"/>
          <w:szCs w:val="24"/>
        </w:rPr>
      </w:pPr>
      <w:r>
        <w:rPr>
          <w:rFonts w:ascii="Arial" w:hAnsi="Arial" w:cs="Arial"/>
          <w:sz w:val="24"/>
          <w:szCs w:val="24"/>
        </w:rPr>
        <w:t>1.2.3.5.3.</w:t>
      </w:r>
      <w:r w:rsidR="003C0C62" w:rsidRPr="003C0C62">
        <w:rPr>
          <w:rFonts w:ascii="Arial" w:hAnsi="Arial" w:cs="Arial"/>
          <w:sz w:val="24"/>
          <w:szCs w:val="24"/>
        </w:rPr>
        <w:t xml:space="preserve"> Os produtos de consumo deverão ser acondicionados em recipientes específicos e apropriados, não se admitindo o reaproveitamento de embalagens originalmente utilizadas para outros fins.</w:t>
      </w:r>
    </w:p>
    <w:p w:rsidR="003C0C62" w:rsidRPr="003C0C62" w:rsidRDefault="00C4111D" w:rsidP="003C0C6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1.2.3.5.4. </w:t>
      </w:r>
      <w:r w:rsidR="003C0C62" w:rsidRPr="003C0C62">
        <w:rPr>
          <w:rFonts w:ascii="Arial" w:hAnsi="Arial" w:cs="Arial"/>
          <w:sz w:val="24"/>
          <w:szCs w:val="24"/>
        </w:rPr>
        <w:t xml:space="preserve"> A responsabilidade pela guarda e manuseio dos materiais a serem utilizados na prestação dos serviços ficará a cargo da empresa contratada, </w:t>
      </w:r>
    </w:p>
    <w:p w:rsidR="003C0C62" w:rsidRPr="003C0C62" w:rsidRDefault="00C4111D" w:rsidP="003C0C62">
      <w:pPr>
        <w:autoSpaceDE w:val="0"/>
        <w:autoSpaceDN w:val="0"/>
        <w:adjustRightInd w:val="0"/>
        <w:spacing w:after="0" w:line="240" w:lineRule="auto"/>
        <w:rPr>
          <w:rFonts w:ascii="Arial" w:hAnsi="Arial" w:cs="Arial"/>
          <w:sz w:val="24"/>
          <w:szCs w:val="24"/>
        </w:rPr>
      </w:pPr>
      <w:r>
        <w:rPr>
          <w:rFonts w:ascii="Arial" w:hAnsi="Arial" w:cs="Arial"/>
          <w:sz w:val="24"/>
          <w:szCs w:val="24"/>
        </w:rPr>
        <w:t>1.2.3.5.</w:t>
      </w:r>
      <w:r w:rsidR="00343E6C">
        <w:rPr>
          <w:rFonts w:ascii="Arial" w:hAnsi="Arial" w:cs="Arial"/>
          <w:sz w:val="24"/>
          <w:szCs w:val="24"/>
        </w:rPr>
        <w:t xml:space="preserve">5. </w:t>
      </w:r>
      <w:r w:rsidR="003C0C62" w:rsidRPr="003C0C62">
        <w:rPr>
          <w:rFonts w:ascii="Arial" w:hAnsi="Arial" w:cs="Arial"/>
          <w:sz w:val="24"/>
          <w:szCs w:val="24"/>
        </w:rPr>
        <w:t xml:space="preserve"> Para a cotação dos materiais de consumo sugere-se que o representante da empresa proceda à minuciosa vistoria no local para estimar os quantitativos devidos;</w:t>
      </w:r>
    </w:p>
    <w:p w:rsidR="003C0C62" w:rsidRPr="003C0C62" w:rsidRDefault="00343E6C" w:rsidP="003C0C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1.2.3.5.6.</w:t>
      </w:r>
      <w:r w:rsidR="003C0C62" w:rsidRPr="003C0C62">
        <w:rPr>
          <w:rFonts w:ascii="Arial" w:hAnsi="Arial" w:cs="Arial"/>
          <w:sz w:val="24"/>
          <w:szCs w:val="24"/>
        </w:rPr>
        <w:t xml:space="preserve"> Relação dos materiais para limpeza, asseio e conservação das áreas definidas no Anexo III – DESCRIÇÃO DA ÁREA FÍSICA DA CONTRATANTE, </w:t>
      </w:r>
      <w:r w:rsidR="00374A24">
        <w:rPr>
          <w:rFonts w:ascii="Arial" w:hAnsi="Arial" w:cs="Arial"/>
          <w:sz w:val="24"/>
          <w:szCs w:val="24"/>
        </w:rPr>
        <w:t>deste Edital</w:t>
      </w:r>
      <w:r w:rsidR="003C0C62" w:rsidRPr="003C0C62">
        <w:rPr>
          <w:rFonts w:ascii="Arial" w:hAnsi="Arial" w:cs="Arial"/>
          <w:sz w:val="24"/>
          <w:szCs w:val="24"/>
        </w:rPr>
        <w:t>;</w:t>
      </w:r>
    </w:p>
    <w:p w:rsidR="003C0C62" w:rsidRPr="003C0C62" w:rsidRDefault="00343E6C" w:rsidP="003C0C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1.2.3.5.7.</w:t>
      </w:r>
      <w:r w:rsidR="003C0C62" w:rsidRPr="003C0C62">
        <w:rPr>
          <w:rFonts w:ascii="Arial" w:hAnsi="Arial" w:cs="Arial"/>
          <w:sz w:val="24"/>
          <w:szCs w:val="24"/>
        </w:rPr>
        <w:t xml:space="preserve"> Esses produtos deverão ser aprovados previamente pela Gerência de Serviços Gerais.</w:t>
      </w:r>
    </w:p>
    <w:p w:rsidR="003C0C62" w:rsidRPr="003C0C62" w:rsidRDefault="00343E6C" w:rsidP="003C0C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1.2.3.5.8.</w:t>
      </w:r>
      <w:r w:rsidR="003C0C62" w:rsidRPr="003C0C62">
        <w:rPr>
          <w:rFonts w:ascii="Arial" w:hAnsi="Arial" w:cs="Arial"/>
          <w:sz w:val="24"/>
          <w:szCs w:val="24"/>
        </w:rPr>
        <w:t xml:space="preserve"> A relação acima se refere ao mínimo necessário para a realização dos serviços. Entretanto se qualquer outro produto de consumo for necessário para a execução dos serviços, o mesmo deverá ser fornecido pela Contratada sem ônus para a Contratante.</w:t>
      </w:r>
    </w:p>
    <w:p w:rsidR="00343E6C" w:rsidRDefault="00343E6C" w:rsidP="003C0C62">
      <w:pPr>
        <w:autoSpaceDE w:val="0"/>
        <w:autoSpaceDN w:val="0"/>
        <w:adjustRightInd w:val="0"/>
        <w:spacing w:after="0" w:line="240" w:lineRule="auto"/>
        <w:rPr>
          <w:rFonts w:ascii="Arial" w:hAnsi="Arial" w:cs="Arial"/>
          <w:b/>
          <w:bCs/>
          <w:color w:val="000000"/>
          <w:sz w:val="24"/>
          <w:szCs w:val="24"/>
        </w:rPr>
      </w:pPr>
      <w:bookmarkStart w:id="0" w:name="_GoBack"/>
      <w:bookmarkEnd w:id="0"/>
    </w:p>
    <w:p w:rsidR="00343E6C" w:rsidRPr="00D1049E" w:rsidRDefault="00343E6C" w:rsidP="00343E6C">
      <w:pPr>
        <w:autoSpaceDE w:val="0"/>
        <w:autoSpaceDN w:val="0"/>
        <w:adjustRightInd w:val="0"/>
        <w:rPr>
          <w:rFonts w:ascii="Arial" w:hAnsi="Arial" w:cs="Arial"/>
          <w:color w:val="000000"/>
          <w:sz w:val="24"/>
          <w:szCs w:val="24"/>
        </w:rPr>
      </w:pPr>
      <w:r w:rsidRPr="00D1049E">
        <w:rPr>
          <w:rFonts w:ascii="Arial" w:hAnsi="Arial" w:cs="Arial"/>
          <w:b/>
          <w:bCs/>
          <w:color w:val="000000"/>
          <w:sz w:val="24"/>
          <w:szCs w:val="24"/>
        </w:rPr>
        <w:t xml:space="preserve">1.2.3.6. Da Manipulação de Produtos de Limpeza </w:t>
      </w:r>
    </w:p>
    <w:p w:rsidR="003C0C62" w:rsidRPr="003C0C62" w:rsidRDefault="00343E6C" w:rsidP="00374A2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1.2.3.6.</w:t>
      </w:r>
      <w:r w:rsidR="003C0C62" w:rsidRPr="003C0C62">
        <w:rPr>
          <w:rFonts w:ascii="Arial" w:hAnsi="Arial" w:cs="Arial"/>
          <w:color w:val="000000"/>
          <w:sz w:val="24"/>
          <w:szCs w:val="24"/>
        </w:rPr>
        <w:t xml:space="preserve">1. A empresa contratada se responsabilizará totalmente pela qualidade e o uso de materiais necessários à realização das atividades, principalmente no que se referir a danos às instalações e/ou a terceiros, que porventura venham a ser observados. </w:t>
      </w:r>
    </w:p>
    <w:p w:rsidR="003C0C62" w:rsidRPr="003C0C62" w:rsidRDefault="00343E6C" w:rsidP="00374A2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1.2.3.6.2. </w:t>
      </w:r>
      <w:r w:rsidR="003C0C62" w:rsidRPr="003C0C62">
        <w:rPr>
          <w:rFonts w:ascii="Arial" w:hAnsi="Arial" w:cs="Arial"/>
          <w:color w:val="000000"/>
          <w:sz w:val="24"/>
          <w:szCs w:val="24"/>
        </w:rPr>
        <w:t xml:space="preserve">A empresa contratada deverá garantir para que os produtos sejam disponibilizados de acordo com orientações e recomendações do fabricante do produto. </w:t>
      </w:r>
    </w:p>
    <w:p w:rsidR="003C0C62" w:rsidRPr="003C0C62" w:rsidRDefault="00343E6C" w:rsidP="00374A24">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1.2.3.6.3.</w:t>
      </w:r>
      <w:proofErr w:type="gramEnd"/>
      <w:r w:rsidR="003C0C62" w:rsidRPr="003C0C62">
        <w:rPr>
          <w:rFonts w:ascii="Arial" w:hAnsi="Arial" w:cs="Arial"/>
          <w:color w:val="000000"/>
          <w:sz w:val="24"/>
          <w:szCs w:val="24"/>
        </w:rPr>
        <w:t xml:space="preserve">Os rótulos dos produtos deverão conter as seguintes informações: </w:t>
      </w:r>
    </w:p>
    <w:p w:rsidR="003C0C62" w:rsidRPr="003C0C62" w:rsidRDefault="003C0C62" w:rsidP="003C0C62">
      <w:pPr>
        <w:autoSpaceDE w:val="0"/>
        <w:autoSpaceDN w:val="0"/>
        <w:adjustRightInd w:val="0"/>
        <w:spacing w:after="0" w:line="240" w:lineRule="auto"/>
        <w:ind w:firstLine="708"/>
        <w:rPr>
          <w:rFonts w:ascii="Arial" w:hAnsi="Arial" w:cs="Arial"/>
          <w:color w:val="000000"/>
          <w:sz w:val="24"/>
          <w:szCs w:val="24"/>
        </w:rPr>
      </w:pPr>
      <w:r w:rsidRPr="003C0C62">
        <w:rPr>
          <w:rFonts w:ascii="Arial" w:hAnsi="Arial" w:cs="Arial"/>
          <w:color w:val="000000"/>
          <w:sz w:val="24"/>
          <w:szCs w:val="24"/>
        </w:rPr>
        <w:t xml:space="preserve">a) código do produto; </w:t>
      </w:r>
    </w:p>
    <w:p w:rsidR="003C0C62" w:rsidRPr="003C0C62" w:rsidRDefault="003C0C62" w:rsidP="003C0C62">
      <w:pPr>
        <w:autoSpaceDE w:val="0"/>
        <w:autoSpaceDN w:val="0"/>
        <w:adjustRightInd w:val="0"/>
        <w:spacing w:after="0" w:line="240" w:lineRule="auto"/>
        <w:ind w:firstLine="708"/>
        <w:rPr>
          <w:rFonts w:ascii="Arial" w:hAnsi="Arial" w:cs="Arial"/>
          <w:color w:val="000000"/>
          <w:sz w:val="24"/>
          <w:szCs w:val="24"/>
        </w:rPr>
      </w:pPr>
      <w:r w:rsidRPr="003C0C62">
        <w:rPr>
          <w:rFonts w:ascii="Arial" w:hAnsi="Arial" w:cs="Arial"/>
          <w:color w:val="000000"/>
          <w:sz w:val="24"/>
          <w:szCs w:val="24"/>
        </w:rPr>
        <w:t xml:space="preserve">b) descrição do produto; </w:t>
      </w:r>
    </w:p>
    <w:p w:rsidR="003C0C62" w:rsidRPr="003C0C62" w:rsidRDefault="003C0C62" w:rsidP="003C0C62">
      <w:pPr>
        <w:autoSpaceDE w:val="0"/>
        <w:autoSpaceDN w:val="0"/>
        <w:adjustRightInd w:val="0"/>
        <w:spacing w:after="0" w:line="240" w:lineRule="auto"/>
        <w:ind w:firstLine="708"/>
        <w:rPr>
          <w:rFonts w:ascii="Arial" w:hAnsi="Arial" w:cs="Arial"/>
          <w:color w:val="000000"/>
          <w:sz w:val="24"/>
          <w:szCs w:val="24"/>
        </w:rPr>
      </w:pPr>
      <w:r w:rsidRPr="003C0C62">
        <w:rPr>
          <w:rFonts w:ascii="Arial" w:hAnsi="Arial" w:cs="Arial"/>
          <w:color w:val="000000"/>
          <w:sz w:val="24"/>
          <w:szCs w:val="24"/>
        </w:rPr>
        <w:t xml:space="preserve">c) nome comercial do produto; </w:t>
      </w:r>
    </w:p>
    <w:p w:rsidR="003C0C62" w:rsidRPr="003C0C62" w:rsidRDefault="003C0C62" w:rsidP="003C0C62">
      <w:pPr>
        <w:autoSpaceDE w:val="0"/>
        <w:autoSpaceDN w:val="0"/>
        <w:adjustRightInd w:val="0"/>
        <w:spacing w:after="0" w:line="240" w:lineRule="auto"/>
        <w:ind w:firstLine="708"/>
        <w:rPr>
          <w:rFonts w:ascii="Arial" w:hAnsi="Arial" w:cs="Arial"/>
          <w:color w:val="000000"/>
          <w:sz w:val="24"/>
          <w:szCs w:val="24"/>
        </w:rPr>
      </w:pPr>
      <w:r w:rsidRPr="003C0C62">
        <w:rPr>
          <w:rFonts w:ascii="Arial" w:hAnsi="Arial" w:cs="Arial"/>
          <w:color w:val="000000"/>
          <w:sz w:val="24"/>
          <w:szCs w:val="24"/>
        </w:rPr>
        <w:t xml:space="preserve">d) diluição empregada. </w:t>
      </w:r>
    </w:p>
    <w:p w:rsidR="003C0C62" w:rsidRPr="003C0C62" w:rsidRDefault="003C0C62" w:rsidP="003C0C62">
      <w:pPr>
        <w:autoSpaceDE w:val="0"/>
        <w:autoSpaceDN w:val="0"/>
        <w:adjustRightInd w:val="0"/>
        <w:spacing w:after="0" w:line="240" w:lineRule="auto"/>
        <w:rPr>
          <w:rFonts w:ascii="Arial" w:hAnsi="Arial" w:cs="Arial"/>
          <w:color w:val="000000"/>
          <w:sz w:val="24"/>
          <w:szCs w:val="24"/>
        </w:rPr>
      </w:pPr>
      <w:r w:rsidRPr="003C0C62">
        <w:rPr>
          <w:rFonts w:ascii="Arial" w:hAnsi="Arial" w:cs="Arial"/>
          <w:color w:val="000000"/>
          <w:sz w:val="24"/>
          <w:szCs w:val="24"/>
        </w:rPr>
        <w:t xml:space="preserve">          </w:t>
      </w:r>
    </w:p>
    <w:p w:rsidR="003C0C62" w:rsidRPr="00343E6C" w:rsidRDefault="003C0C62" w:rsidP="00374A24">
      <w:pPr>
        <w:autoSpaceDE w:val="0"/>
        <w:autoSpaceDN w:val="0"/>
        <w:adjustRightInd w:val="0"/>
        <w:spacing w:after="0" w:line="240" w:lineRule="auto"/>
        <w:jc w:val="both"/>
        <w:rPr>
          <w:rFonts w:ascii="Arial" w:hAnsi="Arial" w:cs="Arial"/>
          <w:color w:val="000000"/>
          <w:sz w:val="24"/>
          <w:szCs w:val="24"/>
          <w:u w:val="single"/>
        </w:rPr>
      </w:pPr>
      <w:r w:rsidRPr="00343E6C">
        <w:rPr>
          <w:rFonts w:ascii="Arial" w:hAnsi="Arial" w:cs="Arial"/>
          <w:color w:val="000000"/>
          <w:sz w:val="24"/>
          <w:szCs w:val="24"/>
          <w:u w:val="single"/>
        </w:rPr>
        <w:t xml:space="preserve">Observações: </w:t>
      </w:r>
    </w:p>
    <w:p w:rsidR="003C0C62" w:rsidRPr="003C0C62" w:rsidRDefault="003C0C62" w:rsidP="00374A24">
      <w:pPr>
        <w:autoSpaceDE w:val="0"/>
        <w:autoSpaceDN w:val="0"/>
        <w:adjustRightInd w:val="0"/>
        <w:spacing w:after="0" w:line="240" w:lineRule="auto"/>
        <w:jc w:val="both"/>
        <w:rPr>
          <w:rFonts w:ascii="Arial" w:hAnsi="Arial" w:cs="Arial"/>
          <w:color w:val="000000"/>
          <w:sz w:val="24"/>
          <w:szCs w:val="24"/>
        </w:rPr>
      </w:pPr>
      <w:r w:rsidRPr="003C0C62">
        <w:rPr>
          <w:rFonts w:ascii="Arial" w:hAnsi="Arial" w:cs="Arial"/>
          <w:color w:val="000000"/>
          <w:sz w:val="24"/>
          <w:szCs w:val="24"/>
        </w:rPr>
        <w:t xml:space="preserve">          1ª Os materiais e produtos utilizados deverão ser biodegradáveis e fornecidos em embalagens recicláveis. </w:t>
      </w:r>
    </w:p>
    <w:p w:rsidR="003C0C62" w:rsidRPr="003C0C62" w:rsidRDefault="003C0C62" w:rsidP="00374A24">
      <w:pPr>
        <w:autoSpaceDE w:val="0"/>
        <w:autoSpaceDN w:val="0"/>
        <w:adjustRightInd w:val="0"/>
        <w:spacing w:after="0" w:line="240" w:lineRule="auto"/>
        <w:jc w:val="both"/>
        <w:rPr>
          <w:rFonts w:ascii="Arial" w:hAnsi="Arial" w:cs="Arial"/>
          <w:color w:val="000000"/>
          <w:sz w:val="24"/>
          <w:szCs w:val="24"/>
        </w:rPr>
      </w:pPr>
      <w:r w:rsidRPr="003C0C62">
        <w:rPr>
          <w:rFonts w:ascii="Arial" w:hAnsi="Arial" w:cs="Arial"/>
          <w:color w:val="000000"/>
          <w:sz w:val="24"/>
          <w:szCs w:val="24"/>
        </w:rPr>
        <w:t xml:space="preserve">         2ª O transporte de qualquer produto de limpeza, mesmo que devidamente </w:t>
      </w:r>
      <w:proofErr w:type="spellStart"/>
      <w:r w:rsidRPr="003C0C62">
        <w:rPr>
          <w:rFonts w:ascii="Arial" w:hAnsi="Arial" w:cs="Arial"/>
          <w:color w:val="000000"/>
          <w:sz w:val="24"/>
          <w:szCs w:val="24"/>
        </w:rPr>
        <w:t>envasado</w:t>
      </w:r>
      <w:proofErr w:type="spellEnd"/>
      <w:r w:rsidRPr="003C0C62">
        <w:rPr>
          <w:rFonts w:ascii="Arial" w:hAnsi="Arial" w:cs="Arial"/>
          <w:color w:val="000000"/>
          <w:sz w:val="24"/>
          <w:szCs w:val="24"/>
        </w:rPr>
        <w:t>, deverá ser efetuado de forma a não permitir vazamentos.</w:t>
      </w:r>
    </w:p>
    <w:p w:rsidR="003C0C62" w:rsidRPr="003C0C62" w:rsidRDefault="003C0C62" w:rsidP="003C0C62">
      <w:pPr>
        <w:autoSpaceDE w:val="0"/>
        <w:autoSpaceDN w:val="0"/>
        <w:adjustRightInd w:val="0"/>
        <w:spacing w:after="0" w:line="240" w:lineRule="auto"/>
        <w:rPr>
          <w:rFonts w:ascii="Arial" w:hAnsi="Arial" w:cs="Arial"/>
          <w:sz w:val="24"/>
          <w:szCs w:val="24"/>
        </w:rPr>
      </w:pPr>
    </w:p>
    <w:p w:rsidR="009A4767" w:rsidRDefault="009A4767" w:rsidP="00343E6C">
      <w:pPr>
        <w:spacing w:after="240"/>
        <w:jc w:val="both"/>
        <w:rPr>
          <w:rFonts w:ascii="Arial" w:hAnsi="Arial" w:cs="Arial"/>
          <w:b/>
          <w:sz w:val="24"/>
          <w:szCs w:val="24"/>
        </w:rPr>
      </w:pPr>
    </w:p>
    <w:p w:rsidR="009A4767" w:rsidRDefault="009A4767" w:rsidP="00343E6C">
      <w:pPr>
        <w:spacing w:after="240"/>
        <w:jc w:val="both"/>
        <w:rPr>
          <w:rFonts w:ascii="Arial" w:hAnsi="Arial" w:cs="Arial"/>
          <w:b/>
          <w:sz w:val="24"/>
          <w:szCs w:val="24"/>
        </w:rPr>
      </w:pPr>
    </w:p>
    <w:p w:rsidR="00343E6C" w:rsidRDefault="00343E6C" w:rsidP="00343E6C">
      <w:pPr>
        <w:spacing w:after="240"/>
        <w:jc w:val="both"/>
        <w:rPr>
          <w:rFonts w:ascii="Arial" w:hAnsi="Arial" w:cs="Arial"/>
          <w:b/>
          <w:sz w:val="24"/>
          <w:szCs w:val="24"/>
        </w:rPr>
      </w:pPr>
      <w:r w:rsidRPr="00D1049E">
        <w:rPr>
          <w:rFonts w:ascii="Arial" w:hAnsi="Arial" w:cs="Arial"/>
          <w:b/>
          <w:sz w:val="24"/>
          <w:szCs w:val="24"/>
        </w:rPr>
        <w:lastRenderedPageBreak/>
        <w:t>1.2.3.</w:t>
      </w:r>
      <w:r>
        <w:rPr>
          <w:rFonts w:ascii="Arial" w:hAnsi="Arial" w:cs="Arial"/>
          <w:b/>
          <w:sz w:val="24"/>
          <w:szCs w:val="24"/>
        </w:rPr>
        <w:t>7</w:t>
      </w:r>
      <w:r w:rsidRPr="00D1049E">
        <w:rPr>
          <w:rFonts w:ascii="Arial" w:hAnsi="Arial" w:cs="Arial"/>
          <w:b/>
          <w:sz w:val="24"/>
          <w:szCs w:val="24"/>
        </w:rPr>
        <w:t>. Máquinas e Equipamentos:</w:t>
      </w:r>
    </w:p>
    <w:p w:rsidR="003C0C62" w:rsidRPr="003C0C62" w:rsidRDefault="00343E6C" w:rsidP="00374A2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1.2.3.7.1.</w:t>
      </w:r>
      <w:r w:rsidR="003C0C62" w:rsidRPr="003C0C62">
        <w:rPr>
          <w:rFonts w:ascii="Arial" w:hAnsi="Arial" w:cs="Arial"/>
          <w:sz w:val="24"/>
          <w:szCs w:val="24"/>
        </w:rPr>
        <w:t xml:space="preserve"> Relação mínima de equipamentos para execução dos serviços, a qual a empresa contratada fornecerá uma única vez, salvo se houver necessidade de substituição:</w:t>
      </w:r>
    </w:p>
    <w:p w:rsidR="003C0C62" w:rsidRPr="003C0C62" w:rsidRDefault="003C0C62" w:rsidP="003C0C62">
      <w:pPr>
        <w:autoSpaceDE w:val="0"/>
        <w:autoSpaceDN w:val="0"/>
        <w:adjustRightInd w:val="0"/>
        <w:spacing w:after="0" w:line="240" w:lineRule="auto"/>
        <w:rPr>
          <w:rFonts w:ascii="Arial" w:hAnsi="Arial" w:cs="Arial"/>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7298"/>
      </w:tblGrid>
      <w:tr w:rsidR="003C0C62" w:rsidRPr="003C0C62" w:rsidTr="003C0C62">
        <w:tc>
          <w:tcPr>
            <w:tcW w:w="710" w:type="dxa"/>
          </w:tcPr>
          <w:p w:rsidR="003C0C62" w:rsidRPr="003C0C62" w:rsidRDefault="003C0C62" w:rsidP="003C0C62">
            <w:pPr>
              <w:autoSpaceDE w:val="0"/>
              <w:autoSpaceDN w:val="0"/>
              <w:adjustRightInd w:val="0"/>
              <w:spacing w:after="0" w:line="240" w:lineRule="auto"/>
              <w:jc w:val="center"/>
              <w:rPr>
                <w:rFonts w:ascii="Arial" w:hAnsi="Arial" w:cs="Arial"/>
                <w:b/>
                <w:sz w:val="24"/>
                <w:szCs w:val="24"/>
              </w:rPr>
            </w:pPr>
            <w:r w:rsidRPr="003C0C62">
              <w:rPr>
                <w:rFonts w:ascii="Arial" w:hAnsi="Arial" w:cs="Arial"/>
                <w:b/>
                <w:sz w:val="24"/>
                <w:szCs w:val="24"/>
              </w:rPr>
              <w:t>Item</w:t>
            </w:r>
          </w:p>
        </w:tc>
        <w:tc>
          <w:tcPr>
            <w:tcW w:w="8497" w:type="dxa"/>
          </w:tcPr>
          <w:p w:rsidR="003C0C62" w:rsidRPr="003C0C62" w:rsidRDefault="003C0C62" w:rsidP="003C0C62">
            <w:pPr>
              <w:autoSpaceDE w:val="0"/>
              <w:autoSpaceDN w:val="0"/>
              <w:adjustRightInd w:val="0"/>
              <w:spacing w:after="0" w:line="240" w:lineRule="auto"/>
              <w:jc w:val="center"/>
              <w:rPr>
                <w:rFonts w:ascii="Arial" w:hAnsi="Arial" w:cs="Arial"/>
                <w:b/>
                <w:sz w:val="24"/>
                <w:szCs w:val="24"/>
              </w:rPr>
            </w:pPr>
            <w:r w:rsidRPr="003C0C62">
              <w:rPr>
                <w:rFonts w:ascii="Arial" w:hAnsi="Arial" w:cs="Arial"/>
                <w:b/>
                <w:sz w:val="24"/>
                <w:szCs w:val="24"/>
              </w:rPr>
              <w:t>Descrição</w:t>
            </w:r>
          </w:p>
        </w:tc>
      </w:tr>
      <w:tr w:rsidR="003C0C62" w:rsidRPr="003C0C62" w:rsidTr="003C0C62">
        <w:tc>
          <w:tcPr>
            <w:tcW w:w="710"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01</w:t>
            </w:r>
          </w:p>
        </w:tc>
        <w:tc>
          <w:tcPr>
            <w:tcW w:w="8497" w:type="dxa"/>
          </w:tcPr>
          <w:p w:rsidR="003C0C62" w:rsidRPr="003C0C62" w:rsidRDefault="003C0C62" w:rsidP="003C0C62">
            <w:pPr>
              <w:autoSpaceDE w:val="0"/>
              <w:autoSpaceDN w:val="0"/>
              <w:adjustRightInd w:val="0"/>
              <w:spacing w:after="0" w:line="240" w:lineRule="auto"/>
              <w:jc w:val="both"/>
              <w:rPr>
                <w:rFonts w:ascii="Arial" w:hAnsi="Arial" w:cs="Arial"/>
                <w:sz w:val="24"/>
                <w:szCs w:val="24"/>
              </w:rPr>
            </w:pPr>
            <w:proofErr w:type="gramStart"/>
            <w:r w:rsidRPr="003C0C62">
              <w:rPr>
                <w:rFonts w:ascii="Arial" w:hAnsi="Arial" w:cs="Arial"/>
                <w:sz w:val="24"/>
                <w:szCs w:val="24"/>
              </w:rPr>
              <w:t>Aspirador de pó industrial e acessórios</w:t>
            </w:r>
            <w:proofErr w:type="gramEnd"/>
            <w:r w:rsidRPr="003C0C62">
              <w:rPr>
                <w:rFonts w:ascii="Arial" w:hAnsi="Arial" w:cs="Arial"/>
                <w:sz w:val="24"/>
                <w:szCs w:val="24"/>
              </w:rPr>
              <w:t>.</w:t>
            </w:r>
          </w:p>
        </w:tc>
      </w:tr>
      <w:tr w:rsidR="003C0C62" w:rsidRPr="003C0C62" w:rsidTr="003C0C62">
        <w:tc>
          <w:tcPr>
            <w:tcW w:w="710"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02</w:t>
            </w:r>
          </w:p>
        </w:tc>
        <w:tc>
          <w:tcPr>
            <w:tcW w:w="8497" w:type="dxa"/>
          </w:tcPr>
          <w:p w:rsidR="003C0C62" w:rsidRPr="003C0C62" w:rsidRDefault="003C0C62" w:rsidP="003C0C62">
            <w:pPr>
              <w:autoSpaceDE w:val="0"/>
              <w:autoSpaceDN w:val="0"/>
              <w:adjustRightInd w:val="0"/>
              <w:spacing w:after="0" w:line="240" w:lineRule="auto"/>
              <w:jc w:val="both"/>
              <w:rPr>
                <w:rFonts w:ascii="Arial" w:hAnsi="Arial" w:cs="Arial"/>
                <w:sz w:val="24"/>
                <w:szCs w:val="24"/>
              </w:rPr>
            </w:pPr>
            <w:proofErr w:type="gramStart"/>
            <w:r w:rsidRPr="003C0C62">
              <w:rPr>
                <w:rFonts w:ascii="Arial" w:hAnsi="Arial" w:cs="Arial"/>
                <w:sz w:val="24"/>
                <w:szCs w:val="24"/>
              </w:rPr>
              <w:t>Enceradeira industrial e acessórios</w:t>
            </w:r>
            <w:proofErr w:type="gramEnd"/>
            <w:r w:rsidRPr="003C0C62">
              <w:rPr>
                <w:rFonts w:ascii="Arial" w:hAnsi="Arial" w:cs="Arial"/>
                <w:sz w:val="24"/>
                <w:szCs w:val="24"/>
              </w:rPr>
              <w:t>.</w:t>
            </w:r>
          </w:p>
        </w:tc>
      </w:tr>
      <w:tr w:rsidR="003C0C62" w:rsidRPr="003C0C62" w:rsidTr="003C0C62">
        <w:tc>
          <w:tcPr>
            <w:tcW w:w="710"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03</w:t>
            </w:r>
          </w:p>
        </w:tc>
        <w:tc>
          <w:tcPr>
            <w:tcW w:w="8497" w:type="dxa"/>
          </w:tcPr>
          <w:p w:rsidR="003C0C62" w:rsidRPr="003C0C62" w:rsidRDefault="003C0C62" w:rsidP="003C0C62">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Escada tipo cavalete com 07 degraus.</w:t>
            </w:r>
          </w:p>
        </w:tc>
      </w:tr>
      <w:tr w:rsidR="003C0C62" w:rsidRPr="003C0C62" w:rsidTr="003C0C62">
        <w:tc>
          <w:tcPr>
            <w:tcW w:w="710"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04</w:t>
            </w:r>
          </w:p>
        </w:tc>
        <w:tc>
          <w:tcPr>
            <w:tcW w:w="8497" w:type="dxa"/>
          </w:tcPr>
          <w:p w:rsidR="003C0C62" w:rsidRPr="003C0C62" w:rsidRDefault="003C0C62" w:rsidP="003C0C62">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 xml:space="preserve">Extensão elétrica trifásica (mínimo </w:t>
            </w:r>
            <w:smartTag w:uri="urn:schemas-microsoft-com:office:smarttags" w:element="metricconverter">
              <w:smartTagPr>
                <w:attr w:name="ProductID" w:val="100 metros"/>
              </w:smartTagPr>
              <w:r w:rsidRPr="003C0C62">
                <w:rPr>
                  <w:rFonts w:ascii="Arial" w:hAnsi="Arial" w:cs="Arial"/>
                  <w:sz w:val="24"/>
                  <w:szCs w:val="24"/>
                </w:rPr>
                <w:t>100 metros</w:t>
              </w:r>
            </w:smartTag>
            <w:r w:rsidRPr="003C0C62">
              <w:rPr>
                <w:rFonts w:ascii="Arial" w:hAnsi="Arial" w:cs="Arial"/>
                <w:sz w:val="24"/>
                <w:szCs w:val="24"/>
              </w:rPr>
              <w:t>).</w:t>
            </w:r>
          </w:p>
        </w:tc>
      </w:tr>
      <w:tr w:rsidR="003C0C62" w:rsidRPr="003C0C62" w:rsidTr="003C0C62">
        <w:tc>
          <w:tcPr>
            <w:tcW w:w="710" w:type="dxa"/>
          </w:tcPr>
          <w:p w:rsidR="003C0C62" w:rsidRPr="003C0C62" w:rsidRDefault="003C0C62" w:rsidP="003C0C62">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05</w:t>
            </w:r>
          </w:p>
        </w:tc>
        <w:tc>
          <w:tcPr>
            <w:tcW w:w="8497" w:type="dxa"/>
          </w:tcPr>
          <w:p w:rsidR="003C0C62" w:rsidRPr="003C0C62" w:rsidRDefault="003C0C62" w:rsidP="003C0C62">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Máquina jato de água alta pressão.</w:t>
            </w:r>
          </w:p>
        </w:tc>
      </w:tr>
    </w:tbl>
    <w:p w:rsidR="003C0C62" w:rsidRPr="003C0C62" w:rsidRDefault="003C0C62" w:rsidP="003C0C62">
      <w:pPr>
        <w:spacing w:after="0" w:line="240" w:lineRule="auto"/>
        <w:jc w:val="both"/>
        <w:rPr>
          <w:rFonts w:ascii="Arial" w:hAnsi="Arial" w:cs="Arial"/>
          <w:sz w:val="24"/>
          <w:szCs w:val="24"/>
        </w:rPr>
      </w:pPr>
    </w:p>
    <w:p w:rsidR="003C0C62" w:rsidRPr="003C0C62" w:rsidRDefault="00343E6C" w:rsidP="003C0C62">
      <w:pPr>
        <w:spacing w:after="0" w:line="240" w:lineRule="auto"/>
        <w:jc w:val="both"/>
        <w:rPr>
          <w:rFonts w:ascii="Arial" w:hAnsi="Arial" w:cs="Arial"/>
          <w:sz w:val="24"/>
          <w:szCs w:val="24"/>
        </w:rPr>
      </w:pPr>
      <w:r>
        <w:rPr>
          <w:rFonts w:ascii="Arial" w:hAnsi="Arial" w:cs="Arial"/>
          <w:sz w:val="24"/>
          <w:szCs w:val="24"/>
        </w:rPr>
        <w:t>1.2.3.7.2.</w:t>
      </w:r>
      <w:r w:rsidR="003C0C62" w:rsidRPr="003C0C62">
        <w:rPr>
          <w:rFonts w:ascii="Arial" w:hAnsi="Arial" w:cs="Arial"/>
          <w:sz w:val="24"/>
          <w:szCs w:val="24"/>
        </w:rPr>
        <w:t xml:space="preserve"> A relação acima </w:t>
      </w:r>
      <w:proofErr w:type="gramStart"/>
      <w:r w:rsidR="003C0C62" w:rsidRPr="003C0C62">
        <w:rPr>
          <w:rFonts w:ascii="Arial" w:hAnsi="Arial" w:cs="Arial"/>
          <w:sz w:val="24"/>
          <w:szCs w:val="24"/>
        </w:rPr>
        <w:t>refere-se</w:t>
      </w:r>
      <w:proofErr w:type="gramEnd"/>
      <w:r w:rsidR="003C0C62" w:rsidRPr="003C0C62">
        <w:rPr>
          <w:rFonts w:ascii="Arial" w:hAnsi="Arial" w:cs="Arial"/>
          <w:sz w:val="24"/>
          <w:szCs w:val="24"/>
        </w:rPr>
        <w:t xml:space="preserve"> ao mínimo necessário para a realização dos serviços. Entretanto, qualquer outro equipamento necessário deverá ser fornecido pela Contratada sem ônus para a Contratante.</w:t>
      </w:r>
    </w:p>
    <w:p w:rsidR="003C0C62" w:rsidRPr="003C0C62" w:rsidRDefault="00343E6C" w:rsidP="00374A24">
      <w:pPr>
        <w:tabs>
          <w:tab w:val="left" w:pos="810"/>
        </w:tabs>
        <w:spacing w:after="0" w:line="240" w:lineRule="auto"/>
        <w:jc w:val="both"/>
        <w:rPr>
          <w:rFonts w:ascii="Arial" w:hAnsi="Arial" w:cs="Arial"/>
          <w:sz w:val="24"/>
          <w:szCs w:val="24"/>
        </w:rPr>
      </w:pPr>
      <w:r>
        <w:rPr>
          <w:rFonts w:ascii="Arial" w:hAnsi="Arial" w:cs="Arial"/>
          <w:sz w:val="24"/>
          <w:szCs w:val="24"/>
        </w:rPr>
        <w:t>1.2.3.7.3</w:t>
      </w:r>
      <w:r w:rsidR="003C0C62" w:rsidRPr="003C0C62">
        <w:rPr>
          <w:rFonts w:ascii="Arial" w:hAnsi="Arial" w:cs="Arial"/>
          <w:sz w:val="24"/>
          <w:szCs w:val="24"/>
        </w:rPr>
        <w:t>. A empresa deverá fiscalizar a utilização das máquinas de grande porte pelos seus funcionários, de forma a evitar desalinhamento e danos às divisórias da CONTRATANTE.</w:t>
      </w:r>
    </w:p>
    <w:p w:rsidR="003C0C62" w:rsidRPr="003C0C62" w:rsidRDefault="00343E6C" w:rsidP="003C0C62">
      <w:pPr>
        <w:spacing w:after="0" w:line="240" w:lineRule="auto"/>
        <w:jc w:val="both"/>
        <w:rPr>
          <w:rFonts w:ascii="Arial" w:hAnsi="Arial" w:cs="Arial"/>
          <w:sz w:val="24"/>
          <w:szCs w:val="24"/>
        </w:rPr>
      </w:pPr>
      <w:r>
        <w:rPr>
          <w:rFonts w:ascii="Arial" w:hAnsi="Arial" w:cs="Arial"/>
          <w:sz w:val="24"/>
          <w:szCs w:val="24"/>
        </w:rPr>
        <w:t>1.2.3.7.4.</w:t>
      </w:r>
      <w:r w:rsidR="003C0C62" w:rsidRPr="003C0C62">
        <w:rPr>
          <w:rFonts w:ascii="Arial" w:hAnsi="Arial" w:cs="Arial"/>
          <w:sz w:val="24"/>
          <w:szCs w:val="24"/>
        </w:rPr>
        <w:t xml:space="preserve"> Todas as máquinas e equipamentos deverão estar em perfeitas condições de funcionamento, de modo a evitar acidentes e danos às instalações elétricas da CONTRATANTE.</w:t>
      </w:r>
    </w:p>
    <w:p w:rsidR="003C0C62" w:rsidRPr="003C0C62" w:rsidRDefault="00343E6C" w:rsidP="003C0C62">
      <w:pPr>
        <w:spacing w:after="0" w:line="240" w:lineRule="auto"/>
        <w:jc w:val="both"/>
        <w:rPr>
          <w:rFonts w:ascii="Arial" w:hAnsi="Arial" w:cs="Arial"/>
          <w:sz w:val="24"/>
          <w:szCs w:val="24"/>
        </w:rPr>
      </w:pPr>
      <w:proofErr w:type="gramStart"/>
      <w:r>
        <w:rPr>
          <w:rFonts w:ascii="Arial" w:hAnsi="Arial" w:cs="Arial"/>
          <w:sz w:val="24"/>
          <w:szCs w:val="24"/>
        </w:rPr>
        <w:t>1.2.3.7.5.</w:t>
      </w:r>
      <w:proofErr w:type="gramEnd"/>
      <w:r w:rsidR="003C0C62" w:rsidRPr="003C0C62">
        <w:rPr>
          <w:rFonts w:ascii="Arial" w:hAnsi="Arial" w:cs="Arial"/>
          <w:sz w:val="24"/>
          <w:szCs w:val="24"/>
        </w:rPr>
        <w:t>Máquinas e equipamentos da empresa retirados da CONTRATANTE, para manutenção, deverão ser substituídos imediatamente, evitando interrupção na prestação dos serviços.</w:t>
      </w:r>
    </w:p>
    <w:p w:rsidR="003C0C62" w:rsidRPr="003C0C62" w:rsidRDefault="00343E6C" w:rsidP="003C0C62">
      <w:pPr>
        <w:spacing w:after="0" w:line="240" w:lineRule="auto"/>
        <w:jc w:val="both"/>
        <w:rPr>
          <w:rFonts w:ascii="Arial" w:hAnsi="Arial" w:cs="Arial"/>
          <w:sz w:val="24"/>
          <w:szCs w:val="24"/>
        </w:rPr>
      </w:pPr>
      <w:r>
        <w:rPr>
          <w:rFonts w:ascii="Arial" w:hAnsi="Arial" w:cs="Arial"/>
          <w:sz w:val="24"/>
          <w:szCs w:val="24"/>
        </w:rPr>
        <w:t>1.2.3.7.</w:t>
      </w:r>
      <w:r w:rsidR="003C0C62" w:rsidRPr="003C0C62">
        <w:rPr>
          <w:rFonts w:ascii="Arial" w:hAnsi="Arial" w:cs="Arial"/>
          <w:sz w:val="24"/>
          <w:szCs w:val="24"/>
        </w:rPr>
        <w:t>6. A empresa deverá providenciar a substituição de máquinas e equipamentos não aprovados pela Gerência de Serviços Gerais.</w:t>
      </w:r>
    </w:p>
    <w:p w:rsidR="00343E6C" w:rsidRDefault="00343E6C" w:rsidP="003C0C62">
      <w:pPr>
        <w:spacing w:after="0" w:line="240" w:lineRule="auto"/>
        <w:jc w:val="both"/>
        <w:rPr>
          <w:rFonts w:ascii="Arial" w:hAnsi="Arial" w:cs="Arial"/>
          <w:sz w:val="24"/>
          <w:szCs w:val="24"/>
        </w:rPr>
      </w:pPr>
    </w:p>
    <w:p w:rsidR="00343E6C" w:rsidRPr="0003483C" w:rsidRDefault="00343E6C" w:rsidP="00343E6C">
      <w:pPr>
        <w:jc w:val="both"/>
        <w:rPr>
          <w:rFonts w:ascii="Arial" w:hAnsi="Arial" w:cs="Arial"/>
          <w:b/>
          <w:bCs/>
          <w:sz w:val="24"/>
          <w:szCs w:val="24"/>
        </w:rPr>
      </w:pPr>
      <w:r w:rsidRPr="0003483C">
        <w:rPr>
          <w:rFonts w:ascii="Arial" w:hAnsi="Arial" w:cs="Arial"/>
          <w:b/>
          <w:sz w:val="24"/>
          <w:szCs w:val="24"/>
        </w:rPr>
        <w:t xml:space="preserve">1.2.4. </w:t>
      </w:r>
      <w:r w:rsidRPr="0003483C">
        <w:rPr>
          <w:rFonts w:ascii="Arial" w:hAnsi="Arial" w:cs="Arial"/>
          <w:b/>
          <w:bCs/>
          <w:sz w:val="24"/>
          <w:szCs w:val="24"/>
        </w:rPr>
        <w:t>Práticas de sustentabilidade a serem adotadas na execução dos serviços</w:t>
      </w:r>
    </w:p>
    <w:p w:rsidR="003C0C62" w:rsidRPr="003C0C62" w:rsidRDefault="00343E6C" w:rsidP="003C0C62">
      <w:pPr>
        <w:spacing w:after="0" w:line="240" w:lineRule="auto"/>
        <w:jc w:val="both"/>
        <w:rPr>
          <w:rFonts w:ascii="Arial" w:hAnsi="Arial" w:cs="Arial"/>
          <w:sz w:val="24"/>
          <w:szCs w:val="24"/>
        </w:rPr>
      </w:pPr>
      <w:r>
        <w:rPr>
          <w:rFonts w:ascii="Arial" w:hAnsi="Arial" w:cs="Arial"/>
          <w:sz w:val="24"/>
          <w:szCs w:val="24"/>
        </w:rPr>
        <w:t>1.2.4</w:t>
      </w:r>
      <w:r w:rsidR="003C0C62" w:rsidRPr="003C0C62">
        <w:rPr>
          <w:rFonts w:ascii="Arial" w:hAnsi="Arial" w:cs="Arial"/>
          <w:sz w:val="24"/>
          <w:szCs w:val="24"/>
        </w:rPr>
        <w:t>.1. Usar produtos de limpeza e conservação de superfícies e objetos inanimados que obedeçam às classificações e especificações determinadas pela ANVISA;</w:t>
      </w:r>
    </w:p>
    <w:p w:rsidR="003C0C62" w:rsidRPr="003C0C62" w:rsidRDefault="00343E6C" w:rsidP="003C0C62">
      <w:pPr>
        <w:spacing w:after="0" w:line="240" w:lineRule="auto"/>
        <w:jc w:val="both"/>
        <w:rPr>
          <w:rFonts w:ascii="Arial" w:hAnsi="Arial" w:cs="Arial"/>
          <w:color w:val="000000"/>
          <w:sz w:val="24"/>
          <w:szCs w:val="24"/>
        </w:rPr>
      </w:pPr>
      <w:r>
        <w:rPr>
          <w:rFonts w:ascii="Arial" w:hAnsi="Arial" w:cs="Arial"/>
          <w:color w:val="000000"/>
          <w:sz w:val="24"/>
          <w:szCs w:val="24"/>
        </w:rPr>
        <w:t>1.2.4.</w:t>
      </w:r>
      <w:r w:rsidR="003C0C62" w:rsidRPr="003C0C62">
        <w:rPr>
          <w:rFonts w:ascii="Arial" w:hAnsi="Arial" w:cs="Arial"/>
          <w:color w:val="000000"/>
          <w:sz w:val="24"/>
          <w:szCs w:val="24"/>
        </w:rPr>
        <w:t xml:space="preserve">2. </w:t>
      </w:r>
      <w:proofErr w:type="gramStart"/>
      <w:r w:rsidR="003C0C62" w:rsidRPr="003C0C62">
        <w:rPr>
          <w:rFonts w:ascii="Arial" w:hAnsi="Arial" w:cs="Arial"/>
          <w:color w:val="000000"/>
          <w:sz w:val="24"/>
          <w:szCs w:val="24"/>
        </w:rPr>
        <w:t>Obedecer</w:t>
      </w:r>
      <w:proofErr w:type="gramEnd"/>
      <w:r w:rsidR="003C0C62" w:rsidRPr="003C0C62">
        <w:rPr>
          <w:rFonts w:ascii="Arial" w:hAnsi="Arial" w:cs="Arial"/>
          <w:color w:val="000000"/>
          <w:sz w:val="24"/>
          <w:szCs w:val="24"/>
        </w:rPr>
        <w:t xml:space="preserve"> medidas para evitar o desperdício de água tratada, estabelecidas pela Contratante;</w:t>
      </w:r>
    </w:p>
    <w:p w:rsidR="003C0C62" w:rsidRPr="003C0C62" w:rsidRDefault="00343E6C" w:rsidP="003C0C62">
      <w:pPr>
        <w:spacing w:after="0" w:line="240" w:lineRule="auto"/>
        <w:jc w:val="both"/>
        <w:rPr>
          <w:rFonts w:ascii="Arial" w:hAnsi="Arial" w:cs="Arial"/>
          <w:color w:val="000000"/>
          <w:sz w:val="24"/>
          <w:szCs w:val="24"/>
        </w:rPr>
      </w:pPr>
      <w:r>
        <w:rPr>
          <w:rFonts w:ascii="Arial" w:hAnsi="Arial" w:cs="Arial"/>
          <w:color w:val="000000"/>
          <w:sz w:val="24"/>
          <w:szCs w:val="24"/>
        </w:rPr>
        <w:t>1.2.4</w:t>
      </w:r>
      <w:r w:rsidR="003C0C62" w:rsidRPr="003C0C62">
        <w:rPr>
          <w:rFonts w:ascii="Arial" w:hAnsi="Arial" w:cs="Arial"/>
          <w:color w:val="000000"/>
          <w:sz w:val="24"/>
          <w:szCs w:val="24"/>
        </w:rPr>
        <w:t>.3. Observar a Resolução CONAMA nº 20, de 07/12/1994, quanto aos equipamentos de limpeza que gerem ruído no seu funcionamento;</w:t>
      </w:r>
    </w:p>
    <w:p w:rsidR="00343E6C" w:rsidRDefault="00343E6C" w:rsidP="003C0C62">
      <w:pPr>
        <w:spacing w:after="0" w:line="240" w:lineRule="auto"/>
        <w:jc w:val="both"/>
        <w:rPr>
          <w:rFonts w:ascii="Arial" w:hAnsi="Arial" w:cs="Arial"/>
          <w:color w:val="000000"/>
          <w:sz w:val="24"/>
          <w:szCs w:val="24"/>
        </w:rPr>
      </w:pPr>
    </w:p>
    <w:p w:rsidR="003C0C62" w:rsidRPr="003C0C62" w:rsidRDefault="00343E6C" w:rsidP="003C0C62">
      <w:pPr>
        <w:spacing w:after="0" w:line="240" w:lineRule="auto"/>
        <w:jc w:val="both"/>
        <w:rPr>
          <w:rFonts w:ascii="Arial" w:hAnsi="Arial" w:cs="Arial"/>
          <w:color w:val="000000"/>
          <w:sz w:val="24"/>
          <w:szCs w:val="24"/>
        </w:rPr>
      </w:pPr>
      <w:r>
        <w:rPr>
          <w:rFonts w:ascii="Arial" w:hAnsi="Arial" w:cs="Arial"/>
          <w:color w:val="000000"/>
          <w:sz w:val="24"/>
          <w:szCs w:val="24"/>
        </w:rPr>
        <w:t>1.2.4.</w:t>
      </w:r>
      <w:r w:rsidR="003C0C62" w:rsidRPr="003C0C62">
        <w:rPr>
          <w:rFonts w:ascii="Arial" w:hAnsi="Arial" w:cs="Arial"/>
          <w:color w:val="000000"/>
          <w:sz w:val="24"/>
          <w:szCs w:val="24"/>
        </w:rPr>
        <w:t>4. Fornecer aos funcionários os equipamentos de segurança que fizerem necessário, para a execução de serviços;</w:t>
      </w:r>
    </w:p>
    <w:p w:rsidR="003C0C62" w:rsidRPr="003C0C62" w:rsidRDefault="00343E6C" w:rsidP="003C0C62">
      <w:pPr>
        <w:spacing w:after="0" w:line="240" w:lineRule="auto"/>
        <w:jc w:val="both"/>
        <w:rPr>
          <w:rFonts w:ascii="Arial" w:hAnsi="Arial" w:cs="Arial"/>
          <w:color w:val="000000"/>
          <w:sz w:val="24"/>
          <w:szCs w:val="24"/>
        </w:rPr>
      </w:pPr>
      <w:r>
        <w:rPr>
          <w:rFonts w:ascii="Arial" w:hAnsi="Arial" w:cs="Arial"/>
          <w:color w:val="000000"/>
          <w:sz w:val="24"/>
          <w:szCs w:val="24"/>
        </w:rPr>
        <w:t>1.2.4</w:t>
      </w:r>
      <w:r w:rsidR="003C0C62" w:rsidRPr="003C0C62">
        <w:rPr>
          <w:rFonts w:ascii="Arial" w:hAnsi="Arial" w:cs="Arial"/>
          <w:color w:val="000000"/>
          <w:sz w:val="24"/>
          <w:szCs w:val="24"/>
        </w:rPr>
        <w:t xml:space="preserve">.5. Realizar a separação dos resíduos recicláveis descartados pela Câmara Municipal de Ipatinga e os acondicione em local indicado pela Gerência de Serviços Gerais e a destinação dos mesmos será precedida pela coleta seletiva de papel, </w:t>
      </w:r>
      <w:proofErr w:type="gramStart"/>
      <w:r w:rsidR="003C0C62" w:rsidRPr="003C0C62">
        <w:rPr>
          <w:rFonts w:ascii="Arial" w:hAnsi="Arial" w:cs="Arial"/>
          <w:color w:val="000000"/>
          <w:sz w:val="24"/>
          <w:szCs w:val="24"/>
        </w:rPr>
        <w:t>plástico e não-recicláveis em todos os órgãos, gabinetes,</w:t>
      </w:r>
      <w:proofErr w:type="gramEnd"/>
      <w:r w:rsidR="003C0C62" w:rsidRPr="003C0C62">
        <w:rPr>
          <w:rFonts w:ascii="Arial" w:hAnsi="Arial" w:cs="Arial"/>
          <w:color w:val="000000"/>
          <w:sz w:val="24"/>
          <w:szCs w:val="24"/>
        </w:rPr>
        <w:t xml:space="preserve"> sanitários, áreas comuns internas e externas.</w:t>
      </w:r>
    </w:p>
    <w:p w:rsidR="003C0C62" w:rsidRPr="003C0C62" w:rsidRDefault="003C0C62" w:rsidP="003C0C62">
      <w:pPr>
        <w:spacing w:after="0" w:line="240" w:lineRule="auto"/>
        <w:jc w:val="both"/>
        <w:rPr>
          <w:rFonts w:ascii="Arial" w:hAnsi="Arial" w:cs="Arial"/>
          <w:color w:val="000000"/>
          <w:sz w:val="24"/>
          <w:szCs w:val="24"/>
        </w:rPr>
      </w:pPr>
      <w:r w:rsidRPr="003C0C62">
        <w:rPr>
          <w:rFonts w:ascii="Arial" w:hAnsi="Arial" w:cs="Arial"/>
          <w:color w:val="000000"/>
          <w:sz w:val="24"/>
          <w:szCs w:val="24"/>
        </w:rPr>
        <w:lastRenderedPageBreak/>
        <w:t xml:space="preserve">     </w:t>
      </w:r>
      <w:r w:rsidR="00343E6C">
        <w:rPr>
          <w:rFonts w:ascii="Arial" w:hAnsi="Arial" w:cs="Arial"/>
          <w:color w:val="000000"/>
          <w:sz w:val="24"/>
          <w:szCs w:val="24"/>
        </w:rPr>
        <w:t>1.2.4</w:t>
      </w:r>
      <w:r w:rsidRPr="003C0C62">
        <w:rPr>
          <w:rFonts w:ascii="Arial" w:hAnsi="Arial" w:cs="Arial"/>
          <w:color w:val="000000"/>
          <w:sz w:val="24"/>
          <w:szCs w:val="24"/>
        </w:rPr>
        <w:t>.5.1. A coleta seletiva será realizada mediante colocação de sacos plásticos nas lixeiras nas cores relacionadas ao tipo de resíduo ali acondicionado, conforme Resolução do CONAMA nº 275/2001.</w:t>
      </w:r>
    </w:p>
    <w:p w:rsidR="003C0C62" w:rsidRPr="003C0C62" w:rsidRDefault="00343E6C" w:rsidP="003C0C62">
      <w:pPr>
        <w:spacing w:after="0" w:line="240" w:lineRule="auto"/>
        <w:jc w:val="both"/>
        <w:rPr>
          <w:rFonts w:ascii="Arial" w:hAnsi="Arial" w:cs="Arial"/>
          <w:color w:val="000000"/>
          <w:sz w:val="24"/>
          <w:szCs w:val="24"/>
        </w:rPr>
      </w:pPr>
      <w:r>
        <w:rPr>
          <w:rFonts w:ascii="Arial" w:hAnsi="Arial" w:cs="Arial"/>
          <w:color w:val="000000"/>
          <w:sz w:val="24"/>
          <w:szCs w:val="24"/>
        </w:rPr>
        <w:t>1.2.4</w:t>
      </w:r>
      <w:r w:rsidR="003C0C62" w:rsidRPr="003C0C62">
        <w:rPr>
          <w:rFonts w:ascii="Arial" w:hAnsi="Arial" w:cs="Arial"/>
          <w:color w:val="000000"/>
          <w:sz w:val="24"/>
          <w:szCs w:val="24"/>
        </w:rPr>
        <w:t>.6. Respeitar as Normas Brasileiras – NBR e Resoluções do CONAMA, publicadas pela Associação Brasileira de Normas Técnicas sobre resíduos sólidos.</w:t>
      </w:r>
    </w:p>
    <w:p w:rsidR="00343E6C" w:rsidRDefault="00343E6C" w:rsidP="00343E6C">
      <w:pPr>
        <w:jc w:val="both"/>
        <w:rPr>
          <w:rFonts w:ascii="Arial" w:hAnsi="Arial" w:cs="Arial"/>
          <w:b/>
          <w:sz w:val="24"/>
          <w:szCs w:val="24"/>
        </w:rPr>
      </w:pPr>
    </w:p>
    <w:p w:rsidR="00343E6C" w:rsidRPr="0003483C" w:rsidRDefault="00343E6C" w:rsidP="00343E6C">
      <w:pPr>
        <w:jc w:val="both"/>
        <w:rPr>
          <w:rFonts w:ascii="Arial" w:hAnsi="Arial" w:cs="Arial"/>
          <w:b/>
          <w:sz w:val="24"/>
          <w:szCs w:val="24"/>
        </w:rPr>
      </w:pPr>
      <w:r w:rsidRPr="0003483C">
        <w:rPr>
          <w:rFonts w:ascii="Arial" w:hAnsi="Arial" w:cs="Arial"/>
          <w:b/>
          <w:sz w:val="24"/>
          <w:szCs w:val="24"/>
        </w:rPr>
        <w:t>1.2.5. Conceitos/Exemplos</w:t>
      </w:r>
    </w:p>
    <w:p w:rsidR="003C0C62" w:rsidRPr="003C0C62" w:rsidRDefault="00343E6C" w:rsidP="003C0C62">
      <w:pPr>
        <w:spacing w:after="0" w:line="240" w:lineRule="auto"/>
        <w:jc w:val="both"/>
        <w:rPr>
          <w:rFonts w:ascii="Arial" w:hAnsi="Arial" w:cs="Arial"/>
          <w:sz w:val="24"/>
          <w:szCs w:val="24"/>
        </w:rPr>
      </w:pPr>
      <w:r>
        <w:rPr>
          <w:rFonts w:ascii="Arial" w:hAnsi="Arial" w:cs="Arial"/>
          <w:sz w:val="24"/>
          <w:szCs w:val="24"/>
        </w:rPr>
        <w:t>1.2.5</w:t>
      </w:r>
      <w:r w:rsidR="003C0C62" w:rsidRPr="003C0C62">
        <w:rPr>
          <w:rFonts w:ascii="Arial" w:hAnsi="Arial" w:cs="Arial"/>
          <w:sz w:val="24"/>
          <w:szCs w:val="24"/>
        </w:rPr>
        <w:t xml:space="preserve">.1. Saneantes </w:t>
      </w:r>
      <w:proofErr w:type="spellStart"/>
      <w:r w:rsidR="003C0C62" w:rsidRPr="003C0C62">
        <w:rPr>
          <w:rFonts w:ascii="Arial" w:hAnsi="Arial" w:cs="Arial"/>
          <w:sz w:val="24"/>
          <w:szCs w:val="24"/>
        </w:rPr>
        <w:t>domissanitários</w:t>
      </w:r>
      <w:proofErr w:type="spellEnd"/>
      <w:r w:rsidR="003C0C62" w:rsidRPr="003C0C62">
        <w:rPr>
          <w:rFonts w:ascii="Arial" w:hAnsi="Arial" w:cs="Arial"/>
          <w:sz w:val="24"/>
          <w:szCs w:val="24"/>
        </w:rPr>
        <w:t xml:space="preserve">: </w:t>
      </w:r>
      <w:proofErr w:type="gramStart"/>
      <w:r w:rsidR="003C0C62" w:rsidRPr="003C0C62">
        <w:rPr>
          <w:rFonts w:ascii="Arial" w:hAnsi="Arial" w:cs="Arial"/>
          <w:sz w:val="24"/>
          <w:szCs w:val="24"/>
        </w:rPr>
        <w:t>São</w:t>
      </w:r>
      <w:proofErr w:type="gramEnd"/>
      <w:r w:rsidR="003C0C62" w:rsidRPr="003C0C62">
        <w:rPr>
          <w:rFonts w:ascii="Arial" w:hAnsi="Arial" w:cs="Arial"/>
          <w:sz w:val="24"/>
          <w:szCs w:val="24"/>
        </w:rPr>
        <w:t xml:space="preserve"> substâncias destinadas à higienização, desinfecção domiciliar, em ambientes coletivos e/ou públicos, em lugares de uso comum e no tratamento de água, compreendendo:</w:t>
      </w:r>
    </w:p>
    <w:p w:rsidR="003C0C62" w:rsidRPr="003C0C62" w:rsidRDefault="00343E6C" w:rsidP="003C0C62">
      <w:pPr>
        <w:spacing w:after="0" w:line="240" w:lineRule="auto"/>
        <w:jc w:val="both"/>
        <w:rPr>
          <w:rFonts w:ascii="Arial" w:hAnsi="Arial" w:cs="Arial"/>
          <w:sz w:val="24"/>
          <w:szCs w:val="24"/>
        </w:rPr>
      </w:pPr>
      <w:r>
        <w:rPr>
          <w:rFonts w:ascii="Arial" w:hAnsi="Arial" w:cs="Arial"/>
          <w:sz w:val="24"/>
          <w:szCs w:val="24"/>
        </w:rPr>
        <w:t xml:space="preserve">   1.2.5</w:t>
      </w:r>
      <w:r w:rsidR="003C0C62" w:rsidRPr="003C0C62">
        <w:rPr>
          <w:rFonts w:ascii="Arial" w:hAnsi="Arial" w:cs="Arial"/>
          <w:sz w:val="24"/>
          <w:szCs w:val="24"/>
        </w:rPr>
        <w:t>.1.1. Desinfetantes:</w:t>
      </w:r>
      <w:r w:rsidR="003C0C62" w:rsidRPr="003C0C62">
        <w:rPr>
          <w:rFonts w:ascii="Arial" w:hAnsi="Arial" w:cs="Arial"/>
          <w:b/>
          <w:sz w:val="24"/>
          <w:szCs w:val="24"/>
        </w:rPr>
        <w:t xml:space="preserve"> </w:t>
      </w:r>
      <w:r w:rsidR="003C0C62" w:rsidRPr="003C0C62">
        <w:rPr>
          <w:rFonts w:ascii="Arial" w:hAnsi="Arial" w:cs="Arial"/>
          <w:sz w:val="24"/>
          <w:szCs w:val="24"/>
        </w:rPr>
        <w:t>destinados a destruir, indiscriminada ou seletivamente, microorganismos, quando aplicados em objetos inanimados ou ambientes. Deverá ter a função BACTERICIDA e não bacteriostática, sendo o princípio ativo quaternário de amônia ou similar com laudo técnico e registro no Ministério da Saúde.</w:t>
      </w:r>
    </w:p>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 xml:space="preserve">     </w:t>
      </w:r>
      <w:r w:rsidR="00343E6C">
        <w:rPr>
          <w:rFonts w:ascii="Arial" w:hAnsi="Arial" w:cs="Arial"/>
          <w:sz w:val="24"/>
          <w:szCs w:val="24"/>
        </w:rPr>
        <w:t>1.2.5.</w:t>
      </w:r>
      <w:r w:rsidRPr="003C0C62">
        <w:rPr>
          <w:rFonts w:ascii="Arial" w:hAnsi="Arial" w:cs="Arial"/>
          <w:sz w:val="24"/>
          <w:szCs w:val="24"/>
        </w:rPr>
        <w:t>1.2. Detergentes: destinados a dissolver gorduras e a higiene de recipientes e vasilhas, em aplicações de uso doméstico. Produto concentrado com PH neutro, não sendo aceito produto ácido ou cáustico.</w:t>
      </w:r>
    </w:p>
    <w:p w:rsidR="003C0C62" w:rsidRPr="003C0C62" w:rsidRDefault="00343E6C" w:rsidP="003C0C62">
      <w:pPr>
        <w:spacing w:after="0" w:line="240" w:lineRule="auto"/>
        <w:jc w:val="both"/>
        <w:rPr>
          <w:rFonts w:ascii="Arial" w:hAnsi="Arial" w:cs="Arial"/>
          <w:sz w:val="24"/>
          <w:szCs w:val="24"/>
        </w:rPr>
      </w:pPr>
      <w:r>
        <w:rPr>
          <w:rFonts w:ascii="Arial" w:hAnsi="Arial" w:cs="Arial"/>
          <w:bCs/>
          <w:sz w:val="24"/>
          <w:szCs w:val="24"/>
        </w:rPr>
        <w:t>1.2.5</w:t>
      </w:r>
      <w:r w:rsidR="003C0C62" w:rsidRPr="003C0C62">
        <w:rPr>
          <w:rFonts w:ascii="Arial" w:hAnsi="Arial" w:cs="Arial"/>
          <w:bCs/>
          <w:sz w:val="24"/>
          <w:szCs w:val="24"/>
        </w:rPr>
        <w:t>.2.</w:t>
      </w:r>
      <w:r w:rsidR="003C0C62" w:rsidRPr="003C0C62">
        <w:rPr>
          <w:rFonts w:ascii="Arial" w:hAnsi="Arial" w:cs="Arial"/>
          <w:sz w:val="24"/>
          <w:szCs w:val="24"/>
        </w:rPr>
        <w:t xml:space="preserve"> Material de Consumo: São os itens utilizados nos serviços de limpeza e conservação, considerados como acessórios. Exemplos: baldes, discos e escovas para enceradeira, rodos, vassouras etc.;</w:t>
      </w:r>
    </w:p>
    <w:p w:rsidR="003C0C62" w:rsidRPr="003C0C62" w:rsidRDefault="00343E6C" w:rsidP="003C0C62">
      <w:pPr>
        <w:spacing w:after="0" w:line="240" w:lineRule="auto"/>
        <w:jc w:val="both"/>
        <w:rPr>
          <w:rFonts w:ascii="Arial" w:hAnsi="Arial" w:cs="Arial"/>
          <w:sz w:val="24"/>
          <w:szCs w:val="24"/>
        </w:rPr>
      </w:pPr>
      <w:r>
        <w:rPr>
          <w:rFonts w:ascii="Arial" w:hAnsi="Arial" w:cs="Arial"/>
          <w:bCs/>
          <w:sz w:val="24"/>
          <w:szCs w:val="24"/>
        </w:rPr>
        <w:t>1.2.5</w:t>
      </w:r>
      <w:r w:rsidR="003C0C62" w:rsidRPr="003C0C62">
        <w:rPr>
          <w:rFonts w:ascii="Arial" w:hAnsi="Arial" w:cs="Arial"/>
          <w:bCs/>
          <w:sz w:val="24"/>
          <w:szCs w:val="24"/>
        </w:rPr>
        <w:t xml:space="preserve">.3. </w:t>
      </w:r>
      <w:r w:rsidR="003C0C62" w:rsidRPr="003C0C62">
        <w:rPr>
          <w:rFonts w:ascii="Arial" w:hAnsi="Arial" w:cs="Arial"/>
          <w:sz w:val="24"/>
          <w:szCs w:val="24"/>
        </w:rPr>
        <w:t>Produto de Consumo: São os itens utilizados diretamente na execução dos serviços de limpeza e conservação. Exemplos: cera</w:t>
      </w:r>
      <w:proofErr w:type="gramStart"/>
      <w:r w:rsidR="003C0C62" w:rsidRPr="003C0C62">
        <w:rPr>
          <w:rFonts w:ascii="Arial" w:hAnsi="Arial" w:cs="Arial"/>
          <w:sz w:val="24"/>
          <w:szCs w:val="24"/>
        </w:rPr>
        <w:t>, lustra</w:t>
      </w:r>
      <w:proofErr w:type="gramEnd"/>
      <w:r w:rsidR="003C0C62" w:rsidRPr="003C0C62">
        <w:rPr>
          <w:rFonts w:ascii="Arial" w:hAnsi="Arial" w:cs="Arial"/>
          <w:sz w:val="24"/>
          <w:szCs w:val="24"/>
        </w:rPr>
        <w:t xml:space="preserve"> móveis, desinfetante, flanela, detergente, esponjas, saco para lixo etc.</w:t>
      </w:r>
    </w:p>
    <w:p w:rsidR="003C0C62" w:rsidRDefault="00343E6C" w:rsidP="003C0C62">
      <w:pPr>
        <w:spacing w:after="0" w:line="240" w:lineRule="auto"/>
        <w:jc w:val="both"/>
        <w:rPr>
          <w:rFonts w:ascii="Arial" w:hAnsi="Arial" w:cs="Arial"/>
          <w:sz w:val="24"/>
          <w:szCs w:val="24"/>
        </w:rPr>
      </w:pPr>
      <w:r>
        <w:rPr>
          <w:rFonts w:ascii="Arial" w:hAnsi="Arial" w:cs="Arial"/>
          <w:bCs/>
          <w:sz w:val="24"/>
          <w:szCs w:val="24"/>
        </w:rPr>
        <w:t>1.2.5</w:t>
      </w:r>
      <w:r w:rsidR="003C0C62" w:rsidRPr="003C0C62">
        <w:rPr>
          <w:rFonts w:ascii="Arial" w:hAnsi="Arial" w:cs="Arial"/>
          <w:bCs/>
          <w:sz w:val="24"/>
          <w:szCs w:val="24"/>
        </w:rPr>
        <w:t xml:space="preserve">.4. </w:t>
      </w:r>
      <w:r w:rsidR="003C0C62" w:rsidRPr="003C0C62">
        <w:rPr>
          <w:rFonts w:ascii="Arial" w:hAnsi="Arial" w:cs="Arial"/>
          <w:sz w:val="24"/>
          <w:szCs w:val="24"/>
        </w:rPr>
        <w:t xml:space="preserve">Máquinas e Equipamentos: São aparelhos necessários à execução dos serviços. Exemplos: enceradeira industrial, aspirador de pó, </w:t>
      </w:r>
      <w:proofErr w:type="spellStart"/>
      <w:r w:rsidR="003C0C62" w:rsidRPr="003C0C62">
        <w:rPr>
          <w:rFonts w:ascii="Arial" w:hAnsi="Arial" w:cs="Arial"/>
          <w:sz w:val="24"/>
          <w:szCs w:val="24"/>
        </w:rPr>
        <w:t>jateadora</w:t>
      </w:r>
      <w:proofErr w:type="spellEnd"/>
      <w:r w:rsidR="003C0C62" w:rsidRPr="003C0C62">
        <w:rPr>
          <w:rFonts w:ascii="Arial" w:hAnsi="Arial" w:cs="Arial"/>
          <w:sz w:val="24"/>
          <w:szCs w:val="24"/>
        </w:rPr>
        <w:t xml:space="preserve"> etc.</w:t>
      </w:r>
    </w:p>
    <w:p w:rsidR="00343E6C" w:rsidRDefault="00343E6C" w:rsidP="00343E6C">
      <w:pPr>
        <w:spacing w:after="0" w:line="240" w:lineRule="auto"/>
        <w:jc w:val="both"/>
        <w:rPr>
          <w:rFonts w:ascii="Arial" w:hAnsi="Arial" w:cs="Arial"/>
          <w:b/>
          <w:sz w:val="24"/>
          <w:szCs w:val="24"/>
        </w:rPr>
      </w:pPr>
    </w:p>
    <w:p w:rsidR="00343E6C" w:rsidRDefault="00343E6C" w:rsidP="00343E6C">
      <w:pPr>
        <w:spacing w:after="0" w:line="240" w:lineRule="auto"/>
        <w:jc w:val="both"/>
        <w:rPr>
          <w:rFonts w:ascii="Arial" w:hAnsi="Arial" w:cs="Arial"/>
          <w:b/>
          <w:sz w:val="24"/>
          <w:szCs w:val="24"/>
        </w:rPr>
      </w:pPr>
      <w:r w:rsidRPr="0003483C">
        <w:rPr>
          <w:rFonts w:ascii="Arial" w:hAnsi="Arial" w:cs="Arial"/>
          <w:b/>
          <w:sz w:val="24"/>
          <w:szCs w:val="24"/>
        </w:rPr>
        <w:t xml:space="preserve">1.2.6. </w:t>
      </w:r>
      <w:proofErr w:type="gramStart"/>
      <w:r w:rsidRPr="0003483C">
        <w:rPr>
          <w:rFonts w:ascii="Arial" w:hAnsi="Arial" w:cs="Arial"/>
          <w:b/>
          <w:sz w:val="24"/>
          <w:szCs w:val="24"/>
        </w:rPr>
        <w:t>Horas Extras e Adicional Noturno</w:t>
      </w:r>
      <w:proofErr w:type="gramEnd"/>
    </w:p>
    <w:p w:rsidR="00343E6C" w:rsidRPr="003C0C62" w:rsidRDefault="00343E6C" w:rsidP="003C0C62">
      <w:pPr>
        <w:spacing w:after="0" w:line="240" w:lineRule="auto"/>
        <w:jc w:val="both"/>
        <w:rPr>
          <w:rFonts w:ascii="Arial" w:hAnsi="Arial" w:cs="Arial"/>
          <w:sz w:val="24"/>
          <w:szCs w:val="24"/>
        </w:rPr>
      </w:pPr>
    </w:p>
    <w:p w:rsidR="003C0C62" w:rsidRPr="003C0C62" w:rsidRDefault="00343E6C" w:rsidP="003C0C62">
      <w:pPr>
        <w:tabs>
          <w:tab w:val="left" w:pos="993"/>
        </w:tabs>
        <w:spacing w:after="0" w:line="240" w:lineRule="auto"/>
        <w:jc w:val="both"/>
        <w:rPr>
          <w:rFonts w:ascii="Arial" w:hAnsi="Arial" w:cs="Arial"/>
          <w:sz w:val="24"/>
          <w:szCs w:val="24"/>
        </w:rPr>
      </w:pPr>
      <w:r>
        <w:rPr>
          <w:rFonts w:ascii="Arial" w:hAnsi="Arial" w:cs="Arial"/>
          <w:sz w:val="24"/>
          <w:szCs w:val="24"/>
        </w:rPr>
        <w:t>1.2.6</w:t>
      </w:r>
      <w:r w:rsidR="003C0C62" w:rsidRPr="003C0C62">
        <w:rPr>
          <w:rFonts w:ascii="Arial" w:hAnsi="Arial" w:cs="Arial"/>
          <w:sz w:val="24"/>
          <w:szCs w:val="24"/>
        </w:rPr>
        <w:t>.1. Não será admitida a realização de jornada extraordinária ou em horário sujeito à adicional noturno, exceto quando autorizado, expressamente, pela Gerência de Serviços Gerais.</w:t>
      </w:r>
    </w:p>
    <w:p w:rsidR="009A4767" w:rsidRDefault="009A4767" w:rsidP="00343E6C">
      <w:pPr>
        <w:tabs>
          <w:tab w:val="left" w:pos="993"/>
        </w:tabs>
        <w:spacing w:after="240"/>
        <w:jc w:val="both"/>
        <w:rPr>
          <w:rFonts w:ascii="Arial" w:hAnsi="Arial" w:cs="Arial"/>
          <w:b/>
          <w:sz w:val="24"/>
          <w:szCs w:val="24"/>
        </w:rPr>
      </w:pPr>
    </w:p>
    <w:p w:rsidR="00343E6C" w:rsidRPr="0003483C" w:rsidRDefault="00343E6C" w:rsidP="00343E6C">
      <w:pPr>
        <w:tabs>
          <w:tab w:val="left" w:pos="993"/>
        </w:tabs>
        <w:spacing w:after="240"/>
        <w:jc w:val="both"/>
        <w:rPr>
          <w:rFonts w:ascii="Arial" w:hAnsi="Arial" w:cs="Arial"/>
          <w:b/>
          <w:sz w:val="24"/>
          <w:szCs w:val="24"/>
        </w:rPr>
      </w:pPr>
      <w:r w:rsidRPr="0003483C">
        <w:rPr>
          <w:rFonts w:ascii="Arial" w:hAnsi="Arial" w:cs="Arial"/>
          <w:b/>
          <w:sz w:val="24"/>
          <w:szCs w:val="24"/>
        </w:rPr>
        <w:t>1.2.7. Condições Gerais</w:t>
      </w:r>
    </w:p>
    <w:p w:rsidR="003C0C62" w:rsidRPr="003C0C62" w:rsidRDefault="00343E6C" w:rsidP="003C0C62">
      <w:pPr>
        <w:spacing w:after="0" w:line="240" w:lineRule="auto"/>
        <w:jc w:val="both"/>
        <w:rPr>
          <w:rFonts w:ascii="Arial" w:hAnsi="Arial" w:cs="Arial"/>
          <w:sz w:val="24"/>
          <w:szCs w:val="24"/>
        </w:rPr>
      </w:pPr>
      <w:r>
        <w:rPr>
          <w:rFonts w:ascii="Arial" w:hAnsi="Arial" w:cs="Arial"/>
          <w:sz w:val="24"/>
          <w:szCs w:val="24"/>
        </w:rPr>
        <w:t>1.2.7</w:t>
      </w:r>
      <w:r w:rsidR="003C0C62" w:rsidRPr="003C0C62">
        <w:rPr>
          <w:rFonts w:ascii="Arial" w:hAnsi="Arial" w:cs="Arial"/>
          <w:sz w:val="24"/>
          <w:szCs w:val="24"/>
        </w:rPr>
        <w:t>.1. A empresa deverá fornecer números telefônicos ou outros meios igualmente eficazes, para contato da CONTRATANTE com o Encarregado, ainda que fora do horário normal de expediente, sem que isto gere qualquer custo adicional para a CONTRATANTE;</w:t>
      </w:r>
    </w:p>
    <w:p w:rsidR="003C0C62" w:rsidRPr="003C0C62" w:rsidRDefault="00343E6C" w:rsidP="003C0C62">
      <w:pPr>
        <w:spacing w:after="0" w:line="240" w:lineRule="auto"/>
        <w:jc w:val="both"/>
        <w:rPr>
          <w:rFonts w:ascii="Arial" w:hAnsi="Arial" w:cs="Arial"/>
          <w:sz w:val="24"/>
          <w:szCs w:val="24"/>
        </w:rPr>
      </w:pPr>
      <w:r>
        <w:rPr>
          <w:rFonts w:ascii="Arial" w:hAnsi="Arial" w:cs="Arial"/>
          <w:sz w:val="24"/>
          <w:szCs w:val="24"/>
        </w:rPr>
        <w:t>1.2.7</w:t>
      </w:r>
      <w:r w:rsidR="003C0C62" w:rsidRPr="003C0C62">
        <w:rPr>
          <w:rFonts w:ascii="Arial" w:hAnsi="Arial" w:cs="Arial"/>
          <w:sz w:val="24"/>
          <w:szCs w:val="24"/>
        </w:rPr>
        <w:t>.2. A empresa deverá observar o disposto no Capítulo V da Consolidação das Leis do Trabalho, Portaria nº 3.214, de 08/06/78 e Normas Regulamentadoras, do Ministério do Trabalho e Emprego;</w:t>
      </w:r>
    </w:p>
    <w:p w:rsidR="003C0C62" w:rsidRPr="003C0C62" w:rsidRDefault="00343E6C" w:rsidP="003C0C62">
      <w:pPr>
        <w:spacing w:after="0" w:line="240" w:lineRule="auto"/>
        <w:jc w:val="both"/>
        <w:rPr>
          <w:rFonts w:ascii="Arial" w:hAnsi="Arial" w:cs="Arial"/>
          <w:sz w:val="24"/>
          <w:szCs w:val="24"/>
        </w:rPr>
      </w:pPr>
      <w:r>
        <w:rPr>
          <w:rFonts w:ascii="Arial" w:hAnsi="Arial" w:cs="Arial"/>
          <w:sz w:val="24"/>
          <w:szCs w:val="24"/>
        </w:rPr>
        <w:t>1.2.7</w:t>
      </w:r>
      <w:r w:rsidR="003C0C62" w:rsidRPr="003C0C62">
        <w:rPr>
          <w:rFonts w:ascii="Arial" w:hAnsi="Arial" w:cs="Arial"/>
          <w:sz w:val="24"/>
          <w:szCs w:val="24"/>
        </w:rPr>
        <w:t xml:space="preserve">.3. A empresa realizará, às suas expensas, na forma da legislação aplicável, os exames </w:t>
      </w:r>
      <w:proofErr w:type="spellStart"/>
      <w:r w:rsidR="003C0C62" w:rsidRPr="003C0C62">
        <w:rPr>
          <w:rFonts w:ascii="Arial" w:hAnsi="Arial" w:cs="Arial"/>
          <w:sz w:val="24"/>
          <w:szCs w:val="24"/>
        </w:rPr>
        <w:t>admissionais</w:t>
      </w:r>
      <w:proofErr w:type="spellEnd"/>
      <w:r w:rsidR="003C0C62" w:rsidRPr="003C0C62">
        <w:rPr>
          <w:rFonts w:ascii="Arial" w:hAnsi="Arial" w:cs="Arial"/>
          <w:sz w:val="24"/>
          <w:szCs w:val="24"/>
        </w:rPr>
        <w:t xml:space="preserve">, periódicos e </w:t>
      </w:r>
      <w:proofErr w:type="spellStart"/>
      <w:r w:rsidR="003C0C62" w:rsidRPr="003C0C62">
        <w:rPr>
          <w:rFonts w:ascii="Arial" w:hAnsi="Arial" w:cs="Arial"/>
          <w:sz w:val="24"/>
          <w:szCs w:val="24"/>
        </w:rPr>
        <w:t>demissionais</w:t>
      </w:r>
      <w:proofErr w:type="spellEnd"/>
      <w:r w:rsidR="003C0C62" w:rsidRPr="003C0C62">
        <w:rPr>
          <w:rFonts w:ascii="Arial" w:hAnsi="Arial" w:cs="Arial"/>
          <w:sz w:val="24"/>
          <w:szCs w:val="24"/>
        </w:rPr>
        <w:t>;</w:t>
      </w:r>
    </w:p>
    <w:p w:rsidR="003C0C62" w:rsidRPr="003C0C62" w:rsidRDefault="00343E6C" w:rsidP="003C0C62">
      <w:pPr>
        <w:spacing w:after="0" w:line="240" w:lineRule="auto"/>
        <w:jc w:val="both"/>
        <w:rPr>
          <w:rFonts w:ascii="Arial" w:hAnsi="Arial" w:cs="Arial"/>
          <w:sz w:val="24"/>
          <w:szCs w:val="24"/>
        </w:rPr>
      </w:pPr>
      <w:r>
        <w:rPr>
          <w:rFonts w:ascii="Arial" w:hAnsi="Arial" w:cs="Arial"/>
          <w:sz w:val="24"/>
          <w:szCs w:val="24"/>
        </w:rPr>
        <w:lastRenderedPageBreak/>
        <w:t>1.2.7</w:t>
      </w:r>
      <w:r w:rsidR="003C0C62" w:rsidRPr="003C0C62">
        <w:rPr>
          <w:rFonts w:ascii="Arial" w:hAnsi="Arial" w:cs="Arial"/>
          <w:sz w:val="24"/>
          <w:szCs w:val="24"/>
        </w:rPr>
        <w:t>.4. Os valores dos salários deverão acompanhar a Convenção, nunca inferiores ao piso mínimo das categorias;</w:t>
      </w:r>
    </w:p>
    <w:p w:rsidR="003C0C62" w:rsidRPr="003C0C62" w:rsidRDefault="00343E6C" w:rsidP="003C0C62">
      <w:pPr>
        <w:spacing w:after="0" w:line="240" w:lineRule="auto"/>
        <w:jc w:val="both"/>
        <w:rPr>
          <w:rFonts w:ascii="Arial" w:hAnsi="Arial" w:cs="Arial"/>
          <w:sz w:val="24"/>
          <w:szCs w:val="24"/>
        </w:rPr>
      </w:pPr>
      <w:r>
        <w:rPr>
          <w:rFonts w:ascii="Arial" w:hAnsi="Arial" w:cs="Arial"/>
          <w:sz w:val="24"/>
          <w:szCs w:val="24"/>
        </w:rPr>
        <w:t>1.2.7</w:t>
      </w:r>
      <w:r w:rsidR="003C0C62" w:rsidRPr="003C0C62">
        <w:rPr>
          <w:rFonts w:ascii="Arial" w:hAnsi="Arial" w:cs="Arial"/>
          <w:sz w:val="24"/>
          <w:szCs w:val="24"/>
        </w:rPr>
        <w:t>.5. A prestação dos serviços poderá ocorrer em dias e horários diversos daqueles estabelecidos, para atender às necessidades da CONTRATANTE, mediante comunicação prévia ao Encarregado da EMPRESA;</w:t>
      </w:r>
    </w:p>
    <w:p w:rsidR="003C0C62" w:rsidRPr="003C0C62" w:rsidRDefault="00343E6C" w:rsidP="003C0C62">
      <w:pPr>
        <w:spacing w:after="0" w:line="240" w:lineRule="auto"/>
        <w:jc w:val="both"/>
        <w:rPr>
          <w:rFonts w:ascii="Arial" w:hAnsi="Arial" w:cs="Arial"/>
          <w:sz w:val="24"/>
          <w:szCs w:val="24"/>
        </w:rPr>
      </w:pPr>
      <w:r>
        <w:rPr>
          <w:rFonts w:ascii="Arial" w:hAnsi="Arial" w:cs="Arial"/>
          <w:sz w:val="24"/>
          <w:szCs w:val="24"/>
        </w:rPr>
        <w:t>1.2.7</w:t>
      </w:r>
      <w:r w:rsidR="003C0C62" w:rsidRPr="003C0C62">
        <w:rPr>
          <w:rFonts w:ascii="Arial" w:hAnsi="Arial" w:cs="Arial"/>
          <w:sz w:val="24"/>
          <w:szCs w:val="24"/>
        </w:rPr>
        <w:t xml:space="preserve">.6.  A empresa deverá apresentar à Gerência de Serviços Gerais, em até 30 (trinta) dias após a assinatura do contrato comprovante da contratação de </w:t>
      </w:r>
      <w:r w:rsidR="003C0C62" w:rsidRPr="003C0C62">
        <w:rPr>
          <w:rFonts w:ascii="Arial" w:hAnsi="Arial" w:cs="Arial"/>
          <w:sz w:val="24"/>
          <w:szCs w:val="24"/>
          <w:u w:val="single"/>
        </w:rPr>
        <w:t>Seguro de Acidentes Pessoais</w:t>
      </w:r>
      <w:r w:rsidR="003C0C62" w:rsidRPr="003C0C62">
        <w:rPr>
          <w:rFonts w:ascii="Arial" w:hAnsi="Arial" w:cs="Arial"/>
          <w:sz w:val="24"/>
          <w:szCs w:val="24"/>
        </w:rPr>
        <w:t xml:space="preserve"> para os empregados que prestarão serviços na CONTRATANTE;</w:t>
      </w:r>
    </w:p>
    <w:p w:rsidR="003C0C62" w:rsidRPr="003C0C62" w:rsidRDefault="00343E6C" w:rsidP="003C0C62">
      <w:pPr>
        <w:spacing w:after="0" w:line="240" w:lineRule="auto"/>
        <w:jc w:val="both"/>
        <w:rPr>
          <w:rFonts w:ascii="Arial" w:hAnsi="Arial" w:cs="Arial"/>
          <w:sz w:val="24"/>
          <w:szCs w:val="24"/>
        </w:rPr>
      </w:pPr>
      <w:r>
        <w:rPr>
          <w:rFonts w:ascii="Arial" w:hAnsi="Arial" w:cs="Arial"/>
          <w:sz w:val="24"/>
          <w:szCs w:val="24"/>
        </w:rPr>
        <w:t xml:space="preserve">1.2.7.7. </w:t>
      </w:r>
      <w:r w:rsidR="003C0C62" w:rsidRPr="003C0C62">
        <w:rPr>
          <w:rFonts w:ascii="Arial" w:hAnsi="Arial" w:cs="Arial"/>
          <w:sz w:val="24"/>
          <w:szCs w:val="24"/>
        </w:rPr>
        <w:t>A empresa assumirá inteira responsabilidade por quaisquer acidentes</w:t>
      </w:r>
      <w:r w:rsidR="00331E2E">
        <w:rPr>
          <w:rFonts w:ascii="Arial" w:hAnsi="Arial" w:cs="Arial"/>
          <w:sz w:val="24"/>
          <w:szCs w:val="24"/>
        </w:rPr>
        <w:t xml:space="preserve"> </w:t>
      </w:r>
      <w:r w:rsidR="003C0C62" w:rsidRPr="003C0C62">
        <w:rPr>
          <w:rFonts w:ascii="Arial" w:hAnsi="Arial" w:cs="Arial"/>
          <w:sz w:val="24"/>
          <w:szCs w:val="24"/>
        </w:rPr>
        <w:t>de trabalho que possam ser vítimas seus empregados no desempenho dos serviços, ou em conexão com eles, ainda que acontecido nas dependências da CONTRATANTE;</w:t>
      </w:r>
    </w:p>
    <w:p w:rsidR="003C0C62" w:rsidRPr="003C0C62" w:rsidRDefault="00343E6C" w:rsidP="003C0C62">
      <w:pPr>
        <w:spacing w:after="0" w:line="240" w:lineRule="auto"/>
        <w:jc w:val="both"/>
        <w:rPr>
          <w:rFonts w:ascii="Arial" w:hAnsi="Arial" w:cs="Arial"/>
          <w:sz w:val="24"/>
          <w:szCs w:val="24"/>
        </w:rPr>
      </w:pPr>
      <w:r>
        <w:rPr>
          <w:rFonts w:ascii="Arial" w:hAnsi="Arial" w:cs="Arial"/>
          <w:sz w:val="24"/>
          <w:szCs w:val="24"/>
        </w:rPr>
        <w:t>1.2.7</w:t>
      </w:r>
      <w:r w:rsidR="003C0C62" w:rsidRPr="003C0C62">
        <w:rPr>
          <w:rFonts w:ascii="Arial" w:hAnsi="Arial" w:cs="Arial"/>
          <w:sz w:val="24"/>
          <w:szCs w:val="24"/>
        </w:rPr>
        <w:t>.</w:t>
      </w:r>
      <w:r w:rsidR="00583A3D">
        <w:rPr>
          <w:rFonts w:ascii="Arial" w:hAnsi="Arial" w:cs="Arial"/>
          <w:sz w:val="24"/>
          <w:szCs w:val="24"/>
        </w:rPr>
        <w:t>8</w:t>
      </w:r>
      <w:r w:rsidR="003C0C62" w:rsidRPr="003C0C62">
        <w:rPr>
          <w:rFonts w:ascii="Arial" w:hAnsi="Arial" w:cs="Arial"/>
          <w:sz w:val="24"/>
          <w:szCs w:val="24"/>
        </w:rPr>
        <w:t>. A empresa deve zelar pela disciplina de seus funcionários nas dependências da CONTRATANTE, sendo proibido:</w:t>
      </w:r>
    </w:p>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 xml:space="preserve">    </w:t>
      </w:r>
      <w:r w:rsidR="00343E6C">
        <w:rPr>
          <w:rFonts w:ascii="Arial" w:hAnsi="Arial" w:cs="Arial"/>
          <w:sz w:val="24"/>
          <w:szCs w:val="24"/>
        </w:rPr>
        <w:t>1.2.7.</w:t>
      </w:r>
      <w:r w:rsidR="00583A3D">
        <w:rPr>
          <w:rFonts w:ascii="Arial" w:hAnsi="Arial" w:cs="Arial"/>
          <w:sz w:val="24"/>
          <w:szCs w:val="24"/>
        </w:rPr>
        <w:t>8</w:t>
      </w:r>
      <w:r w:rsidRPr="003C0C62">
        <w:rPr>
          <w:rFonts w:ascii="Arial" w:hAnsi="Arial" w:cs="Arial"/>
          <w:sz w:val="24"/>
          <w:szCs w:val="24"/>
        </w:rPr>
        <w:t xml:space="preserve">.1. </w:t>
      </w:r>
      <w:proofErr w:type="gramStart"/>
      <w:r w:rsidRPr="003C0C62">
        <w:rPr>
          <w:rFonts w:ascii="Arial" w:hAnsi="Arial" w:cs="Arial"/>
          <w:sz w:val="24"/>
          <w:szCs w:val="24"/>
        </w:rPr>
        <w:t>qualquer</w:t>
      </w:r>
      <w:proofErr w:type="gramEnd"/>
      <w:r w:rsidRPr="003C0C62">
        <w:rPr>
          <w:rFonts w:ascii="Arial" w:hAnsi="Arial" w:cs="Arial"/>
          <w:sz w:val="24"/>
          <w:szCs w:val="24"/>
        </w:rPr>
        <w:t xml:space="preserve"> tipo de jogo, bem como a venda de rifas e bilhetes, a circulação de listas e pedidos de qualquer natureza;</w:t>
      </w:r>
    </w:p>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 xml:space="preserve">    </w:t>
      </w:r>
      <w:r w:rsidR="00583A3D">
        <w:rPr>
          <w:rFonts w:ascii="Arial" w:hAnsi="Arial" w:cs="Arial"/>
          <w:sz w:val="24"/>
          <w:szCs w:val="24"/>
        </w:rPr>
        <w:t>1.2.7.8</w:t>
      </w:r>
      <w:r w:rsidR="00343E6C">
        <w:rPr>
          <w:rFonts w:ascii="Arial" w:hAnsi="Arial" w:cs="Arial"/>
          <w:sz w:val="24"/>
          <w:szCs w:val="24"/>
        </w:rPr>
        <w:t xml:space="preserve">.2. </w:t>
      </w:r>
      <w:proofErr w:type="gramStart"/>
      <w:r w:rsidRPr="003C0C62">
        <w:rPr>
          <w:rFonts w:ascii="Arial" w:hAnsi="Arial" w:cs="Arial"/>
          <w:sz w:val="24"/>
          <w:szCs w:val="24"/>
        </w:rPr>
        <w:t>a</w:t>
      </w:r>
      <w:proofErr w:type="gramEnd"/>
      <w:r w:rsidRPr="003C0C62">
        <w:rPr>
          <w:rFonts w:ascii="Arial" w:hAnsi="Arial" w:cs="Arial"/>
          <w:sz w:val="24"/>
          <w:szCs w:val="24"/>
        </w:rPr>
        <w:t xml:space="preserve"> permanência dos empregados nas dependências da CONTRATANTE, antes ou depois do horário de trabalho;</w:t>
      </w:r>
    </w:p>
    <w:p w:rsidR="003C0C62" w:rsidRPr="003C0C62" w:rsidRDefault="003C0C62" w:rsidP="003C0C62">
      <w:pPr>
        <w:spacing w:after="0" w:line="240" w:lineRule="auto"/>
        <w:jc w:val="both"/>
        <w:rPr>
          <w:rFonts w:ascii="Arial" w:hAnsi="Arial" w:cs="Arial"/>
          <w:sz w:val="24"/>
          <w:szCs w:val="24"/>
        </w:rPr>
      </w:pPr>
      <w:r w:rsidRPr="003C0C62">
        <w:rPr>
          <w:rFonts w:ascii="Arial" w:hAnsi="Arial" w:cs="Arial"/>
          <w:sz w:val="24"/>
          <w:szCs w:val="24"/>
        </w:rPr>
        <w:t xml:space="preserve">    </w:t>
      </w:r>
      <w:r w:rsidR="00343E6C">
        <w:rPr>
          <w:rFonts w:ascii="Arial" w:hAnsi="Arial" w:cs="Arial"/>
          <w:sz w:val="24"/>
          <w:szCs w:val="24"/>
        </w:rPr>
        <w:t>1.2.7.</w:t>
      </w:r>
      <w:r w:rsidR="00583A3D">
        <w:rPr>
          <w:rFonts w:ascii="Arial" w:hAnsi="Arial" w:cs="Arial"/>
          <w:sz w:val="24"/>
          <w:szCs w:val="24"/>
        </w:rPr>
        <w:t>8</w:t>
      </w:r>
      <w:r w:rsidRPr="003C0C62">
        <w:rPr>
          <w:rFonts w:ascii="Arial" w:hAnsi="Arial" w:cs="Arial"/>
          <w:sz w:val="24"/>
          <w:szCs w:val="24"/>
        </w:rPr>
        <w:t>.3.consumo ou a guarda de bebidas alcoólicas nas dependências da CONTRATANTE.</w:t>
      </w:r>
    </w:p>
    <w:p w:rsidR="003C0C62" w:rsidRPr="003C0C62" w:rsidRDefault="00343E6C" w:rsidP="003C0C62">
      <w:pPr>
        <w:spacing w:after="0" w:line="240" w:lineRule="auto"/>
        <w:jc w:val="both"/>
        <w:rPr>
          <w:rFonts w:ascii="Arial" w:hAnsi="Arial" w:cs="Arial"/>
          <w:b/>
          <w:sz w:val="24"/>
          <w:szCs w:val="24"/>
        </w:rPr>
      </w:pPr>
      <w:r>
        <w:rPr>
          <w:rFonts w:ascii="Arial" w:hAnsi="Arial" w:cs="Arial"/>
          <w:sz w:val="24"/>
          <w:szCs w:val="24"/>
        </w:rPr>
        <w:t>1.2.7</w:t>
      </w:r>
      <w:r w:rsidR="003C0C62" w:rsidRPr="003C0C62">
        <w:rPr>
          <w:rFonts w:ascii="Arial" w:hAnsi="Arial" w:cs="Arial"/>
          <w:sz w:val="24"/>
          <w:szCs w:val="24"/>
        </w:rPr>
        <w:t>.</w:t>
      </w:r>
      <w:r w:rsidR="00583A3D">
        <w:rPr>
          <w:rFonts w:ascii="Arial" w:hAnsi="Arial" w:cs="Arial"/>
          <w:sz w:val="24"/>
          <w:szCs w:val="24"/>
        </w:rPr>
        <w:t>9</w:t>
      </w:r>
      <w:r w:rsidR="003C0C62" w:rsidRPr="003C0C62">
        <w:rPr>
          <w:rFonts w:ascii="Arial" w:hAnsi="Arial" w:cs="Arial"/>
          <w:sz w:val="24"/>
          <w:szCs w:val="24"/>
        </w:rPr>
        <w:t>. A empresa deverá providenciar, às suas expensas, a substituição imediata de seus empregados faltosos, em licença-paternidade, em licença-gestante, com afastamento por motivo de doença ou acidente de trabalho.</w:t>
      </w:r>
      <w:r w:rsidR="003C0C62" w:rsidRPr="003C0C62">
        <w:rPr>
          <w:rFonts w:ascii="Arial" w:hAnsi="Arial" w:cs="Arial"/>
          <w:b/>
          <w:sz w:val="24"/>
          <w:szCs w:val="24"/>
        </w:rPr>
        <w:t xml:space="preserve"> </w:t>
      </w:r>
    </w:p>
    <w:p w:rsidR="003C0C62" w:rsidRPr="003C0C62" w:rsidRDefault="00343E6C" w:rsidP="003C0C62">
      <w:pPr>
        <w:spacing w:after="0" w:line="240" w:lineRule="auto"/>
        <w:jc w:val="both"/>
        <w:rPr>
          <w:rFonts w:ascii="Arial" w:hAnsi="Arial" w:cs="Arial"/>
          <w:sz w:val="24"/>
          <w:szCs w:val="24"/>
        </w:rPr>
      </w:pPr>
      <w:r>
        <w:rPr>
          <w:rFonts w:ascii="Arial" w:hAnsi="Arial" w:cs="Arial"/>
          <w:sz w:val="24"/>
          <w:szCs w:val="24"/>
        </w:rPr>
        <w:t>1.2.7</w:t>
      </w:r>
      <w:r w:rsidR="003C0C62" w:rsidRPr="003C0C62">
        <w:rPr>
          <w:rFonts w:ascii="Arial" w:hAnsi="Arial" w:cs="Arial"/>
          <w:sz w:val="24"/>
          <w:szCs w:val="24"/>
        </w:rPr>
        <w:t>.1</w:t>
      </w:r>
      <w:r w:rsidR="00583A3D">
        <w:rPr>
          <w:rFonts w:ascii="Arial" w:hAnsi="Arial" w:cs="Arial"/>
          <w:sz w:val="24"/>
          <w:szCs w:val="24"/>
        </w:rPr>
        <w:t>0</w:t>
      </w:r>
      <w:r w:rsidR="003C0C62" w:rsidRPr="003C0C62">
        <w:rPr>
          <w:rFonts w:ascii="Arial" w:hAnsi="Arial" w:cs="Arial"/>
          <w:sz w:val="24"/>
          <w:szCs w:val="24"/>
        </w:rPr>
        <w:t>. A empresa deverá efetuar a entrega de todos os produtos, materiais, produtos, utensílios, máquinas e equipamentos na CONTRATANTE, não sendo admitida a remessa de numerário para aquisição no comércio local por parte dos empregados contratados.</w:t>
      </w:r>
    </w:p>
    <w:p w:rsidR="00073EB9" w:rsidRDefault="00073EB9" w:rsidP="00ED2BA3">
      <w:pPr>
        <w:pStyle w:val="Ttulo1"/>
        <w:jc w:val="both"/>
        <w:rPr>
          <w:rFonts w:cs="Arial"/>
          <w:szCs w:val="24"/>
        </w:rPr>
      </w:pPr>
    </w:p>
    <w:p w:rsidR="00ED2BA3" w:rsidRPr="00343E6C" w:rsidRDefault="00ED2BA3" w:rsidP="00ED2BA3">
      <w:pPr>
        <w:pStyle w:val="Ttulo1"/>
        <w:jc w:val="both"/>
        <w:rPr>
          <w:rFonts w:cs="Arial"/>
          <w:szCs w:val="24"/>
        </w:rPr>
      </w:pPr>
      <w:r w:rsidRPr="00343E6C">
        <w:rPr>
          <w:rFonts w:cs="Arial"/>
          <w:szCs w:val="24"/>
        </w:rPr>
        <w:t>1.2.8. Descrição da área física da Câmara Municipal de Ipatinga:</w:t>
      </w:r>
    </w:p>
    <w:p w:rsidR="00647ACD" w:rsidRDefault="00647ACD"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p>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1º ANDAR</w:t>
      </w:r>
    </w:p>
    <w:tbl>
      <w:tblPr>
        <w:tblW w:w="8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5146"/>
        <w:gridCol w:w="1115"/>
        <w:gridCol w:w="1276"/>
      </w:tblGrid>
      <w:tr w:rsidR="00343E6C" w:rsidRPr="00343E6C" w:rsidTr="004B1DC6">
        <w:trPr>
          <w:jc w:val="center"/>
        </w:trPr>
        <w:tc>
          <w:tcPr>
            <w:tcW w:w="790"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Item</w:t>
            </w:r>
          </w:p>
        </w:tc>
        <w:tc>
          <w:tcPr>
            <w:tcW w:w="514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Descrição</w:t>
            </w:r>
          </w:p>
        </w:tc>
        <w:tc>
          <w:tcPr>
            <w:tcW w:w="1115"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Unidade</w:t>
            </w:r>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Quant.</w:t>
            </w:r>
          </w:p>
        </w:tc>
      </w:tr>
      <w:tr w:rsidR="00343E6C" w:rsidRPr="00343E6C" w:rsidTr="004B1DC6">
        <w:trPr>
          <w:jc w:val="center"/>
        </w:trPr>
        <w:tc>
          <w:tcPr>
            <w:tcW w:w="790"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01</w:t>
            </w:r>
          </w:p>
        </w:tc>
        <w:tc>
          <w:tcPr>
            <w:tcW w:w="514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sz w:val="22"/>
                <w:szCs w:val="22"/>
              </w:rPr>
            </w:pPr>
            <w:r w:rsidRPr="00343E6C">
              <w:rPr>
                <w:rFonts w:ascii="Arial" w:hAnsi="Arial" w:cs="Arial"/>
                <w:sz w:val="22"/>
                <w:szCs w:val="22"/>
              </w:rPr>
              <w:t>Área andar</w:t>
            </w:r>
          </w:p>
        </w:tc>
        <w:tc>
          <w:tcPr>
            <w:tcW w:w="1115"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proofErr w:type="gramStart"/>
            <w:r w:rsidRPr="00343E6C">
              <w:rPr>
                <w:rFonts w:ascii="Arial" w:hAnsi="Arial" w:cs="Arial"/>
                <w:sz w:val="22"/>
                <w:szCs w:val="22"/>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680,94</w:t>
            </w:r>
          </w:p>
        </w:tc>
      </w:tr>
      <w:tr w:rsidR="00343E6C" w:rsidRPr="00343E6C" w:rsidTr="004B1DC6">
        <w:trPr>
          <w:jc w:val="center"/>
        </w:trPr>
        <w:tc>
          <w:tcPr>
            <w:tcW w:w="790"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02</w:t>
            </w:r>
          </w:p>
        </w:tc>
        <w:tc>
          <w:tcPr>
            <w:tcW w:w="5146" w:type="dxa"/>
          </w:tcPr>
          <w:p w:rsidR="00343E6C" w:rsidRPr="00343E6C" w:rsidRDefault="00343E6C" w:rsidP="00343E6C">
            <w:pPr>
              <w:spacing w:after="0" w:line="240" w:lineRule="auto"/>
              <w:rPr>
                <w:rFonts w:ascii="Arial" w:hAnsi="Arial" w:cs="Arial"/>
              </w:rPr>
            </w:pPr>
            <w:r w:rsidRPr="00343E6C">
              <w:rPr>
                <w:rFonts w:ascii="Arial" w:hAnsi="Arial" w:cs="Arial"/>
              </w:rPr>
              <w:t xml:space="preserve">Área piso </w:t>
            </w:r>
            <w:proofErr w:type="spellStart"/>
            <w:r w:rsidRPr="00343E6C">
              <w:rPr>
                <w:rFonts w:ascii="Arial" w:hAnsi="Arial" w:cs="Arial"/>
              </w:rPr>
              <w:t>porcelanato</w:t>
            </w:r>
            <w:proofErr w:type="spellEnd"/>
          </w:p>
        </w:tc>
        <w:tc>
          <w:tcPr>
            <w:tcW w:w="1115"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321,45</w:t>
            </w:r>
          </w:p>
        </w:tc>
      </w:tr>
      <w:tr w:rsidR="00343E6C" w:rsidRPr="00343E6C" w:rsidTr="004B1DC6">
        <w:trPr>
          <w:jc w:val="center"/>
        </w:trPr>
        <w:tc>
          <w:tcPr>
            <w:tcW w:w="790"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03</w:t>
            </w:r>
          </w:p>
        </w:tc>
        <w:tc>
          <w:tcPr>
            <w:tcW w:w="5146" w:type="dxa"/>
          </w:tcPr>
          <w:p w:rsidR="00343E6C" w:rsidRPr="00343E6C" w:rsidRDefault="00343E6C" w:rsidP="00343E6C">
            <w:pPr>
              <w:spacing w:after="0" w:line="240" w:lineRule="auto"/>
              <w:rPr>
                <w:rFonts w:ascii="Arial" w:hAnsi="Arial" w:cs="Arial"/>
              </w:rPr>
            </w:pPr>
            <w:r w:rsidRPr="00343E6C">
              <w:rPr>
                <w:rFonts w:ascii="Arial" w:hAnsi="Arial" w:cs="Arial"/>
              </w:rPr>
              <w:t>Área piso cerâmico</w:t>
            </w:r>
          </w:p>
        </w:tc>
        <w:tc>
          <w:tcPr>
            <w:tcW w:w="1115"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159,99</w:t>
            </w:r>
          </w:p>
        </w:tc>
      </w:tr>
      <w:tr w:rsidR="00343E6C" w:rsidRPr="00343E6C" w:rsidTr="004B1DC6">
        <w:trPr>
          <w:jc w:val="center"/>
        </w:trPr>
        <w:tc>
          <w:tcPr>
            <w:tcW w:w="790"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04</w:t>
            </w:r>
          </w:p>
        </w:tc>
        <w:tc>
          <w:tcPr>
            <w:tcW w:w="5146" w:type="dxa"/>
          </w:tcPr>
          <w:p w:rsidR="00343E6C" w:rsidRPr="00343E6C" w:rsidRDefault="00343E6C" w:rsidP="00343E6C">
            <w:pPr>
              <w:spacing w:after="0" w:line="240" w:lineRule="auto"/>
              <w:rPr>
                <w:rFonts w:ascii="Arial" w:hAnsi="Arial" w:cs="Arial"/>
              </w:rPr>
            </w:pPr>
            <w:r w:rsidRPr="00343E6C">
              <w:rPr>
                <w:rFonts w:ascii="Arial" w:hAnsi="Arial" w:cs="Arial"/>
              </w:rPr>
              <w:t>Carpete</w:t>
            </w:r>
          </w:p>
        </w:tc>
        <w:tc>
          <w:tcPr>
            <w:tcW w:w="1115"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132,42</w:t>
            </w:r>
          </w:p>
        </w:tc>
      </w:tr>
      <w:tr w:rsidR="00343E6C" w:rsidRPr="00343E6C" w:rsidTr="004B1DC6">
        <w:trPr>
          <w:jc w:val="center"/>
        </w:trPr>
        <w:tc>
          <w:tcPr>
            <w:tcW w:w="790"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05</w:t>
            </w:r>
          </w:p>
        </w:tc>
        <w:tc>
          <w:tcPr>
            <w:tcW w:w="5146" w:type="dxa"/>
          </w:tcPr>
          <w:p w:rsidR="00343E6C" w:rsidRPr="00343E6C" w:rsidRDefault="00343E6C" w:rsidP="00343E6C">
            <w:pPr>
              <w:spacing w:after="0" w:line="240" w:lineRule="auto"/>
              <w:rPr>
                <w:rFonts w:ascii="Arial" w:hAnsi="Arial" w:cs="Arial"/>
              </w:rPr>
            </w:pPr>
            <w:proofErr w:type="spellStart"/>
            <w:r w:rsidRPr="00343E6C">
              <w:rPr>
                <w:rFonts w:ascii="Arial" w:hAnsi="Arial" w:cs="Arial"/>
              </w:rPr>
              <w:t>Paviflex</w:t>
            </w:r>
            <w:proofErr w:type="spellEnd"/>
          </w:p>
        </w:tc>
        <w:tc>
          <w:tcPr>
            <w:tcW w:w="1115"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67,08</w:t>
            </w:r>
          </w:p>
        </w:tc>
      </w:tr>
      <w:tr w:rsidR="00343E6C" w:rsidRPr="00343E6C" w:rsidTr="004B1DC6">
        <w:trPr>
          <w:jc w:val="center"/>
        </w:trPr>
        <w:tc>
          <w:tcPr>
            <w:tcW w:w="790"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06</w:t>
            </w:r>
          </w:p>
        </w:tc>
        <w:tc>
          <w:tcPr>
            <w:tcW w:w="5146" w:type="dxa"/>
          </w:tcPr>
          <w:p w:rsidR="00343E6C" w:rsidRPr="00343E6C" w:rsidRDefault="00343E6C" w:rsidP="00343E6C">
            <w:pPr>
              <w:spacing w:after="0" w:line="240" w:lineRule="auto"/>
              <w:rPr>
                <w:rFonts w:ascii="Arial" w:hAnsi="Arial" w:cs="Arial"/>
              </w:rPr>
            </w:pPr>
            <w:r w:rsidRPr="00343E6C">
              <w:rPr>
                <w:rFonts w:ascii="Arial" w:hAnsi="Arial" w:cs="Arial"/>
              </w:rPr>
              <w:t>Banheiros</w:t>
            </w:r>
          </w:p>
        </w:tc>
        <w:tc>
          <w:tcPr>
            <w:tcW w:w="1115" w:type="dxa"/>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08</w:t>
            </w:r>
          </w:p>
        </w:tc>
      </w:tr>
      <w:tr w:rsidR="00343E6C" w:rsidRPr="00343E6C" w:rsidTr="004B1DC6">
        <w:trPr>
          <w:jc w:val="center"/>
        </w:trPr>
        <w:tc>
          <w:tcPr>
            <w:tcW w:w="790"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07</w:t>
            </w:r>
          </w:p>
        </w:tc>
        <w:tc>
          <w:tcPr>
            <w:tcW w:w="5146" w:type="dxa"/>
          </w:tcPr>
          <w:p w:rsidR="00343E6C" w:rsidRPr="00343E6C" w:rsidRDefault="00343E6C" w:rsidP="00343E6C">
            <w:pPr>
              <w:spacing w:after="0" w:line="240" w:lineRule="auto"/>
              <w:rPr>
                <w:rFonts w:ascii="Arial" w:hAnsi="Arial" w:cs="Arial"/>
              </w:rPr>
            </w:pPr>
            <w:r w:rsidRPr="00343E6C">
              <w:rPr>
                <w:rFonts w:ascii="Arial" w:hAnsi="Arial" w:cs="Arial"/>
              </w:rPr>
              <w:t>Vasos Sanitários</w:t>
            </w:r>
          </w:p>
        </w:tc>
        <w:tc>
          <w:tcPr>
            <w:tcW w:w="1115" w:type="dxa"/>
          </w:tcPr>
          <w:p w:rsidR="00343E6C" w:rsidRPr="00343E6C" w:rsidRDefault="00343E6C" w:rsidP="00343E6C">
            <w:pPr>
              <w:spacing w:after="0" w:line="240" w:lineRule="auto"/>
              <w:jc w:val="center"/>
              <w:rPr>
                <w:rFonts w:ascii="Arial" w:hAnsi="Arial" w:cs="Arial"/>
              </w:rPr>
            </w:pPr>
            <w:proofErr w:type="spellStart"/>
            <w:r w:rsidRPr="00343E6C">
              <w:rPr>
                <w:rFonts w:ascii="Arial" w:hAnsi="Arial" w:cs="Arial"/>
              </w:rPr>
              <w:t>Pç</w:t>
            </w:r>
            <w:proofErr w:type="spell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11</w:t>
            </w:r>
          </w:p>
        </w:tc>
      </w:tr>
      <w:tr w:rsidR="00343E6C" w:rsidRPr="00343E6C" w:rsidTr="004B1DC6">
        <w:trPr>
          <w:jc w:val="center"/>
        </w:trPr>
        <w:tc>
          <w:tcPr>
            <w:tcW w:w="790"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08</w:t>
            </w:r>
          </w:p>
        </w:tc>
        <w:tc>
          <w:tcPr>
            <w:tcW w:w="514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Mictórios</w:t>
            </w:r>
          </w:p>
        </w:tc>
        <w:tc>
          <w:tcPr>
            <w:tcW w:w="1115" w:type="dxa"/>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03</w:t>
            </w:r>
          </w:p>
        </w:tc>
      </w:tr>
      <w:tr w:rsidR="00343E6C" w:rsidRPr="00343E6C" w:rsidTr="004B1DC6">
        <w:trPr>
          <w:jc w:val="center"/>
        </w:trPr>
        <w:tc>
          <w:tcPr>
            <w:tcW w:w="790"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09</w:t>
            </w:r>
          </w:p>
        </w:tc>
        <w:tc>
          <w:tcPr>
            <w:tcW w:w="514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Lavatórios de Granito</w:t>
            </w:r>
          </w:p>
        </w:tc>
        <w:tc>
          <w:tcPr>
            <w:tcW w:w="1115" w:type="dxa"/>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08</w:t>
            </w:r>
          </w:p>
        </w:tc>
      </w:tr>
      <w:tr w:rsidR="00343E6C" w:rsidRPr="00343E6C" w:rsidTr="004B1DC6">
        <w:trPr>
          <w:jc w:val="center"/>
        </w:trPr>
        <w:tc>
          <w:tcPr>
            <w:tcW w:w="790"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10</w:t>
            </w:r>
          </w:p>
        </w:tc>
        <w:tc>
          <w:tcPr>
            <w:tcW w:w="5146" w:type="dxa"/>
          </w:tcPr>
          <w:p w:rsidR="00343E6C" w:rsidRPr="00343E6C" w:rsidRDefault="00343E6C" w:rsidP="00343E6C">
            <w:pPr>
              <w:spacing w:after="0" w:line="240" w:lineRule="auto"/>
              <w:rPr>
                <w:rFonts w:ascii="Arial" w:hAnsi="Arial" w:cs="Arial"/>
              </w:rPr>
            </w:pPr>
            <w:r w:rsidRPr="00343E6C">
              <w:rPr>
                <w:rFonts w:ascii="Arial" w:hAnsi="Arial" w:cs="Arial"/>
              </w:rPr>
              <w:t>Pias/Bancadas de Granito</w:t>
            </w:r>
          </w:p>
        </w:tc>
        <w:tc>
          <w:tcPr>
            <w:tcW w:w="1115" w:type="dxa"/>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02</w:t>
            </w:r>
          </w:p>
        </w:tc>
      </w:tr>
      <w:tr w:rsidR="00343E6C" w:rsidRPr="00343E6C" w:rsidTr="004B1DC6">
        <w:trPr>
          <w:jc w:val="center"/>
        </w:trPr>
        <w:tc>
          <w:tcPr>
            <w:tcW w:w="790"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11</w:t>
            </w:r>
          </w:p>
        </w:tc>
        <w:tc>
          <w:tcPr>
            <w:tcW w:w="5146" w:type="dxa"/>
          </w:tcPr>
          <w:p w:rsidR="00343E6C" w:rsidRPr="00343E6C" w:rsidRDefault="00343E6C" w:rsidP="00343E6C">
            <w:pPr>
              <w:spacing w:after="0" w:line="240" w:lineRule="auto"/>
              <w:rPr>
                <w:rFonts w:ascii="Arial" w:hAnsi="Arial" w:cs="Arial"/>
              </w:rPr>
            </w:pPr>
            <w:r w:rsidRPr="00343E6C">
              <w:rPr>
                <w:rFonts w:ascii="Arial" w:hAnsi="Arial" w:cs="Arial"/>
              </w:rPr>
              <w:t>Granito (soleiras, peitoris, vistas, rodopias, bancadas, divisórias)</w:t>
            </w:r>
          </w:p>
        </w:tc>
        <w:tc>
          <w:tcPr>
            <w:tcW w:w="1115"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29,73</w:t>
            </w:r>
          </w:p>
        </w:tc>
      </w:tr>
      <w:tr w:rsidR="00343E6C" w:rsidRPr="00343E6C" w:rsidTr="004B1DC6">
        <w:trPr>
          <w:jc w:val="center"/>
        </w:trPr>
        <w:tc>
          <w:tcPr>
            <w:tcW w:w="790"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12</w:t>
            </w:r>
          </w:p>
        </w:tc>
        <w:tc>
          <w:tcPr>
            <w:tcW w:w="5146" w:type="dxa"/>
          </w:tcPr>
          <w:p w:rsidR="00343E6C" w:rsidRPr="00343E6C" w:rsidRDefault="00343E6C" w:rsidP="00343E6C">
            <w:pPr>
              <w:spacing w:after="0" w:line="240" w:lineRule="auto"/>
              <w:rPr>
                <w:rFonts w:ascii="Arial" w:hAnsi="Arial" w:cs="Arial"/>
              </w:rPr>
            </w:pPr>
            <w:r w:rsidRPr="00343E6C">
              <w:rPr>
                <w:rFonts w:ascii="Arial" w:hAnsi="Arial" w:cs="Arial"/>
              </w:rPr>
              <w:t>Azulejo</w:t>
            </w:r>
          </w:p>
        </w:tc>
        <w:tc>
          <w:tcPr>
            <w:tcW w:w="1115"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102,10</w:t>
            </w:r>
          </w:p>
        </w:tc>
      </w:tr>
      <w:tr w:rsidR="00343E6C" w:rsidRPr="00343E6C" w:rsidTr="004B1DC6">
        <w:trPr>
          <w:jc w:val="center"/>
        </w:trPr>
        <w:tc>
          <w:tcPr>
            <w:tcW w:w="790"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13</w:t>
            </w:r>
          </w:p>
        </w:tc>
        <w:tc>
          <w:tcPr>
            <w:tcW w:w="5146" w:type="dxa"/>
          </w:tcPr>
          <w:p w:rsidR="00343E6C" w:rsidRPr="00343E6C" w:rsidRDefault="00343E6C" w:rsidP="00343E6C">
            <w:pPr>
              <w:spacing w:after="0" w:line="240" w:lineRule="auto"/>
              <w:rPr>
                <w:rFonts w:ascii="Arial" w:hAnsi="Arial" w:cs="Arial"/>
              </w:rPr>
            </w:pPr>
            <w:r w:rsidRPr="00343E6C">
              <w:rPr>
                <w:rFonts w:ascii="Arial" w:hAnsi="Arial" w:cs="Arial"/>
              </w:rPr>
              <w:t>Vidraça</w:t>
            </w:r>
          </w:p>
        </w:tc>
        <w:tc>
          <w:tcPr>
            <w:tcW w:w="1115"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151,40</w:t>
            </w:r>
          </w:p>
        </w:tc>
      </w:tr>
      <w:tr w:rsidR="00343E6C" w:rsidRPr="00343E6C" w:rsidTr="004B1DC6">
        <w:trPr>
          <w:jc w:val="center"/>
        </w:trPr>
        <w:tc>
          <w:tcPr>
            <w:tcW w:w="790"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14</w:t>
            </w:r>
          </w:p>
        </w:tc>
        <w:tc>
          <w:tcPr>
            <w:tcW w:w="5146" w:type="dxa"/>
          </w:tcPr>
          <w:p w:rsidR="00343E6C" w:rsidRPr="00343E6C" w:rsidRDefault="00343E6C" w:rsidP="00343E6C">
            <w:pPr>
              <w:spacing w:after="0" w:line="240" w:lineRule="auto"/>
              <w:rPr>
                <w:rFonts w:ascii="Arial" w:hAnsi="Arial" w:cs="Arial"/>
              </w:rPr>
            </w:pPr>
            <w:r w:rsidRPr="00343E6C">
              <w:rPr>
                <w:rFonts w:ascii="Arial" w:hAnsi="Arial" w:cs="Arial"/>
              </w:rPr>
              <w:t>Alumínio (esquadrias)</w:t>
            </w:r>
          </w:p>
        </w:tc>
        <w:tc>
          <w:tcPr>
            <w:tcW w:w="1115"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66,68</w:t>
            </w:r>
          </w:p>
        </w:tc>
      </w:tr>
      <w:tr w:rsidR="00343E6C" w:rsidRPr="00343E6C" w:rsidTr="004B1DC6">
        <w:trPr>
          <w:jc w:val="center"/>
        </w:trPr>
        <w:tc>
          <w:tcPr>
            <w:tcW w:w="790"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lastRenderedPageBreak/>
              <w:t>15</w:t>
            </w:r>
          </w:p>
        </w:tc>
        <w:tc>
          <w:tcPr>
            <w:tcW w:w="5146" w:type="dxa"/>
          </w:tcPr>
          <w:p w:rsidR="00343E6C" w:rsidRPr="00343E6C" w:rsidRDefault="00343E6C" w:rsidP="00343E6C">
            <w:pPr>
              <w:spacing w:after="0" w:line="240" w:lineRule="auto"/>
              <w:rPr>
                <w:rFonts w:ascii="Arial" w:hAnsi="Arial" w:cs="Arial"/>
              </w:rPr>
            </w:pPr>
            <w:r w:rsidRPr="00343E6C">
              <w:rPr>
                <w:rFonts w:ascii="Arial" w:hAnsi="Arial" w:cs="Arial"/>
              </w:rPr>
              <w:t xml:space="preserve">Placas de </w:t>
            </w:r>
            <w:proofErr w:type="spellStart"/>
            <w:r w:rsidRPr="00343E6C">
              <w:rPr>
                <w:rFonts w:ascii="Arial" w:hAnsi="Arial" w:cs="Arial"/>
              </w:rPr>
              <w:t>Idenfificação</w:t>
            </w:r>
            <w:proofErr w:type="spellEnd"/>
            <w:r w:rsidRPr="00343E6C">
              <w:rPr>
                <w:rFonts w:ascii="Arial" w:hAnsi="Arial" w:cs="Arial"/>
              </w:rPr>
              <w:t xml:space="preserve"> (inox)</w:t>
            </w:r>
          </w:p>
        </w:tc>
        <w:tc>
          <w:tcPr>
            <w:tcW w:w="1115" w:type="dxa"/>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19</w:t>
            </w:r>
          </w:p>
        </w:tc>
      </w:tr>
      <w:tr w:rsidR="00343E6C" w:rsidRPr="00343E6C" w:rsidTr="004B1DC6">
        <w:trPr>
          <w:jc w:val="center"/>
        </w:trPr>
        <w:tc>
          <w:tcPr>
            <w:tcW w:w="790"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16</w:t>
            </w:r>
          </w:p>
        </w:tc>
        <w:tc>
          <w:tcPr>
            <w:tcW w:w="5146" w:type="dxa"/>
          </w:tcPr>
          <w:p w:rsidR="00343E6C" w:rsidRPr="00343E6C" w:rsidRDefault="00343E6C" w:rsidP="00343E6C">
            <w:pPr>
              <w:spacing w:after="0" w:line="240" w:lineRule="auto"/>
              <w:rPr>
                <w:rFonts w:ascii="Arial" w:hAnsi="Arial" w:cs="Arial"/>
              </w:rPr>
            </w:pPr>
            <w:r w:rsidRPr="00343E6C">
              <w:rPr>
                <w:rFonts w:ascii="Arial" w:hAnsi="Arial" w:cs="Arial"/>
              </w:rPr>
              <w:t>Grelhas</w:t>
            </w:r>
          </w:p>
        </w:tc>
        <w:tc>
          <w:tcPr>
            <w:tcW w:w="1115" w:type="dxa"/>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20</w:t>
            </w:r>
          </w:p>
        </w:tc>
      </w:tr>
      <w:tr w:rsidR="00343E6C" w:rsidRPr="00343E6C" w:rsidTr="004B1DC6">
        <w:trPr>
          <w:jc w:val="center"/>
        </w:trPr>
        <w:tc>
          <w:tcPr>
            <w:tcW w:w="790"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17</w:t>
            </w:r>
          </w:p>
        </w:tc>
        <w:tc>
          <w:tcPr>
            <w:tcW w:w="514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Porta de Elevador</w:t>
            </w:r>
          </w:p>
        </w:tc>
        <w:tc>
          <w:tcPr>
            <w:tcW w:w="1115" w:type="dxa"/>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02</w:t>
            </w:r>
          </w:p>
        </w:tc>
      </w:tr>
      <w:tr w:rsidR="00343E6C" w:rsidRPr="00343E6C" w:rsidTr="004B1DC6">
        <w:trPr>
          <w:jc w:val="center"/>
        </w:trPr>
        <w:tc>
          <w:tcPr>
            <w:tcW w:w="790"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18</w:t>
            </w:r>
          </w:p>
        </w:tc>
        <w:tc>
          <w:tcPr>
            <w:tcW w:w="514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Divisórias</w:t>
            </w:r>
          </w:p>
        </w:tc>
        <w:tc>
          <w:tcPr>
            <w:tcW w:w="1115"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176,47</w:t>
            </w:r>
          </w:p>
        </w:tc>
      </w:tr>
      <w:tr w:rsidR="00343E6C" w:rsidRPr="00343E6C" w:rsidTr="004B1DC6">
        <w:trPr>
          <w:jc w:val="center"/>
        </w:trPr>
        <w:tc>
          <w:tcPr>
            <w:tcW w:w="790"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19</w:t>
            </w:r>
          </w:p>
        </w:tc>
        <w:tc>
          <w:tcPr>
            <w:tcW w:w="514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 xml:space="preserve">Guarda corpo em aço inoxidável – altura </w:t>
            </w:r>
            <w:smartTag w:uri="urn:schemas-microsoft-com:office:smarttags" w:element="metricconverter">
              <w:smartTagPr>
                <w:attr w:name="ProductID" w:val="1,05 m"/>
              </w:smartTagPr>
              <w:r w:rsidRPr="00343E6C">
                <w:rPr>
                  <w:rFonts w:ascii="Arial" w:hAnsi="Arial" w:cs="Arial"/>
                  <w:sz w:val="22"/>
                  <w:szCs w:val="22"/>
                </w:rPr>
                <w:t>1,05 m</w:t>
              </w:r>
            </w:smartTag>
          </w:p>
        </w:tc>
        <w:tc>
          <w:tcPr>
            <w:tcW w:w="1115" w:type="dxa"/>
          </w:tcPr>
          <w:p w:rsidR="00343E6C" w:rsidRPr="00343E6C" w:rsidRDefault="00343E6C" w:rsidP="00343E6C">
            <w:pPr>
              <w:spacing w:after="0" w:line="240" w:lineRule="auto"/>
              <w:jc w:val="center"/>
              <w:rPr>
                <w:rFonts w:ascii="Arial" w:hAnsi="Arial" w:cs="Arial"/>
              </w:rPr>
            </w:pPr>
            <w:r w:rsidRPr="00343E6C">
              <w:rPr>
                <w:rFonts w:ascii="Arial" w:hAnsi="Arial" w:cs="Arial"/>
              </w:rPr>
              <w:t>M</w:t>
            </w:r>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12,79</w:t>
            </w:r>
          </w:p>
        </w:tc>
      </w:tr>
      <w:tr w:rsidR="00343E6C" w:rsidRPr="00343E6C" w:rsidTr="004B1DC6">
        <w:trPr>
          <w:jc w:val="center"/>
        </w:trPr>
        <w:tc>
          <w:tcPr>
            <w:tcW w:w="790"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20</w:t>
            </w:r>
          </w:p>
        </w:tc>
        <w:tc>
          <w:tcPr>
            <w:tcW w:w="514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Guarda corpo em aço carbono com pintura – altura 1,05m</w:t>
            </w:r>
          </w:p>
        </w:tc>
        <w:tc>
          <w:tcPr>
            <w:tcW w:w="1115" w:type="dxa"/>
          </w:tcPr>
          <w:p w:rsidR="00343E6C" w:rsidRPr="00343E6C" w:rsidRDefault="00343E6C" w:rsidP="00343E6C">
            <w:pPr>
              <w:spacing w:after="0" w:line="240" w:lineRule="auto"/>
              <w:jc w:val="center"/>
              <w:rPr>
                <w:rFonts w:ascii="Arial" w:hAnsi="Arial" w:cs="Arial"/>
              </w:rPr>
            </w:pPr>
            <w:r w:rsidRPr="00343E6C">
              <w:rPr>
                <w:rFonts w:ascii="Arial" w:hAnsi="Arial" w:cs="Arial"/>
              </w:rPr>
              <w:t>M</w:t>
            </w:r>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05</w:t>
            </w:r>
          </w:p>
        </w:tc>
      </w:tr>
      <w:tr w:rsidR="00343E6C" w:rsidRPr="00343E6C" w:rsidTr="004B1DC6">
        <w:trPr>
          <w:jc w:val="center"/>
        </w:trPr>
        <w:tc>
          <w:tcPr>
            <w:tcW w:w="790"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21</w:t>
            </w:r>
          </w:p>
        </w:tc>
        <w:tc>
          <w:tcPr>
            <w:tcW w:w="514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Painel de madeira para fotografias</w:t>
            </w:r>
          </w:p>
        </w:tc>
        <w:tc>
          <w:tcPr>
            <w:tcW w:w="1115"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39,81</w:t>
            </w:r>
          </w:p>
        </w:tc>
      </w:tr>
      <w:tr w:rsidR="00343E6C" w:rsidRPr="00343E6C" w:rsidTr="004B1DC6">
        <w:trPr>
          <w:jc w:val="center"/>
        </w:trPr>
        <w:tc>
          <w:tcPr>
            <w:tcW w:w="790"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22</w:t>
            </w:r>
          </w:p>
        </w:tc>
        <w:tc>
          <w:tcPr>
            <w:tcW w:w="514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Painel em aço inoxidável – 2mx2mx1m</w:t>
            </w:r>
          </w:p>
        </w:tc>
        <w:tc>
          <w:tcPr>
            <w:tcW w:w="1115" w:type="dxa"/>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01</w:t>
            </w:r>
          </w:p>
        </w:tc>
      </w:tr>
      <w:tr w:rsidR="00343E6C" w:rsidRPr="00343E6C" w:rsidTr="004B1DC6">
        <w:trPr>
          <w:jc w:val="center"/>
        </w:trPr>
        <w:tc>
          <w:tcPr>
            <w:tcW w:w="790"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23</w:t>
            </w:r>
          </w:p>
        </w:tc>
        <w:tc>
          <w:tcPr>
            <w:tcW w:w="514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Vidro sobre fotografia</w:t>
            </w:r>
          </w:p>
        </w:tc>
        <w:tc>
          <w:tcPr>
            <w:tcW w:w="1115"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25,12</w:t>
            </w:r>
          </w:p>
        </w:tc>
      </w:tr>
    </w:tbl>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p>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p>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2º ANDAR</w:t>
      </w:r>
    </w:p>
    <w:tbl>
      <w:tblPr>
        <w:tblW w:w="83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5103"/>
        <w:gridCol w:w="1134"/>
        <w:gridCol w:w="1276"/>
      </w:tblGrid>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Item</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Descrição</w:t>
            </w:r>
          </w:p>
        </w:tc>
        <w:tc>
          <w:tcPr>
            <w:tcW w:w="1134"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Unidade</w:t>
            </w:r>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Quant.</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01</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sz w:val="22"/>
                <w:szCs w:val="22"/>
              </w:rPr>
            </w:pPr>
            <w:r w:rsidRPr="00343E6C">
              <w:rPr>
                <w:rFonts w:ascii="Arial" w:hAnsi="Arial" w:cs="Arial"/>
                <w:sz w:val="22"/>
                <w:szCs w:val="22"/>
              </w:rPr>
              <w:t>Área andar</w:t>
            </w:r>
          </w:p>
        </w:tc>
        <w:tc>
          <w:tcPr>
            <w:tcW w:w="1134"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proofErr w:type="gramStart"/>
            <w:r w:rsidRPr="00343E6C">
              <w:rPr>
                <w:rFonts w:ascii="Arial" w:hAnsi="Arial" w:cs="Arial"/>
                <w:sz w:val="22"/>
                <w:szCs w:val="22"/>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562,7</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02</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 xml:space="preserve">Área piso </w:t>
            </w:r>
            <w:proofErr w:type="spellStart"/>
            <w:r w:rsidRPr="00343E6C">
              <w:rPr>
                <w:rFonts w:ascii="Arial" w:hAnsi="Arial" w:cs="Arial"/>
              </w:rPr>
              <w:t>porcelanato</w:t>
            </w:r>
            <w:proofErr w:type="spellEnd"/>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443,5</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03</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Área piso cerâmico</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119,2</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04</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Banheiros</w:t>
            </w:r>
          </w:p>
        </w:tc>
        <w:tc>
          <w:tcPr>
            <w:tcW w:w="1134" w:type="dxa"/>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02</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05</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Vasos Sanitários</w:t>
            </w:r>
          </w:p>
        </w:tc>
        <w:tc>
          <w:tcPr>
            <w:tcW w:w="1134" w:type="dxa"/>
          </w:tcPr>
          <w:p w:rsidR="00343E6C" w:rsidRPr="00343E6C" w:rsidRDefault="00343E6C" w:rsidP="00343E6C">
            <w:pPr>
              <w:spacing w:after="0" w:line="240" w:lineRule="auto"/>
              <w:jc w:val="center"/>
              <w:rPr>
                <w:rFonts w:ascii="Arial" w:hAnsi="Arial" w:cs="Arial"/>
              </w:rPr>
            </w:pPr>
            <w:proofErr w:type="spellStart"/>
            <w:r w:rsidRPr="00343E6C">
              <w:rPr>
                <w:rFonts w:ascii="Arial" w:hAnsi="Arial" w:cs="Arial"/>
              </w:rPr>
              <w:t>Pç</w:t>
            </w:r>
            <w:proofErr w:type="spell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03</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06</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Mictórios</w:t>
            </w:r>
          </w:p>
        </w:tc>
        <w:tc>
          <w:tcPr>
            <w:tcW w:w="1134" w:type="dxa"/>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01</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07</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Lavatórios de Granito</w:t>
            </w:r>
          </w:p>
        </w:tc>
        <w:tc>
          <w:tcPr>
            <w:tcW w:w="1134" w:type="dxa"/>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02</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08</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Pias/Bancadas de Granito</w:t>
            </w:r>
          </w:p>
        </w:tc>
        <w:tc>
          <w:tcPr>
            <w:tcW w:w="1134" w:type="dxa"/>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01</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09</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Granito (soleiras, peitoris, vistas, rodopias, bancadas, divisórias)</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12,73</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10</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Azulejo</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47,88</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11</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Vidraça</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123,1</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12</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Alumínio (esquadrias)</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26,7</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13</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Placas de Identificação (inox)</w:t>
            </w:r>
          </w:p>
        </w:tc>
        <w:tc>
          <w:tcPr>
            <w:tcW w:w="1134" w:type="dxa"/>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15,0</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14</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Grelhas</w:t>
            </w:r>
          </w:p>
        </w:tc>
        <w:tc>
          <w:tcPr>
            <w:tcW w:w="1134" w:type="dxa"/>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14,0</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15</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Porta de Elevador</w:t>
            </w:r>
          </w:p>
        </w:tc>
        <w:tc>
          <w:tcPr>
            <w:tcW w:w="1134" w:type="dxa"/>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02</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16</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Divisórias</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289,2</w:t>
            </w:r>
          </w:p>
        </w:tc>
      </w:tr>
      <w:tr w:rsidR="00343E6C" w:rsidRPr="00343E6C" w:rsidTr="004B1DC6">
        <w:tc>
          <w:tcPr>
            <w:tcW w:w="851"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pStyle w:val="Corpodetexto2"/>
              <w:spacing w:after="0" w:line="240" w:lineRule="auto"/>
              <w:jc w:val="center"/>
              <w:rPr>
                <w:rFonts w:ascii="Arial" w:hAnsi="Arial" w:cs="Arial"/>
                <w:sz w:val="22"/>
                <w:szCs w:val="22"/>
              </w:rPr>
            </w:pPr>
            <w:r w:rsidRPr="00343E6C">
              <w:rPr>
                <w:rFonts w:ascii="Arial" w:hAnsi="Arial" w:cs="Arial"/>
                <w:sz w:val="22"/>
                <w:szCs w:val="22"/>
              </w:rPr>
              <w:t>17</w:t>
            </w:r>
          </w:p>
        </w:tc>
        <w:tc>
          <w:tcPr>
            <w:tcW w:w="5103"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pStyle w:val="Corpodetexto2"/>
              <w:spacing w:after="0" w:line="240" w:lineRule="auto"/>
              <w:rPr>
                <w:rFonts w:ascii="Arial" w:hAnsi="Arial" w:cs="Arial"/>
                <w:sz w:val="22"/>
                <w:szCs w:val="22"/>
              </w:rPr>
            </w:pPr>
            <w:r w:rsidRPr="00343E6C">
              <w:rPr>
                <w:rFonts w:ascii="Arial" w:hAnsi="Arial" w:cs="Arial"/>
                <w:sz w:val="22"/>
                <w:szCs w:val="22"/>
              </w:rPr>
              <w:t>Painel de madeira para fotografias</w:t>
            </w:r>
          </w:p>
        </w:tc>
        <w:tc>
          <w:tcPr>
            <w:tcW w:w="1134"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pStyle w:val="Corpodetexto2"/>
              <w:spacing w:after="0" w:line="240" w:lineRule="auto"/>
              <w:jc w:val="right"/>
              <w:rPr>
                <w:rFonts w:ascii="Arial" w:hAnsi="Arial" w:cs="Arial"/>
                <w:sz w:val="22"/>
                <w:szCs w:val="22"/>
              </w:rPr>
            </w:pPr>
            <w:r w:rsidRPr="00343E6C">
              <w:rPr>
                <w:rFonts w:ascii="Arial" w:hAnsi="Arial" w:cs="Arial"/>
                <w:sz w:val="22"/>
                <w:szCs w:val="22"/>
              </w:rPr>
              <w:t>21,87</w:t>
            </w:r>
          </w:p>
        </w:tc>
      </w:tr>
      <w:tr w:rsidR="00343E6C" w:rsidRPr="00343E6C" w:rsidTr="004B1DC6">
        <w:tc>
          <w:tcPr>
            <w:tcW w:w="851"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pStyle w:val="Corpodetexto2"/>
              <w:spacing w:after="0" w:line="240" w:lineRule="auto"/>
              <w:jc w:val="center"/>
              <w:rPr>
                <w:rFonts w:ascii="Arial" w:hAnsi="Arial" w:cs="Arial"/>
                <w:sz w:val="22"/>
                <w:szCs w:val="22"/>
              </w:rPr>
            </w:pPr>
            <w:r w:rsidRPr="00343E6C">
              <w:rPr>
                <w:rFonts w:ascii="Arial" w:hAnsi="Arial" w:cs="Arial"/>
                <w:sz w:val="22"/>
                <w:szCs w:val="22"/>
              </w:rPr>
              <w:t>18</w:t>
            </w:r>
          </w:p>
        </w:tc>
        <w:tc>
          <w:tcPr>
            <w:tcW w:w="5103"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pStyle w:val="Corpodetexto2"/>
              <w:spacing w:after="0" w:line="240" w:lineRule="auto"/>
              <w:rPr>
                <w:rFonts w:ascii="Arial" w:hAnsi="Arial" w:cs="Arial"/>
                <w:sz w:val="22"/>
                <w:szCs w:val="22"/>
              </w:rPr>
            </w:pPr>
            <w:r w:rsidRPr="00343E6C">
              <w:rPr>
                <w:rFonts w:ascii="Arial" w:hAnsi="Arial" w:cs="Arial"/>
                <w:sz w:val="22"/>
                <w:szCs w:val="22"/>
              </w:rPr>
              <w:t>Área de Arquivo</w:t>
            </w:r>
          </w:p>
        </w:tc>
        <w:tc>
          <w:tcPr>
            <w:tcW w:w="1134"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pStyle w:val="Corpodetexto2"/>
              <w:spacing w:after="0" w:line="240" w:lineRule="auto"/>
              <w:jc w:val="right"/>
              <w:rPr>
                <w:rFonts w:ascii="Arial" w:hAnsi="Arial" w:cs="Arial"/>
                <w:sz w:val="22"/>
                <w:szCs w:val="22"/>
              </w:rPr>
            </w:pPr>
            <w:r w:rsidRPr="00343E6C">
              <w:rPr>
                <w:rFonts w:ascii="Arial" w:hAnsi="Arial" w:cs="Arial"/>
                <w:sz w:val="22"/>
                <w:szCs w:val="22"/>
              </w:rPr>
              <w:t>183,73</w:t>
            </w:r>
          </w:p>
        </w:tc>
      </w:tr>
      <w:tr w:rsidR="00343E6C" w:rsidRPr="00343E6C" w:rsidTr="004B1DC6">
        <w:tc>
          <w:tcPr>
            <w:tcW w:w="851"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pStyle w:val="Corpodetexto2"/>
              <w:spacing w:after="0" w:line="240" w:lineRule="auto"/>
              <w:jc w:val="center"/>
              <w:rPr>
                <w:rFonts w:ascii="Arial" w:hAnsi="Arial" w:cs="Arial"/>
                <w:sz w:val="22"/>
                <w:szCs w:val="22"/>
              </w:rPr>
            </w:pPr>
            <w:r w:rsidRPr="00343E6C">
              <w:rPr>
                <w:rFonts w:ascii="Arial" w:hAnsi="Arial" w:cs="Arial"/>
                <w:sz w:val="22"/>
                <w:szCs w:val="22"/>
              </w:rPr>
              <w:t>19</w:t>
            </w:r>
          </w:p>
        </w:tc>
        <w:tc>
          <w:tcPr>
            <w:tcW w:w="5103"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pStyle w:val="Corpodetexto2"/>
              <w:spacing w:after="0" w:line="240" w:lineRule="auto"/>
              <w:rPr>
                <w:rFonts w:ascii="Arial" w:hAnsi="Arial" w:cs="Arial"/>
                <w:sz w:val="22"/>
                <w:szCs w:val="22"/>
              </w:rPr>
            </w:pPr>
            <w:r w:rsidRPr="00343E6C">
              <w:rPr>
                <w:rFonts w:ascii="Arial" w:hAnsi="Arial" w:cs="Arial"/>
                <w:sz w:val="22"/>
                <w:szCs w:val="22"/>
              </w:rPr>
              <w:t>Casa de Máquinas do Ar Condicionado</w:t>
            </w:r>
          </w:p>
        </w:tc>
        <w:tc>
          <w:tcPr>
            <w:tcW w:w="1134"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pStyle w:val="Corpodetexto2"/>
              <w:spacing w:after="0" w:line="240" w:lineRule="auto"/>
              <w:jc w:val="right"/>
              <w:rPr>
                <w:rFonts w:ascii="Arial" w:hAnsi="Arial" w:cs="Arial"/>
                <w:sz w:val="22"/>
                <w:szCs w:val="22"/>
              </w:rPr>
            </w:pPr>
            <w:r w:rsidRPr="00343E6C">
              <w:rPr>
                <w:rFonts w:ascii="Arial" w:hAnsi="Arial" w:cs="Arial"/>
                <w:sz w:val="22"/>
                <w:szCs w:val="22"/>
              </w:rPr>
              <w:t>25,0</w:t>
            </w:r>
          </w:p>
        </w:tc>
      </w:tr>
    </w:tbl>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b/>
          <w:bCs/>
          <w:sz w:val="22"/>
          <w:szCs w:val="22"/>
        </w:rPr>
      </w:pPr>
    </w:p>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b/>
          <w:bCs/>
          <w:sz w:val="22"/>
          <w:szCs w:val="22"/>
        </w:rPr>
      </w:pPr>
    </w:p>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3º ANDAR</w:t>
      </w:r>
    </w:p>
    <w:tbl>
      <w:tblPr>
        <w:tblW w:w="83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5103"/>
        <w:gridCol w:w="1134"/>
        <w:gridCol w:w="1276"/>
      </w:tblGrid>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Item</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Descrição</w:t>
            </w:r>
          </w:p>
        </w:tc>
        <w:tc>
          <w:tcPr>
            <w:tcW w:w="1134"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Unidade</w:t>
            </w:r>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Quant.</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01</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sz w:val="22"/>
                <w:szCs w:val="22"/>
              </w:rPr>
            </w:pPr>
            <w:r w:rsidRPr="00343E6C">
              <w:rPr>
                <w:rFonts w:ascii="Arial" w:hAnsi="Arial" w:cs="Arial"/>
                <w:sz w:val="22"/>
                <w:szCs w:val="22"/>
              </w:rPr>
              <w:t>Área andar</w:t>
            </w:r>
          </w:p>
        </w:tc>
        <w:tc>
          <w:tcPr>
            <w:tcW w:w="1134"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proofErr w:type="gramStart"/>
            <w:r w:rsidRPr="00343E6C">
              <w:rPr>
                <w:rFonts w:ascii="Arial" w:hAnsi="Arial" w:cs="Arial"/>
                <w:sz w:val="22"/>
                <w:szCs w:val="22"/>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627,5</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02</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 xml:space="preserve">Área piso </w:t>
            </w:r>
            <w:proofErr w:type="spellStart"/>
            <w:r w:rsidRPr="00343E6C">
              <w:rPr>
                <w:rFonts w:ascii="Arial" w:hAnsi="Arial" w:cs="Arial"/>
              </w:rPr>
              <w:t>porcelanato</w:t>
            </w:r>
            <w:proofErr w:type="spellEnd"/>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506,87</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03</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Área piso cerâmico</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120,63</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04</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Banheiros</w:t>
            </w:r>
          </w:p>
        </w:tc>
        <w:tc>
          <w:tcPr>
            <w:tcW w:w="1134" w:type="dxa"/>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09</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05</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Vasos Sanitários</w:t>
            </w:r>
          </w:p>
        </w:tc>
        <w:tc>
          <w:tcPr>
            <w:tcW w:w="1134" w:type="dxa"/>
          </w:tcPr>
          <w:p w:rsidR="00343E6C" w:rsidRPr="00343E6C" w:rsidRDefault="00343E6C" w:rsidP="00343E6C">
            <w:pPr>
              <w:spacing w:after="0" w:line="240" w:lineRule="auto"/>
              <w:jc w:val="center"/>
              <w:rPr>
                <w:rFonts w:ascii="Arial" w:hAnsi="Arial" w:cs="Arial"/>
              </w:rPr>
            </w:pPr>
            <w:proofErr w:type="spellStart"/>
            <w:r w:rsidRPr="00343E6C">
              <w:rPr>
                <w:rFonts w:ascii="Arial" w:hAnsi="Arial" w:cs="Arial"/>
              </w:rPr>
              <w:t>Pç</w:t>
            </w:r>
            <w:proofErr w:type="spell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11</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06</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Mictórios</w:t>
            </w:r>
          </w:p>
        </w:tc>
        <w:tc>
          <w:tcPr>
            <w:tcW w:w="1134" w:type="dxa"/>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01</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07</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Lavatórios de Granito</w:t>
            </w:r>
          </w:p>
        </w:tc>
        <w:tc>
          <w:tcPr>
            <w:tcW w:w="1134" w:type="dxa"/>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09</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08</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Pias/Bancadas de Granito</w:t>
            </w:r>
          </w:p>
        </w:tc>
        <w:tc>
          <w:tcPr>
            <w:tcW w:w="1134" w:type="dxa"/>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02</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09</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Vidraça</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202,25</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10</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Balcão de granito</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02</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11</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Painel especial – Presidência</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20,4</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12</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Divisórias</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438,36</w:t>
            </w:r>
          </w:p>
        </w:tc>
      </w:tr>
      <w:tr w:rsidR="00343E6C" w:rsidRPr="00343E6C" w:rsidTr="004B1DC6">
        <w:tc>
          <w:tcPr>
            <w:tcW w:w="851"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pStyle w:val="Corpodetexto2"/>
              <w:spacing w:after="0" w:line="240" w:lineRule="auto"/>
              <w:jc w:val="center"/>
              <w:rPr>
                <w:rFonts w:ascii="Arial" w:hAnsi="Arial" w:cs="Arial"/>
                <w:sz w:val="22"/>
                <w:szCs w:val="22"/>
              </w:rPr>
            </w:pPr>
            <w:r w:rsidRPr="00343E6C">
              <w:rPr>
                <w:rFonts w:ascii="Arial" w:hAnsi="Arial" w:cs="Arial"/>
                <w:sz w:val="22"/>
                <w:szCs w:val="22"/>
              </w:rPr>
              <w:t>13</w:t>
            </w:r>
          </w:p>
        </w:tc>
        <w:tc>
          <w:tcPr>
            <w:tcW w:w="5103"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pStyle w:val="Corpodetexto2"/>
              <w:spacing w:after="0" w:line="240" w:lineRule="auto"/>
              <w:rPr>
                <w:rFonts w:ascii="Arial" w:hAnsi="Arial" w:cs="Arial"/>
                <w:sz w:val="22"/>
                <w:szCs w:val="22"/>
              </w:rPr>
            </w:pPr>
            <w:r w:rsidRPr="00343E6C">
              <w:rPr>
                <w:rFonts w:ascii="Arial" w:hAnsi="Arial" w:cs="Arial"/>
                <w:sz w:val="22"/>
                <w:szCs w:val="22"/>
              </w:rPr>
              <w:t>Azulejo</w:t>
            </w:r>
          </w:p>
        </w:tc>
        <w:tc>
          <w:tcPr>
            <w:tcW w:w="1134"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pStyle w:val="Corpodetexto2"/>
              <w:spacing w:after="0" w:line="240" w:lineRule="auto"/>
              <w:jc w:val="right"/>
              <w:rPr>
                <w:rFonts w:ascii="Arial" w:hAnsi="Arial" w:cs="Arial"/>
                <w:sz w:val="22"/>
                <w:szCs w:val="22"/>
              </w:rPr>
            </w:pPr>
            <w:r w:rsidRPr="00343E6C">
              <w:rPr>
                <w:rFonts w:ascii="Arial" w:hAnsi="Arial" w:cs="Arial"/>
                <w:sz w:val="22"/>
                <w:szCs w:val="22"/>
              </w:rPr>
              <w:t>126,88</w:t>
            </w:r>
          </w:p>
        </w:tc>
      </w:tr>
      <w:tr w:rsidR="00343E6C" w:rsidRPr="00343E6C" w:rsidTr="004B1DC6">
        <w:tc>
          <w:tcPr>
            <w:tcW w:w="851"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pStyle w:val="Corpodetexto2"/>
              <w:spacing w:after="0" w:line="240" w:lineRule="auto"/>
              <w:jc w:val="center"/>
              <w:rPr>
                <w:rFonts w:ascii="Arial" w:hAnsi="Arial" w:cs="Arial"/>
                <w:sz w:val="22"/>
                <w:szCs w:val="22"/>
              </w:rPr>
            </w:pPr>
            <w:r w:rsidRPr="00343E6C">
              <w:rPr>
                <w:rFonts w:ascii="Arial" w:hAnsi="Arial" w:cs="Arial"/>
                <w:sz w:val="22"/>
                <w:szCs w:val="22"/>
              </w:rPr>
              <w:lastRenderedPageBreak/>
              <w:t>14</w:t>
            </w:r>
          </w:p>
        </w:tc>
        <w:tc>
          <w:tcPr>
            <w:tcW w:w="5103"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pStyle w:val="Corpodetexto2"/>
              <w:spacing w:after="0" w:line="240" w:lineRule="auto"/>
              <w:rPr>
                <w:rFonts w:ascii="Arial" w:hAnsi="Arial" w:cs="Arial"/>
                <w:sz w:val="22"/>
                <w:szCs w:val="22"/>
              </w:rPr>
            </w:pPr>
            <w:r w:rsidRPr="00343E6C">
              <w:rPr>
                <w:rFonts w:ascii="Arial" w:hAnsi="Arial" w:cs="Arial"/>
                <w:sz w:val="22"/>
                <w:szCs w:val="22"/>
              </w:rPr>
              <w:t>Alumínio (esquadrias)</w:t>
            </w:r>
          </w:p>
        </w:tc>
        <w:tc>
          <w:tcPr>
            <w:tcW w:w="1134"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pStyle w:val="Corpodetexto2"/>
              <w:spacing w:after="0" w:line="240" w:lineRule="auto"/>
              <w:jc w:val="right"/>
              <w:rPr>
                <w:rFonts w:ascii="Arial" w:hAnsi="Arial" w:cs="Arial"/>
                <w:sz w:val="22"/>
                <w:szCs w:val="22"/>
              </w:rPr>
            </w:pPr>
            <w:r w:rsidRPr="00343E6C">
              <w:rPr>
                <w:rFonts w:ascii="Arial" w:hAnsi="Arial" w:cs="Arial"/>
                <w:sz w:val="22"/>
                <w:szCs w:val="22"/>
              </w:rPr>
              <w:t>79,74</w:t>
            </w:r>
          </w:p>
        </w:tc>
      </w:tr>
      <w:tr w:rsidR="00343E6C" w:rsidRPr="00343E6C" w:rsidTr="004B1DC6">
        <w:tc>
          <w:tcPr>
            <w:tcW w:w="851"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pStyle w:val="Corpodetexto2"/>
              <w:spacing w:after="0" w:line="240" w:lineRule="auto"/>
              <w:jc w:val="center"/>
              <w:rPr>
                <w:rFonts w:ascii="Arial" w:hAnsi="Arial" w:cs="Arial"/>
                <w:sz w:val="22"/>
                <w:szCs w:val="22"/>
              </w:rPr>
            </w:pPr>
            <w:r w:rsidRPr="00343E6C">
              <w:rPr>
                <w:rFonts w:ascii="Arial" w:hAnsi="Arial" w:cs="Arial"/>
                <w:sz w:val="22"/>
                <w:szCs w:val="22"/>
              </w:rPr>
              <w:t>15</w:t>
            </w:r>
          </w:p>
        </w:tc>
        <w:tc>
          <w:tcPr>
            <w:tcW w:w="5103"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pStyle w:val="Corpodetexto2"/>
              <w:spacing w:after="0" w:line="240" w:lineRule="auto"/>
              <w:rPr>
                <w:rFonts w:ascii="Arial" w:hAnsi="Arial" w:cs="Arial"/>
                <w:sz w:val="22"/>
                <w:szCs w:val="22"/>
              </w:rPr>
            </w:pPr>
            <w:r w:rsidRPr="00343E6C">
              <w:rPr>
                <w:rFonts w:ascii="Arial" w:hAnsi="Arial" w:cs="Arial"/>
                <w:sz w:val="22"/>
                <w:szCs w:val="22"/>
              </w:rPr>
              <w:t>Granito</w:t>
            </w:r>
          </w:p>
        </w:tc>
        <w:tc>
          <w:tcPr>
            <w:tcW w:w="1134"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pStyle w:val="Corpodetexto2"/>
              <w:spacing w:after="0" w:line="240" w:lineRule="auto"/>
              <w:jc w:val="right"/>
              <w:rPr>
                <w:rFonts w:ascii="Arial" w:hAnsi="Arial" w:cs="Arial"/>
                <w:sz w:val="22"/>
                <w:szCs w:val="22"/>
              </w:rPr>
            </w:pPr>
            <w:r w:rsidRPr="00343E6C">
              <w:rPr>
                <w:rFonts w:ascii="Arial" w:hAnsi="Arial" w:cs="Arial"/>
                <w:sz w:val="22"/>
                <w:szCs w:val="22"/>
              </w:rPr>
              <w:t>32,6</w:t>
            </w:r>
          </w:p>
        </w:tc>
      </w:tr>
      <w:tr w:rsidR="00343E6C" w:rsidRPr="00343E6C" w:rsidTr="004B1DC6">
        <w:tc>
          <w:tcPr>
            <w:tcW w:w="851"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pStyle w:val="Corpodetexto2"/>
              <w:spacing w:after="0" w:line="240" w:lineRule="auto"/>
              <w:jc w:val="center"/>
              <w:rPr>
                <w:rFonts w:ascii="Arial" w:hAnsi="Arial" w:cs="Arial"/>
                <w:sz w:val="22"/>
                <w:szCs w:val="22"/>
              </w:rPr>
            </w:pPr>
            <w:r w:rsidRPr="00343E6C">
              <w:rPr>
                <w:rFonts w:ascii="Arial" w:hAnsi="Arial" w:cs="Arial"/>
                <w:sz w:val="22"/>
                <w:szCs w:val="22"/>
              </w:rPr>
              <w:t>16</w:t>
            </w:r>
          </w:p>
        </w:tc>
        <w:tc>
          <w:tcPr>
            <w:tcW w:w="5103"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pStyle w:val="Corpodetexto2"/>
              <w:spacing w:after="0" w:line="240" w:lineRule="auto"/>
              <w:rPr>
                <w:rFonts w:ascii="Arial" w:hAnsi="Arial" w:cs="Arial"/>
                <w:sz w:val="22"/>
                <w:szCs w:val="22"/>
              </w:rPr>
            </w:pPr>
            <w:r w:rsidRPr="00343E6C">
              <w:rPr>
                <w:rFonts w:ascii="Arial" w:hAnsi="Arial" w:cs="Arial"/>
                <w:sz w:val="22"/>
                <w:szCs w:val="22"/>
              </w:rPr>
              <w:t>Placas de Identificação (Inox)</w:t>
            </w:r>
          </w:p>
        </w:tc>
        <w:tc>
          <w:tcPr>
            <w:tcW w:w="1134"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pStyle w:val="Corpodetexto2"/>
              <w:spacing w:after="0" w:line="240" w:lineRule="auto"/>
              <w:jc w:val="right"/>
              <w:rPr>
                <w:rFonts w:ascii="Arial" w:hAnsi="Arial" w:cs="Arial"/>
                <w:sz w:val="22"/>
                <w:szCs w:val="22"/>
              </w:rPr>
            </w:pPr>
            <w:r w:rsidRPr="00343E6C">
              <w:rPr>
                <w:rFonts w:ascii="Arial" w:hAnsi="Arial" w:cs="Arial"/>
                <w:sz w:val="22"/>
                <w:szCs w:val="22"/>
              </w:rPr>
              <w:t>15</w:t>
            </w:r>
          </w:p>
        </w:tc>
      </w:tr>
      <w:tr w:rsidR="00343E6C" w:rsidRPr="00343E6C" w:rsidTr="004B1DC6">
        <w:tc>
          <w:tcPr>
            <w:tcW w:w="851"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pStyle w:val="Corpodetexto2"/>
              <w:spacing w:after="0" w:line="240" w:lineRule="auto"/>
              <w:jc w:val="center"/>
              <w:rPr>
                <w:rFonts w:ascii="Arial" w:hAnsi="Arial" w:cs="Arial"/>
                <w:sz w:val="22"/>
                <w:szCs w:val="22"/>
              </w:rPr>
            </w:pPr>
            <w:r w:rsidRPr="00343E6C">
              <w:rPr>
                <w:rFonts w:ascii="Arial" w:hAnsi="Arial" w:cs="Arial"/>
                <w:sz w:val="22"/>
                <w:szCs w:val="22"/>
              </w:rPr>
              <w:t>17</w:t>
            </w:r>
          </w:p>
        </w:tc>
        <w:tc>
          <w:tcPr>
            <w:tcW w:w="5103"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pStyle w:val="Corpodetexto2"/>
              <w:spacing w:after="0" w:line="240" w:lineRule="auto"/>
              <w:rPr>
                <w:rFonts w:ascii="Arial" w:hAnsi="Arial" w:cs="Arial"/>
                <w:sz w:val="22"/>
                <w:szCs w:val="22"/>
              </w:rPr>
            </w:pPr>
            <w:r w:rsidRPr="00343E6C">
              <w:rPr>
                <w:rFonts w:ascii="Arial" w:hAnsi="Arial" w:cs="Arial"/>
                <w:sz w:val="22"/>
                <w:szCs w:val="22"/>
              </w:rPr>
              <w:t>Grelhas</w:t>
            </w:r>
          </w:p>
        </w:tc>
        <w:tc>
          <w:tcPr>
            <w:tcW w:w="1134"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pStyle w:val="Corpodetexto2"/>
              <w:spacing w:after="0" w:line="240" w:lineRule="auto"/>
              <w:jc w:val="right"/>
              <w:rPr>
                <w:rFonts w:ascii="Arial" w:hAnsi="Arial" w:cs="Arial"/>
                <w:sz w:val="22"/>
                <w:szCs w:val="22"/>
              </w:rPr>
            </w:pPr>
            <w:r w:rsidRPr="00343E6C">
              <w:rPr>
                <w:rFonts w:ascii="Arial" w:hAnsi="Arial" w:cs="Arial"/>
                <w:sz w:val="22"/>
                <w:szCs w:val="22"/>
              </w:rPr>
              <w:t>28</w:t>
            </w:r>
          </w:p>
        </w:tc>
      </w:tr>
      <w:tr w:rsidR="00343E6C" w:rsidRPr="00343E6C" w:rsidTr="004B1DC6">
        <w:tc>
          <w:tcPr>
            <w:tcW w:w="851"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pStyle w:val="Corpodetexto2"/>
              <w:spacing w:after="0" w:line="240" w:lineRule="auto"/>
              <w:jc w:val="center"/>
              <w:rPr>
                <w:rFonts w:ascii="Arial" w:hAnsi="Arial" w:cs="Arial"/>
                <w:sz w:val="22"/>
                <w:szCs w:val="22"/>
              </w:rPr>
            </w:pPr>
            <w:r w:rsidRPr="00343E6C">
              <w:rPr>
                <w:rFonts w:ascii="Arial" w:hAnsi="Arial" w:cs="Arial"/>
                <w:sz w:val="22"/>
                <w:szCs w:val="22"/>
              </w:rPr>
              <w:t>18</w:t>
            </w:r>
          </w:p>
        </w:tc>
        <w:tc>
          <w:tcPr>
            <w:tcW w:w="5103"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pStyle w:val="Corpodetexto2"/>
              <w:spacing w:after="0" w:line="240" w:lineRule="auto"/>
              <w:rPr>
                <w:rFonts w:ascii="Arial" w:hAnsi="Arial" w:cs="Arial"/>
                <w:sz w:val="22"/>
                <w:szCs w:val="22"/>
              </w:rPr>
            </w:pPr>
            <w:r w:rsidRPr="00343E6C">
              <w:rPr>
                <w:rFonts w:ascii="Arial" w:hAnsi="Arial" w:cs="Arial"/>
                <w:sz w:val="22"/>
                <w:szCs w:val="22"/>
              </w:rPr>
              <w:t>Porta de Elevador</w:t>
            </w:r>
          </w:p>
        </w:tc>
        <w:tc>
          <w:tcPr>
            <w:tcW w:w="1134"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pStyle w:val="Corpodetexto2"/>
              <w:spacing w:after="0" w:line="240" w:lineRule="auto"/>
              <w:jc w:val="right"/>
              <w:rPr>
                <w:rFonts w:ascii="Arial" w:hAnsi="Arial" w:cs="Arial"/>
                <w:sz w:val="22"/>
                <w:szCs w:val="22"/>
              </w:rPr>
            </w:pPr>
            <w:r w:rsidRPr="00343E6C">
              <w:rPr>
                <w:rFonts w:ascii="Arial" w:hAnsi="Arial" w:cs="Arial"/>
                <w:sz w:val="22"/>
                <w:szCs w:val="22"/>
              </w:rPr>
              <w:t>02</w:t>
            </w:r>
          </w:p>
        </w:tc>
      </w:tr>
    </w:tbl>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p>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p>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4º ANDAR</w:t>
      </w:r>
    </w:p>
    <w:tbl>
      <w:tblPr>
        <w:tblW w:w="83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5103"/>
        <w:gridCol w:w="1134"/>
        <w:gridCol w:w="1276"/>
      </w:tblGrid>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Item</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Descrição</w:t>
            </w:r>
          </w:p>
        </w:tc>
        <w:tc>
          <w:tcPr>
            <w:tcW w:w="1134"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Unidade</w:t>
            </w:r>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Quant.</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01</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sz w:val="22"/>
                <w:szCs w:val="22"/>
              </w:rPr>
            </w:pPr>
            <w:r w:rsidRPr="00343E6C">
              <w:rPr>
                <w:rFonts w:ascii="Arial" w:hAnsi="Arial" w:cs="Arial"/>
                <w:sz w:val="22"/>
                <w:szCs w:val="22"/>
              </w:rPr>
              <w:t>Área andar</w:t>
            </w:r>
          </w:p>
        </w:tc>
        <w:tc>
          <w:tcPr>
            <w:tcW w:w="1134"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proofErr w:type="gramStart"/>
            <w:r w:rsidRPr="00343E6C">
              <w:rPr>
                <w:rFonts w:ascii="Arial" w:hAnsi="Arial" w:cs="Arial"/>
                <w:sz w:val="22"/>
                <w:szCs w:val="22"/>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735,62</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02</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 xml:space="preserve">Área piso </w:t>
            </w:r>
            <w:proofErr w:type="spellStart"/>
            <w:r w:rsidRPr="00343E6C">
              <w:rPr>
                <w:rFonts w:ascii="Arial" w:hAnsi="Arial" w:cs="Arial"/>
              </w:rPr>
              <w:t>porcelanato</w:t>
            </w:r>
            <w:proofErr w:type="spellEnd"/>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735,62</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03</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Banheiros</w:t>
            </w:r>
          </w:p>
        </w:tc>
        <w:tc>
          <w:tcPr>
            <w:tcW w:w="1134" w:type="dxa"/>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22</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04</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Vasos Sanitários</w:t>
            </w:r>
          </w:p>
        </w:tc>
        <w:tc>
          <w:tcPr>
            <w:tcW w:w="1134" w:type="dxa"/>
          </w:tcPr>
          <w:p w:rsidR="00343E6C" w:rsidRPr="00343E6C" w:rsidRDefault="00343E6C" w:rsidP="00343E6C">
            <w:pPr>
              <w:spacing w:after="0" w:line="240" w:lineRule="auto"/>
              <w:jc w:val="center"/>
              <w:rPr>
                <w:rFonts w:ascii="Arial" w:hAnsi="Arial" w:cs="Arial"/>
              </w:rPr>
            </w:pPr>
            <w:proofErr w:type="spellStart"/>
            <w:r w:rsidRPr="00343E6C">
              <w:rPr>
                <w:rFonts w:ascii="Arial" w:hAnsi="Arial" w:cs="Arial"/>
              </w:rPr>
              <w:t>Pç</w:t>
            </w:r>
            <w:proofErr w:type="spell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24</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05</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Mictórios</w:t>
            </w:r>
          </w:p>
        </w:tc>
        <w:tc>
          <w:tcPr>
            <w:tcW w:w="1134" w:type="dxa"/>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22</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06</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Lavatórios de Granito</w:t>
            </w:r>
          </w:p>
        </w:tc>
        <w:tc>
          <w:tcPr>
            <w:tcW w:w="1134" w:type="dxa"/>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01</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07</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Pias/Bancadas de Granito</w:t>
            </w:r>
          </w:p>
        </w:tc>
        <w:tc>
          <w:tcPr>
            <w:tcW w:w="1134" w:type="dxa"/>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01</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08</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Vidraça</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174,75</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09</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Cobertura em policarbonato</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21,6</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10</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Balcão em granito</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01</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11</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Azulejo</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285,02</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12</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Alumínio (esquadrias)</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82,47</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13</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Divisórias</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584,67</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14</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Granito</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28,74</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15</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Placas de Identificação (inox)</w:t>
            </w:r>
          </w:p>
        </w:tc>
        <w:tc>
          <w:tcPr>
            <w:tcW w:w="1134" w:type="dxa"/>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22</w:t>
            </w:r>
          </w:p>
        </w:tc>
      </w:tr>
      <w:tr w:rsidR="00343E6C" w:rsidRPr="00343E6C" w:rsidTr="004B1DC6">
        <w:tc>
          <w:tcPr>
            <w:tcW w:w="851"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pStyle w:val="Corpodetexto2"/>
              <w:spacing w:after="0" w:line="240" w:lineRule="auto"/>
              <w:jc w:val="center"/>
              <w:rPr>
                <w:rFonts w:ascii="Arial" w:hAnsi="Arial" w:cs="Arial"/>
                <w:sz w:val="22"/>
                <w:szCs w:val="22"/>
              </w:rPr>
            </w:pPr>
            <w:r w:rsidRPr="00343E6C">
              <w:rPr>
                <w:rFonts w:ascii="Arial" w:hAnsi="Arial" w:cs="Arial"/>
                <w:sz w:val="22"/>
                <w:szCs w:val="22"/>
              </w:rPr>
              <w:t>16</w:t>
            </w:r>
          </w:p>
        </w:tc>
        <w:tc>
          <w:tcPr>
            <w:tcW w:w="5103"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pStyle w:val="Corpodetexto2"/>
              <w:spacing w:after="0" w:line="240" w:lineRule="auto"/>
              <w:rPr>
                <w:rFonts w:ascii="Arial" w:hAnsi="Arial" w:cs="Arial"/>
                <w:sz w:val="22"/>
                <w:szCs w:val="22"/>
              </w:rPr>
            </w:pPr>
            <w:r w:rsidRPr="00343E6C">
              <w:rPr>
                <w:rFonts w:ascii="Arial" w:hAnsi="Arial" w:cs="Arial"/>
                <w:sz w:val="22"/>
                <w:szCs w:val="22"/>
              </w:rPr>
              <w:t>Porta de Elevador</w:t>
            </w:r>
          </w:p>
        </w:tc>
        <w:tc>
          <w:tcPr>
            <w:tcW w:w="1134"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343E6C" w:rsidRPr="00343E6C" w:rsidRDefault="00343E6C" w:rsidP="00343E6C">
            <w:pPr>
              <w:pStyle w:val="Corpodetexto2"/>
              <w:spacing w:after="0" w:line="240" w:lineRule="auto"/>
              <w:jc w:val="right"/>
              <w:rPr>
                <w:rFonts w:ascii="Arial" w:hAnsi="Arial" w:cs="Arial"/>
                <w:sz w:val="22"/>
                <w:szCs w:val="22"/>
              </w:rPr>
            </w:pPr>
            <w:r w:rsidRPr="00343E6C">
              <w:rPr>
                <w:rFonts w:ascii="Arial" w:hAnsi="Arial" w:cs="Arial"/>
                <w:sz w:val="22"/>
                <w:szCs w:val="22"/>
              </w:rPr>
              <w:t>02</w:t>
            </w:r>
          </w:p>
        </w:tc>
      </w:tr>
    </w:tbl>
    <w:p w:rsidR="00343E6C" w:rsidRPr="00343E6C" w:rsidRDefault="00343E6C" w:rsidP="00583A3D">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b/>
          <w:bCs/>
          <w:sz w:val="22"/>
          <w:szCs w:val="22"/>
        </w:rPr>
      </w:pPr>
    </w:p>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5º ANDAR</w:t>
      </w:r>
    </w:p>
    <w:tbl>
      <w:tblPr>
        <w:tblW w:w="83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5103"/>
        <w:gridCol w:w="1134"/>
        <w:gridCol w:w="1276"/>
      </w:tblGrid>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Item</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Descrição</w:t>
            </w:r>
          </w:p>
        </w:tc>
        <w:tc>
          <w:tcPr>
            <w:tcW w:w="1134"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Unidade</w:t>
            </w:r>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Quant.</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01</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sz w:val="22"/>
                <w:szCs w:val="22"/>
              </w:rPr>
            </w:pPr>
            <w:r w:rsidRPr="00343E6C">
              <w:rPr>
                <w:rFonts w:ascii="Arial" w:hAnsi="Arial" w:cs="Arial"/>
                <w:sz w:val="22"/>
                <w:szCs w:val="22"/>
              </w:rPr>
              <w:t>Área andar</w:t>
            </w:r>
          </w:p>
        </w:tc>
        <w:tc>
          <w:tcPr>
            <w:tcW w:w="1134"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proofErr w:type="gramStart"/>
            <w:r w:rsidRPr="00343E6C">
              <w:rPr>
                <w:rFonts w:ascii="Arial" w:hAnsi="Arial" w:cs="Arial"/>
                <w:sz w:val="22"/>
                <w:szCs w:val="22"/>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727,5</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02</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Área piso cimentado</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727,5</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03</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Pias/bancadas de granito</w:t>
            </w:r>
          </w:p>
        </w:tc>
        <w:tc>
          <w:tcPr>
            <w:tcW w:w="1134" w:type="dxa"/>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01</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04</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Vidraça</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64,5</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05</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Casa de máquinas do elevador</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30</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06</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Alumínio (esquadria)</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99,13</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07</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Divisórias</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8,25</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08</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Granito</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60,93</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09</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proofErr w:type="spellStart"/>
            <w:r w:rsidRPr="00343E6C">
              <w:rPr>
                <w:rFonts w:ascii="Arial" w:hAnsi="Arial" w:cs="Arial"/>
                <w:sz w:val="22"/>
                <w:szCs w:val="22"/>
              </w:rPr>
              <w:t>Porcelanato</w:t>
            </w:r>
            <w:proofErr w:type="spellEnd"/>
            <w:r w:rsidRPr="00343E6C">
              <w:rPr>
                <w:rFonts w:ascii="Arial" w:hAnsi="Arial" w:cs="Arial"/>
                <w:sz w:val="22"/>
                <w:szCs w:val="22"/>
              </w:rPr>
              <w:t xml:space="preserve"> (parede)</w:t>
            </w:r>
          </w:p>
        </w:tc>
        <w:tc>
          <w:tcPr>
            <w:tcW w:w="1134" w:type="dxa"/>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373,5</w:t>
            </w:r>
          </w:p>
        </w:tc>
      </w:tr>
    </w:tbl>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p>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6º ANDAR</w:t>
      </w:r>
    </w:p>
    <w:tbl>
      <w:tblPr>
        <w:tblW w:w="83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5103"/>
        <w:gridCol w:w="1134"/>
        <w:gridCol w:w="1276"/>
      </w:tblGrid>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Item</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Descrição</w:t>
            </w:r>
          </w:p>
        </w:tc>
        <w:tc>
          <w:tcPr>
            <w:tcW w:w="1134"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Unidade</w:t>
            </w:r>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Quant.</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01</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sz w:val="22"/>
                <w:szCs w:val="22"/>
              </w:rPr>
            </w:pPr>
            <w:r w:rsidRPr="00343E6C">
              <w:rPr>
                <w:rFonts w:ascii="Arial" w:hAnsi="Arial" w:cs="Arial"/>
                <w:sz w:val="22"/>
                <w:szCs w:val="22"/>
              </w:rPr>
              <w:t>Piso (casa de máquinas – cimento)</w:t>
            </w:r>
          </w:p>
        </w:tc>
        <w:tc>
          <w:tcPr>
            <w:tcW w:w="1134"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proofErr w:type="gramStart"/>
            <w:r w:rsidRPr="00343E6C">
              <w:rPr>
                <w:rFonts w:ascii="Arial" w:hAnsi="Arial" w:cs="Arial"/>
                <w:sz w:val="22"/>
                <w:szCs w:val="22"/>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30,64</w:t>
            </w:r>
          </w:p>
        </w:tc>
      </w:tr>
    </w:tbl>
    <w:p w:rsid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p>
    <w:p w:rsidR="00647ACD" w:rsidRPr="00343E6C" w:rsidRDefault="00647ACD" w:rsidP="00583A3D">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b/>
          <w:bCs/>
          <w:sz w:val="22"/>
          <w:szCs w:val="22"/>
        </w:rPr>
      </w:pPr>
    </w:p>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OUTROS</w:t>
      </w:r>
    </w:p>
    <w:tbl>
      <w:tblPr>
        <w:tblW w:w="83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5103"/>
        <w:gridCol w:w="1134"/>
        <w:gridCol w:w="1276"/>
      </w:tblGrid>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Item</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Descrição</w:t>
            </w:r>
          </w:p>
        </w:tc>
        <w:tc>
          <w:tcPr>
            <w:tcW w:w="1134"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Unidade</w:t>
            </w:r>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Quant.</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01</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sz w:val="22"/>
                <w:szCs w:val="22"/>
              </w:rPr>
            </w:pPr>
            <w:r w:rsidRPr="00343E6C">
              <w:rPr>
                <w:rFonts w:ascii="Arial" w:hAnsi="Arial" w:cs="Arial"/>
                <w:sz w:val="22"/>
                <w:szCs w:val="22"/>
              </w:rPr>
              <w:t>Portas corta-fogo</w:t>
            </w:r>
          </w:p>
        </w:tc>
        <w:tc>
          <w:tcPr>
            <w:tcW w:w="1134"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proofErr w:type="spellStart"/>
            <w:proofErr w:type="gramStart"/>
            <w:r w:rsidRPr="00343E6C">
              <w:rPr>
                <w:rFonts w:ascii="Arial" w:hAnsi="Arial" w:cs="Arial"/>
                <w:sz w:val="22"/>
                <w:szCs w:val="22"/>
              </w:rPr>
              <w:t>un</w:t>
            </w:r>
            <w:proofErr w:type="spellEnd"/>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07</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02</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Caixas de hidrantes (mangueira de incêndio)</w:t>
            </w:r>
          </w:p>
        </w:tc>
        <w:tc>
          <w:tcPr>
            <w:tcW w:w="1134" w:type="dxa"/>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12</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03</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Extintores de incêndio</w:t>
            </w:r>
          </w:p>
        </w:tc>
        <w:tc>
          <w:tcPr>
            <w:tcW w:w="1134" w:type="dxa"/>
          </w:tcPr>
          <w:p w:rsidR="00343E6C" w:rsidRPr="00343E6C" w:rsidRDefault="00343E6C" w:rsidP="00343E6C">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41</w:t>
            </w:r>
          </w:p>
        </w:tc>
      </w:tr>
    </w:tbl>
    <w:p w:rsidR="00343E6C" w:rsidRDefault="00343E6C" w:rsidP="00343E6C">
      <w:pPr>
        <w:spacing w:after="0" w:line="240" w:lineRule="auto"/>
        <w:rPr>
          <w:rFonts w:ascii="Arial" w:hAnsi="Arial" w:cs="Arial"/>
        </w:rPr>
      </w:pPr>
    </w:p>
    <w:p w:rsidR="00583A3D" w:rsidRDefault="00583A3D" w:rsidP="00343E6C">
      <w:pPr>
        <w:spacing w:after="0" w:line="240" w:lineRule="auto"/>
        <w:rPr>
          <w:rFonts w:ascii="Arial" w:hAnsi="Arial" w:cs="Arial"/>
        </w:rPr>
      </w:pPr>
    </w:p>
    <w:p w:rsidR="00583A3D" w:rsidRPr="00343E6C" w:rsidRDefault="00583A3D" w:rsidP="00343E6C">
      <w:pPr>
        <w:spacing w:after="0" w:line="240" w:lineRule="auto"/>
        <w:rPr>
          <w:rFonts w:ascii="Arial" w:hAnsi="Arial" w:cs="Arial"/>
        </w:rPr>
      </w:pPr>
    </w:p>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lastRenderedPageBreak/>
        <w:t>ELEVADOR</w:t>
      </w:r>
    </w:p>
    <w:tbl>
      <w:tblPr>
        <w:tblW w:w="83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5103"/>
        <w:gridCol w:w="1134"/>
        <w:gridCol w:w="1276"/>
      </w:tblGrid>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Item</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Descrição</w:t>
            </w:r>
          </w:p>
        </w:tc>
        <w:tc>
          <w:tcPr>
            <w:tcW w:w="1134"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Unidade</w:t>
            </w:r>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Quant.</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01</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sz w:val="22"/>
                <w:szCs w:val="22"/>
              </w:rPr>
            </w:pPr>
            <w:r w:rsidRPr="00343E6C">
              <w:rPr>
                <w:rFonts w:ascii="Arial" w:hAnsi="Arial" w:cs="Arial"/>
                <w:sz w:val="22"/>
                <w:szCs w:val="22"/>
              </w:rPr>
              <w:t>Teto de grelha em aço, alternando com faixas também em aço</w:t>
            </w:r>
          </w:p>
        </w:tc>
        <w:tc>
          <w:tcPr>
            <w:tcW w:w="1134"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proofErr w:type="gramStart"/>
            <w:r w:rsidRPr="00343E6C">
              <w:rPr>
                <w:rFonts w:ascii="Arial" w:hAnsi="Arial" w:cs="Arial"/>
                <w:sz w:val="22"/>
                <w:szCs w:val="22"/>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2,83</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02</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Espelho</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2,83</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03</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Cabine em aço inoxidável</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21,12</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04</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Piso de granito</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2,83</w:t>
            </w:r>
          </w:p>
        </w:tc>
      </w:tr>
    </w:tbl>
    <w:p w:rsidR="00343E6C" w:rsidRPr="00343E6C" w:rsidRDefault="00343E6C" w:rsidP="00343E6C">
      <w:pPr>
        <w:spacing w:after="0" w:line="240" w:lineRule="auto"/>
        <w:rPr>
          <w:rFonts w:ascii="Arial" w:hAnsi="Arial" w:cs="Arial"/>
        </w:rPr>
      </w:pPr>
    </w:p>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ESCADA DE EMERGÊNCIA</w:t>
      </w:r>
    </w:p>
    <w:tbl>
      <w:tblPr>
        <w:tblW w:w="83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5103"/>
        <w:gridCol w:w="1134"/>
        <w:gridCol w:w="1276"/>
      </w:tblGrid>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Item</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Descrição</w:t>
            </w:r>
          </w:p>
        </w:tc>
        <w:tc>
          <w:tcPr>
            <w:tcW w:w="1134"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Unidade</w:t>
            </w:r>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Quant.</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01</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sz w:val="22"/>
                <w:szCs w:val="22"/>
              </w:rPr>
            </w:pPr>
            <w:r w:rsidRPr="00343E6C">
              <w:rPr>
                <w:rFonts w:ascii="Arial" w:hAnsi="Arial" w:cs="Arial"/>
                <w:sz w:val="22"/>
                <w:szCs w:val="22"/>
              </w:rPr>
              <w:t>Piso de granito sobre estrutura metálica</w:t>
            </w:r>
          </w:p>
        </w:tc>
        <w:tc>
          <w:tcPr>
            <w:tcW w:w="1134"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proofErr w:type="gramStart"/>
            <w:r w:rsidRPr="00343E6C">
              <w:rPr>
                <w:rFonts w:ascii="Arial" w:hAnsi="Arial" w:cs="Arial"/>
                <w:sz w:val="22"/>
                <w:szCs w:val="22"/>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94,83</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02</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Guarda corpo em alumínio</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73,44</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03</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Vidraças</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22,75</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04</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Corrimão em aço inoxidável</w:t>
            </w:r>
          </w:p>
        </w:tc>
        <w:tc>
          <w:tcPr>
            <w:tcW w:w="1134" w:type="dxa"/>
          </w:tcPr>
          <w:p w:rsidR="00343E6C" w:rsidRPr="00343E6C" w:rsidRDefault="00343E6C" w:rsidP="00343E6C">
            <w:pPr>
              <w:spacing w:after="0" w:line="240" w:lineRule="auto"/>
              <w:jc w:val="center"/>
              <w:rPr>
                <w:rFonts w:ascii="Arial" w:hAnsi="Arial" w:cs="Arial"/>
              </w:rPr>
            </w:pPr>
            <w:r w:rsidRPr="00343E6C">
              <w:rPr>
                <w:rFonts w:ascii="Arial" w:hAnsi="Arial" w:cs="Arial"/>
              </w:rPr>
              <w:t>m</w:t>
            </w:r>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69,3</w:t>
            </w:r>
          </w:p>
        </w:tc>
      </w:tr>
    </w:tbl>
    <w:p w:rsidR="00343E6C" w:rsidRPr="00343E6C" w:rsidRDefault="00343E6C" w:rsidP="00343E6C">
      <w:pPr>
        <w:spacing w:after="0" w:line="240" w:lineRule="auto"/>
        <w:rPr>
          <w:rFonts w:ascii="Arial" w:hAnsi="Arial" w:cs="Arial"/>
        </w:rPr>
      </w:pPr>
    </w:p>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ESCADA SOCIAL</w:t>
      </w:r>
    </w:p>
    <w:tbl>
      <w:tblPr>
        <w:tblW w:w="83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5103"/>
        <w:gridCol w:w="1134"/>
        <w:gridCol w:w="1276"/>
      </w:tblGrid>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Item</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Descrição</w:t>
            </w:r>
          </w:p>
        </w:tc>
        <w:tc>
          <w:tcPr>
            <w:tcW w:w="1134"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Unidade</w:t>
            </w:r>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Quant.</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01</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sz w:val="22"/>
                <w:szCs w:val="22"/>
              </w:rPr>
            </w:pPr>
            <w:r w:rsidRPr="00343E6C">
              <w:rPr>
                <w:rFonts w:ascii="Arial" w:hAnsi="Arial" w:cs="Arial"/>
                <w:sz w:val="22"/>
                <w:szCs w:val="22"/>
              </w:rPr>
              <w:t>Piso de granito sobre estrutura metálica</w:t>
            </w:r>
          </w:p>
        </w:tc>
        <w:tc>
          <w:tcPr>
            <w:tcW w:w="1134"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proofErr w:type="gramStart"/>
            <w:r w:rsidRPr="00343E6C">
              <w:rPr>
                <w:rFonts w:ascii="Arial" w:hAnsi="Arial" w:cs="Arial"/>
                <w:sz w:val="22"/>
                <w:szCs w:val="22"/>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89,0</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02</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Vidraçaria</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27,0</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03</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Guarda corpo em alumínio</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60,9</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04</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Corrimão em aço inoxidável</w:t>
            </w:r>
          </w:p>
        </w:tc>
        <w:tc>
          <w:tcPr>
            <w:tcW w:w="1134" w:type="dxa"/>
          </w:tcPr>
          <w:p w:rsidR="00343E6C" w:rsidRPr="00343E6C" w:rsidRDefault="00343E6C" w:rsidP="00343E6C">
            <w:pPr>
              <w:spacing w:after="0" w:line="240" w:lineRule="auto"/>
              <w:jc w:val="center"/>
              <w:rPr>
                <w:rFonts w:ascii="Arial" w:hAnsi="Arial" w:cs="Arial"/>
              </w:rPr>
            </w:pPr>
            <w:r w:rsidRPr="00343E6C">
              <w:rPr>
                <w:rFonts w:ascii="Arial" w:hAnsi="Arial" w:cs="Arial"/>
              </w:rPr>
              <w:t>m</w:t>
            </w:r>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69,3</w:t>
            </w:r>
          </w:p>
        </w:tc>
      </w:tr>
    </w:tbl>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p>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ESCADA DE SERVIÇO DO 6º ANDAR</w:t>
      </w:r>
    </w:p>
    <w:tbl>
      <w:tblPr>
        <w:tblW w:w="83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5103"/>
        <w:gridCol w:w="1134"/>
        <w:gridCol w:w="1276"/>
      </w:tblGrid>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Item</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Descrição</w:t>
            </w:r>
          </w:p>
        </w:tc>
        <w:tc>
          <w:tcPr>
            <w:tcW w:w="1134"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Unidade</w:t>
            </w:r>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Quant.</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01</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sz w:val="22"/>
                <w:szCs w:val="22"/>
              </w:rPr>
            </w:pPr>
            <w:r w:rsidRPr="00343E6C">
              <w:rPr>
                <w:rFonts w:ascii="Arial" w:hAnsi="Arial" w:cs="Arial"/>
                <w:sz w:val="22"/>
                <w:szCs w:val="22"/>
              </w:rPr>
              <w:t>Piso em estrutura de aço carbono pintado com esmalte sintético</w:t>
            </w:r>
          </w:p>
        </w:tc>
        <w:tc>
          <w:tcPr>
            <w:tcW w:w="1134"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proofErr w:type="gramStart"/>
            <w:r w:rsidRPr="00343E6C">
              <w:rPr>
                <w:rFonts w:ascii="Arial" w:hAnsi="Arial" w:cs="Arial"/>
                <w:sz w:val="22"/>
                <w:szCs w:val="22"/>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8,14</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02</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Guarda corpo em aço carbono pintado, altura 1,05m</w:t>
            </w:r>
          </w:p>
        </w:tc>
        <w:tc>
          <w:tcPr>
            <w:tcW w:w="1134" w:type="dxa"/>
          </w:tcPr>
          <w:p w:rsidR="00343E6C" w:rsidRPr="00343E6C" w:rsidRDefault="00343E6C" w:rsidP="00343E6C">
            <w:pPr>
              <w:spacing w:after="0" w:line="240" w:lineRule="auto"/>
              <w:jc w:val="center"/>
              <w:rPr>
                <w:rFonts w:ascii="Arial" w:hAnsi="Arial" w:cs="Arial"/>
              </w:rPr>
            </w:pPr>
            <w:r w:rsidRPr="00343E6C">
              <w:rPr>
                <w:rFonts w:ascii="Arial" w:hAnsi="Arial" w:cs="Arial"/>
              </w:rPr>
              <w:t>m</w:t>
            </w:r>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10,7</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03</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Corrimão de aço carbono pintado</w:t>
            </w:r>
          </w:p>
        </w:tc>
        <w:tc>
          <w:tcPr>
            <w:tcW w:w="1134" w:type="dxa"/>
          </w:tcPr>
          <w:p w:rsidR="00343E6C" w:rsidRPr="00343E6C" w:rsidRDefault="00343E6C" w:rsidP="00343E6C">
            <w:pPr>
              <w:spacing w:after="0" w:line="240" w:lineRule="auto"/>
              <w:jc w:val="center"/>
              <w:rPr>
                <w:rFonts w:ascii="Arial" w:hAnsi="Arial" w:cs="Arial"/>
              </w:rPr>
            </w:pPr>
            <w:r w:rsidRPr="00343E6C">
              <w:rPr>
                <w:rFonts w:ascii="Arial" w:hAnsi="Arial" w:cs="Arial"/>
              </w:rPr>
              <w:t>m</w:t>
            </w:r>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12,7</w:t>
            </w:r>
          </w:p>
        </w:tc>
      </w:tr>
    </w:tbl>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p>
    <w:p w:rsidR="004B1DC6" w:rsidRDefault="004B1DC6"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p>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ÁREA EXTERNA</w:t>
      </w:r>
    </w:p>
    <w:tbl>
      <w:tblPr>
        <w:tblW w:w="83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5103"/>
        <w:gridCol w:w="1134"/>
        <w:gridCol w:w="1276"/>
      </w:tblGrid>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Item</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Descrição</w:t>
            </w:r>
          </w:p>
        </w:tc>
        <w:tc>
          <w:tcPr>
            <w:tcW w:w="1134"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Unidade</w:t>
            </w:r>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Quant.</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01</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sz w:val="22"/>
                <w:szCs w:val="22"/>
              </w:rPr>
            </w:pPr>
            <w:r w:rsidRPr="00343E6C">
              <w:rPr>
                <w:rFonts w:ascii="Arial" w:hAnsi="Arial" w:cs="Arial"/>
                <w:sz w:val="22"/>
                <w:szCs w:val="22"/>
              </w:rPr>
              <w:t>Piso em granito apicoado</w:t>
            </w:r>
          </w:p>
        </w:tc>
        <w:tc>
          <w:tcPr>
            <w:tcW w:w="1134"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proofErr w:type="gramStart"/>
            <w:r w:rsidRPr="00343E6C">
              <w:rPr>
                <w:rFonts w:ascii="Arial" w:hAnsi="Arial" w:cs="Arial"/>
                <w:sz w:val="22"/>
                <w:szCs w:val="22"/>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373,7</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02</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Grades alumínio (sacadas)</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1131,0</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03</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Piso aço treliça</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491,4</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04</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Calçamento em pedra</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1198,0</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05</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Cimento</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25,0</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06</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Granito preto (paredes)</w:t>
            </w:r>
          </w:p>
        </w:tc>
        <w:tc>
          <w:tcPr>
            <w:tcW w:w="1134"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proofErr w:type="gramStart"/>
            <w:r w:rsidRPr="00343E6C">
              <w:rPr>
                <w:rFonts w:ascii="Arial" w:hAnsi="Arial" w:cs="Arial"/>
                <w:sz w:val="22"/>
                <w:szCs w:val="22"/>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129,45</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07</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Abrigo (entrada) forro especial</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37,45</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08</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Jardins</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818,5</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09</w:t>
            </w:r>
          </w:p>
        </w:tc>
        <w:tc>
          <w:tcPr>
            <w:tcW w:w="5103"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proofErr w:type="spellStart"/>
            <w:r w:rsidRPr="00343E6C">
              <w:rPr>
                <w:rFonts w:ascii="Arial" w:hAnsi="Arial" w:cs="Arial"/>
                <w:sz w:val="22"/>
                <w:szCs w:val="22"/>
              </w:rPr>
              <w:t>Porcelanato</w:t>
            </w:r>
            <w:proofErr w:type="spellEnd"/>
            <w:r w:rsidRPr="00343E6C">
              <w:rPr>
                <w:rFonts w:ascii="Arial" w:hAnsi="Arial" w:cs="Arial"/>
                <w:sz w:val="22"/>
                <w:szCs w:val="22"/>
              </w:rPr>
              <w:t xml:space="preserve"> (paredes)</w:t>
            </w:r>
          </w:p>
        </w:tc>
        <w:tc>
          <w:tcPr>
            <w:tcW w:w="1134" w:type="dxa"/>
          </w:tcPr>
          <w:p w:rsidR="00343E6C" w:rsidRPr="00343E6C" w:rsidRDefault="00343E6C" w:rsidP="00343E6C">
            <w:pPr>
              <w:spacing w:after="0" w:line="240" w:lineRule="auto"/>
              <w:jc w:val="center"/>
              <w:rPr>
                <w:rFonts w:ascii="Arial" w:hAnsi="Arial" w:cs="Arial"/>
              </w:rPr>
            </w:pPr>
            <w:proofErr w:type="gramStart"/>
            <w:r w:rsidRPr="00343E6C">
              <w:rPr>
                <w:rFonts w:ascii="Arial" w:hAnsi="Arial" w:cs="Arial"/>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304,0</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10</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Guarda corpo de aço carbono pintado, altura 1,05m</w:t>
            </w:r>
          </w:p>
        </w:tc>
        <w:tc>
          <w:tcPr>
            <w:tcW w:w="1134" w:type="dxa"/>
          </w:tcPr>
          <w:p w:rsidR="00343E6C" w:rsidRPr="00343E6C" w:rsidRDefault="00343E6C" w:rsidP="00343E6C">
            <w:pPr>
              <w:spacing w:after="0" w:line="240" w:lineRule="auto"/>
              <w:jc w:val="center"/>
              <w:rPr>
                <w:rFonts w:ascii="Arial" w:hAnsi="Arial" w:cs="Arial"/>
              </w:rPr>
            </w:pPr>
            <w:r w:rsidRPr="00343E6C">
              <w:rPr>
                <w:rFonts w:ascii="Arial" w:hAnsi="Arial" w:cs="Arial"/>
              </w:rPr>
              <w:t>m</w:t>
            </w:r>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6,7</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11</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Guarda corpo de alumínio, altura 1,05m</w:t>
            </w:r>
          </w:p>
        </w:tc>
        <w:tc>
          <w:tcPr>
            <w:tcW w:w="1134" w:type="dxa"/>
          </w:tcPr>
          <w:p w:rsidR="00343E6C" w:rsidRPr="00343E6C" w:rsidRDefault="00343E6C" w:rsidP="00343E6C">
            <w:pPr>
              <w:spacing w:after="0" w:line="240" w:lineRule="auto"/>
              <w:jc w:val="center"/>
              <w:rPr>
                <w:rFonts w:ascii="Arial" w:hAnsi="Arial" w:cs="Arial"/>
              </w:rPr>
            </w:pPr>
            <w:r w:rsidRPr="00343E6C">
              <w:rPr>
                <w:rFonts w:ascii="Arial" w:hAnsi="Arial" w:cs="Arial"/>
              </w:rPr>
              <w:t>m</w:t>
            </w:r>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70,67</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12</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Corrimão de aço inoxidável</w:t>
            </w:r>
          </w:p>
        </w:tc>
        <w:tc>
          <w:tcPr>
            <w:tcW w:w="1134"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m</w:t>
            </w:r>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65,11</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13</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Estacionamento externo lateral</w:t>
            </w:r>
          </w:p>
        </w:tc>
        <w:tc>
          <w:tcPr>
            <w:tcW w:w="1134"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proofErr w:type="gramStart"/>
            <w:r w:rsidRPr="00343E6C">
              <w:rPr>
                <w:rFonts w:ascii="Arial" w:hAnsi="Arial" w:cs="Arial"/>
                <w:sz w:val="22"/>
                <w:szCs w:val="22"/>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1800,0</w:t>
            </w:r>
          </w:p>
        </w:tc>
      </w:tr>
      <w:tr w:rsidR="00343E6C" w:rsidRPr="00343E6C" w:rsidTr="004B1DC6">
        <w:tc>
          <w:tcPr>
            <w:tcW w:w="851"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14</w:t>
            </w:r>
          </w:p>
        </w:tc>
        <w:tc>
          <w:tcPr>
            <w:tcW w:w="5103" w:type="dxa"/>
          </w:tcPr>
          <w:p w:rsidR="00343E6C" w:rsidRPr="00343E6C" w:rsidRDefault="00343E6C" w:rsidP="00343E6C">
            <w:pPr>
              <w:spacing w:after="0" w:line="240" w:lineRule="auto"/>
              <w:rPr>
                <w:rFonts w:ascii="Arial" w:hAnsi="Arial" w:cs="Arial"/>
              </w:rPr>
            </w:pPr>
            <w:r w:rsidRPr="00343E6C">
              <w:rPr>
                <w:rFonts w:ascii="Arial" w:hAnsi="Arial" w:cs="Arial"/>
              </w:rPr>
              <w:t>Estacionamento do subsolo</w:t>
            </w:r>
          </w:p>
        </w:tc>
        <w:tc>
          <w:tcPr>
            <w:tcW w:w="1134"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proofErr w:type="gramStart"/>
            <w:r w:rsidRPr="00343E6C">
              <w:rPr>
                <w:rFonts w:ascii="Arial" w:hAnsi="Arial" w:cs="Arial"/>
                <w:sz w:val="22"/>
                <w:szCs w:val="22"/>
              </w:rPr>
              <w:t>m²</w:t>
            </w:r>
            <w:proofErr w:type="gramEnd"/>
          </w:p>
        </w:tc>
        <w:tc>
          <w:tcPr>
            <w:tcW w:w="1276" w:type="dxa"/>
          </w:tcPr>
          <w:p w:rsidR="00343E6C" w:rsidRPr="00343E6C" w:rsidRDefault="00343E6C" w:rsidP="00343E6C">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1500,0</w:t>
            </w:r>
          </w:p>
        </w:tc>
      </w:tr>
    </w:tbl>
    <w:p w:rsidR="00343E6C" w:rsidRDefault="00343E6C" w:rsidP="00343E6C"/>
    <w:p w:rsidR="00583A3D" w:rsidRDefault="00583A3D" w:rsidP="00343E6C"/>
    <w:p w:rsidR="00583A3D" w:rsidRDefault="00583A3D" w:rsidP="00343E6C"/>
    <w:p w:rsidR="00507507" w:rsidRPr="00507507" w:rsidRDefault="0003483C" w:rsidP="00507507">
      <w:pPr>
        <w:spacing w:after="0" w:line="240" w:lineRule="auto"/>
        <w:jc w:val="both"/>
        <w:rPr>
          <w:rFonts w:ascii="Arial" w:hAnsi="Arial" w:cs="Arial"/>
          <w:b/>
          <w:sz w:val="24"/>
          <w:szCs w:val="24"/>
        </w:rPr>
      </w:pPr>
      <w:r w:rsidRPr="00507507">
        <w:rPr>
          <w:rFonts w:ascii="Arial" w:hAnsi="Arial" w:cs="Arial"/>
          <w:b/>
          <w:sz w:val="24"/>
          <w:szCs w:val="24"/>
        </w:rPr>
        <w:t>1.3. DA VISITA TÉCNICA</w:t>
      </w:r>
    </w:p>
    <w:p w:rsidR="00997EE3" w:rsidRPr="00997EE3" w:rsidRDefault="00997EE3" w:rsidP="00997EE3">
      <w:pPr>
        <w:jc w:val="both"/>
        <w:rPr>
          <w:rFonts w:ascii="Arial" w:hAnsi="Arial" w:cs="Arial"/>
          <w:sz w:val="24"/>
          <w:szCs w:val="24"/>
        </w:rPr>
      </w:pPr>
      <w:r>
        <w:rPr>
          <w:rFonts w:ascii="Arial" w:hAnsi="Arial" w:cs="Arial"/>
          <w:sz w:val="24"/>
          <w:szCs w:val="24"/>
        </w:rPr>
        <w:t>1.3.</w:t>
      </w:r>
      <w:r w:rsidRPr="00997EE3">
        <w:rPr>
          <w:rFonts w:ascii="Arial" w:hAnsi="Arial" w:cs="Arial"/>
          <w:sz w:val="24"/>
          <w:szCs w:val="24"/>
        </w:rPr>
        <w:t xml:space="preserve">1 - É condição prévia para participação no processo licitatório a Visita Técnica às dependências da CÂMARA para conhecimento das instalações e demais esclarecimentos que os licitantes julgarem necessários, que deverá ser agendada previamente junto à Gerência de Serviços Gerais da CÂMARA, através do telefone (31) 3829-1235 / 1208, no horário de 12 </w:t>
      </w:r>
      <w:proofErr w:type="gramStart"/>
      <w:r w:rsidRPr="00997EE3">
        <w:rPr>
          <w:rFonts w:ascii="Arial" w:hAnsi="Arial" w:cs="Arial"/>
          <w:sz w:val="24"/>
          <w:szCs w:val="24"/>
        </w:rPr>
        <w:t>às</w:t>
      </w:r>
      <w:proofErr w:type="gramEnd"/>
      <w:r w:rsidRPr="00997EE3">
        <w:rPr>
          <w:rFonts w:ascii="Arial" w:hAnsi="Arial" w:cs="Arial"/>
          <w:sz w:val="24"/>
          <w:szCs w:val="24"/>
        </w:rPr>
        <w:t xml:space="preserve"> 18 horas, de 2ª a 6º feira, informando razão social da empresa e CNPJ, nome e CPF do funcionário que realizará a visita. Caberá à Câmara determinar a data, horário e o servidor responsável para acompanhamento e a expedição do documento de certificação da realização da referida visita.</w:t>
      </w:r>
    </w:p>
    <w:p w:rsidR="00997EE3" w:rsidRPr="00997EE3" w:rsidRDefault="00997EE3" w:rsidP="00997EE3">
      <w:pPr>
        <w:autoSpaceDE w:val="0"/>
        <w:autoSpaceDN w:val="0"/>
        <w:adjustRightInd w:val="0"/>
        <w:jc w:val="both"/>
        <w:rPr>
          <w:rFonts w:ascii="Arial" w:hAnsi="Arial" w:cs="Arial"/>
          <w:sz w:val="24"/>
          <w:szCs w:val="24"/>
        </w:rPr>
      </w:pPr>
      <w:r>
        <w:rPr>
          <w:rFonts w:ascii="Arial" w:hAnsi="Arial" w:cs="Arial"/>
          <w:sz w:val="24"/>
          <w:szCs w:val="24"/>
        </w:rPr>
        <w:t>1.</w:t>
      </w:r>
      <w:r w:rsidRPr="00997EE3">
        <w:rPr>
          <w:rFonts w:ascii="Arial" w:hAnsi="Arial" w:cs="Arial"/>
          <w:sz w:val="24"/>
          <w:szCs w:val="24"/>
        </w:rPr>
        <w:t>3.2 - A licitante interessada deverá visitar o local da execução dos serviços, com o intuito de efetuar os levantamentos necessários ao desenvolvimento de seus trabalhos, de modo a não incorrer em omissões que jamais poderão ser alegadas em favor de eventuais pretensões de acréscimos de serviços.</w:t>
      </w:r>
    </w:p>
    <w:p w:rsidR="00997EE3" w:rsidRPr="00997EE3" w:rsidRDefault="00997EE3" w:rsidP="00997EE3">
      <w:pPr>
        <w:jc w:val="both"/>
        <w:rPr>
          <w:rFonts w:ascii="Arial" w:hAnsi="Arial" w:cs="Arial"/>
          <w:sz w:val="24"/>
          <w:szCs w:val="24"/>
        </w:rPr>
      </w:pPr>
      <w:r>
        <w:rPr>
          <w:rFonts w:ascii="Arial" w:hAnsi="Arial" w:cs="Arial"/>
          <w:sz w:val="24"/>
          <w:szCs w:val="24"/>
        </w:rPr>
        <w:t>1.3</w:t>
      </w:r>
      <w:r w:rsidRPr="00997EE3">
        <w:rPr>
          <w:rFonts w:ascii="Arial" w:hAnsi="Arial" w:cs="Arial"/>
          <w:sz w:val="24"/>
          <w:szCs w:val="24"/>
        </w:rPr>
        <w:t>.3 – Quaisquer dúvidas de ordem técnica, pertinentes à elaboração da proposta, poderão ser esclarecidas através do telefone (31) 3829-1235 / 1208.</w:t>
      </w:r>
    </w:p>
    <w:p w:rsidR="00507507" w:rsidRPr="00507507" w:rsidRDefault="00507507" w:rsidP="00507507">
      <w:pPr>
        <w:spacing w:after="0" w:line="240" w:lineRule="auto"/>
        <w:jc w:val="both"/>
        <w:rPr>
          <w:rFonts w:ascii="Arial" w:hAnsi="Arial" w:cs="Arial"/>
          <w:sz w:val="24"/>
          <w:szCs w:val="24"/>
        </w:rPr>
      </w:pPr>
      <w:r w:rsidRPr="00507507">
        <w:rPr>
          <w:rFonts w:ascii="Arial" w:hAnsi="Arial" w:cs="Arial"/>
          <w:sz w:val="24"/>
          <w:szCs w:val="24"/>
        </w:rPr>
        <w:t>1.3.</w:t>
      </w:r>
      <w:r w:rsidR="009B6DDD">
        <w:rPr>
          <w:rFonts w:ascii="Arial" w:hAnsi="Arial" w:cs="Arial"/>
          <w:sz w:val="24"/>
          <w:szCs w:val="24"/>
        </w:rPr>
        <w:t>4</w:t>
      </w:r>
      <w:r w:rsidRPr="00507507">
        <w:rPr>
          <w:rFonts w:ascii="Arial" w:hAnsi="Arial" w:cs="Arial"/>
          <w:sz w:val="24"/>
          <w:szCs w:val="24"/>
        </w:rPr>
        <w:t xml:space="preserve">. O órgão de Serviços Gerais emitirá o Atestado de Visita Técnica, que deverá ser entregue juntamente com a Habilitação, conforme alínea “C” do </w:t>
      </w:r>
      <w:proofErr w:type="gramStart"/>
      <w:r w:rsidRPr="00507507">
        <w:rPr>
          <w:rFonts w:ascii="Arial" w:hAnsi="Arial" w:cs="Arial"/>
          <w:sz w:val="24"/>
          <w:szCs w:val="24"/>
        </w:rPr>
        <w:t>sub item</w:t>
      </w:r>
      <w:proofErr w:type="gramEnd"/>
      <w:r w:rsidRPr="00507507">
        <w:rPr>
          <w:rFonts w:ascii="Arial" w:hAnsi="Arial" w:cs="Arial"/>
          <w:sz w:val="24"/>
          <w:szCs w:val="24"/>
        </w:rPr>
        <w:t xml:space="preserve"> 7.1.4.</w:t>
      </w:r>
    </w:p>
    <w:p w:rsidR="00ED2BA3" w:rsidRPr="00507507" w:rsidRDefault="00ED2BA3" w:rsidP="00507507">
      <w:pPr>
        <w:spacing w:after="0" w:line="240" w:lineRule="auto"/>
        <w:ind w:right="-298"/>
        <w:jc w:val="both"/>
        <w:rPr>
          <w:rFonts w:ascii="Arial" w:hAnsi="Arial" w:cs="Arial"/>
          <w:b/>
          <w:sz w:val="24"/>
          <w:szCs w:val="24"/>
        </w:rPr>
      </w:pPr>
    </w:p>
    <w:p w:rsidR="00507507" w:rsidRPr="00507507" w:rsidRDefault="00507507" w:rsidP="00507507">
      <w:pPr>
        <w:spacing w:after="0" w:line="240" w:lineRule="auto"/>
        <w:ind w:right="-298"/>
        <w:jc w:val="both"/>
        <w:rPr>
          <w:rFonts w:ascii="Arial" w:hAnsi="Arial" w:cs="Arial"/>
          <w:b/>
          <w:sz w:val="24"/>
          <w:szCs w:val="24"/>
        </w:rPr>
      </w:pPr>
      <w:r w:rsidRPr="00507507">
        <w:rPr>
          <w:rFonts w:ascii="Arial" w:hAnsi="Arial" w:cs="Arial"/>
          <w:b/>
          <w:sz w:val="24"/>
          <w:szCs w:val="24"/>
        </w:rPr>
        <w:t>DAS CONDIÇÕES DE PARTICIPAÇÃO</w:t>
      </w:r>
    </w:p>
    <w:p w:rsidR="00507507" w:rsidRPr="00507507" w:rsidRDefault="00507507" w:rsidP="00507507">
      <w:pPr>
        <w:spacing w:after="0" w:line="240" w:lineRule="auto"/>
        <w:ind w:right="-298"/>
        <w:jc w:val="both"/>
        <w:rPr>
          <w:rFonts w:ascii="Arial" w:hAnsi="Arial" w:cs="Arial"/>
          <w:sz w:val="24"/>
          <w:szCs w:val="24"/>
        </w:rPr>
      </w:pPr>
    </w:p>
    <w:p w:rsidR="009B6DDD" w:rsidRPr="009B6DDD" w:rsidRDefault="009B6DDD" w:rsidP="009B6DDD">
      <w:pPr>
        <w:spacing w:after="0" w:line="240" w:lineRule="auto"/>
        <w:ind w:right="45"/>
        <w:jc w:val="both"/>
        <w:rPr>
          <w:rFonts w:ascii="Arial" w:hAnsi="Arial" w:cs="Arial"/>
          <w:sz w:val="24"/>
          <w:szCs w:val="24"/>
        </w:rPr>
      </w:pPr>
      <w:r>
        <w:rPr>
          <w:rFonts w:ascii="Arial" w:hAnsi="Arial" w:cs="Arial"/>
          <w:sz w:val="24"/>
          <w:szCs w:val="24"/>
        </w:rPr>
        <w:t>2</w:t>
      </w:r>
      <w:r w:rsidRPr="009B6DDD">
        <w:rPr>
          <w:rFonts w:ascii="Arial" w:hAnsi="Arial" w:cs="Arial"/>
          <w:sz w:val="24"/>
          <w:szCs w:val="24"/>
        </w:rPr>
        <w:t>.1 Poderão participar deste Pregão empresas interessadas que sejam especializadas e credenciadas no objeto desta licitação e que atenderem a todas as exigências quanto à documentação constante deste Edital e seus Anexos.</w:t>
      </w:r>
    </w:p>
    <w:p w:rsidR="009B6DDD" w:rsidRPr="009B6DDD" w:rsidRDefault="009B6DDD" w:rsidP="009B6DDD">
      <w:pPr>
        <w:spacing w:after="0" w:line="240" w:lineRule="auto"/>
        <w:ind w:right="45"/>
        <w:jc w:val="both"/>
        <w:rPr>
          <w:rFonts w:ascii="Arial" w:hAnsi="Arial" w:cs="Arial"/>
          <w:sz w:val="24"/>
          <w:szCs w:val="24"/>
        </w:rPr>
      </w:pPr>
      <w:r>
        <w:rPr>
          <w:rFonts w:ascii="Arial" w:hAnsi="Arial" w:cs="Arial"/>
          <w:sz w:val="24"/>
          <w:szCs w:val="24"/>
        </w:rPr>
        <w:t>2</w:t>
      </w:r>
      <w:r w:rsidRPr="009B6DDD">
        <w:rPr>
          <w:rFonts w:ascii="Arial" w:hAnsi="Arial" w:cs="Arial"/>
          <w:sz w:val="24"/>
          <w:szCs w:val="24"/>
        </w:rPr>
        <w:t>.2. Os licitantes arcarão com todos os custos decorrentes da elaboração e apresentação de suas propostas.</w:t>
      </w:r>
    </w:p>
    <w:p w:rsidR="009B6DDD" w:rsidRPr="009B6DDD" w:rsidRDefault="009B6DDD" w:rsidP="009B6DDD">
      <w:pPr>
        <w:spacing w:after="0" w:line="240" w:lineRule="auto"/>
        <w:ind w:right="45"/>
        <w:jc w:val="both"/>
        <w:rPr>
          <w:rFonts w:ascii="Arial" w:hAnsi="Arial" w:cs="Arial"/>
          <w:sz w:val="24"/>
          <w:szCs w:val="24"/>
        </w:rPr>
      </w:pPr>
      <w:r>
        <w:rPr>
          <w:rFonts w:ascii="Arial" w:hAnsi="Arial" w:cs="Arial"/>
          <w:sz w:val="24"/>
          <w:szCs w:val="24"/>
        </w:rPr>
        <w:t>2</w:t>
      </w:r>
      <w:r w:rsidRPr="009B6DDD">
        <w:rPr>
          <w:rFonts w:ascii="Arial" w:hAnsi="Arial" w:cs="Arial"/>
          <w:sz w:val="24"/>
          <w:szCs w:val="24"/>
        </w:rPr>
        <w:t>.3. É vetada a participação de empresas cujas atividades não sejam compatíveis com o objeto licitado.</w:t>
      </w:r>
    </w:p>
    <w:p w:rsidR="00507507" w:rsidRPr="00507507" w:rsidRDefault="00507507" w:rsidP="00507507">
      <w:pPr>
        <w:spacing w:after="0" w:line="240" w:lineRule="auto"/>
        <w:jc w:val="both"/>
        <w:rPr>
          <w:rFonts w:ascii="Arial" w:hAnsi="Arial" w:cs="Arial"/>
          <w:sz w:val="24"/>
          <w:szCs w:val="24"/>
        </w:rPr>
      </w:pPr>
    </w:p>
    <w:p w:rsidR="009B6DDD" w:rsidRPr="009B6DDD" w:rsidRDefault="009B6DDD" w:rsidP="009B6DDD">
      <w:pPr>
        <w:spacing w:after="0" w:line="240" w:lineRule="auto"/>
        <w:ind w:right="45"/>
        <w:jc w:val="both"/>
        <w:rPr>
          <w:rFonts w:ascii="Arial" w:hAnsi="Arial" w:cs="Arial"/>
          <w:b/>
          <w:sz w:val="24"/>
          <w:szCs w:val="24"/>
        </w:rPr>
      </w:pPr>
      <w:r>
        <w:rPr>
          <w:rFonts w:ascii="Arial" w:hAnsi="Arial" w:cs="Arial"/>
          <w:b/>
          <w:sz w:val="24"/>
          <w:szCs w:val="24"/>
        </w:rPr>
        <w:t>2</w:t>
      </w:r>
      <w:r w:rsidRPr="009B6DDD">
        <w:rPr>
          <w:rFonts w:ascii="Arial" w:hAnsi="Arial" w:cs="Arial"/>
          <w:b/>
          <w:sz w:val="24"/>
          <w:szCs w:val="24"/>
        </w:rPr>
        <w:t>.4.</w:t>
      </w:r>
      <w:r w:rsidRPr="009B6DDD">
        <w:rPr>
          <w:rFonts w:ascii="Arial" w:hAnsi="Arial" w:cs="Arial"/>
          <w:sz w:val="24"/>
          <w:szCs w:val="24"/>
        </w:rPr>
        <w:t xml:space="preserve"> </w:t>
      </w:r>
      <w:r w:rsidRPr="009B6DDD">
        <w:rPr>
          <w:rFonts w:ascii="Arial" w:hAnsi="Arial" w:cs="Arial"/>
          <w:b/>
          <w:sz w:val="24"/>
          <w:szCs w:val="24"/>
        </w:rPr>
        <w:t>Não será admitida nesta licitação a participação de empresas:</w:t>
      </w:r>
    </w:p>
    <w:p w:rsidR="009B6DDD" w:rsidRPr="009B6DDD" w:rsidRDefault="009B6DDD" w:rsidP="009B6DDD">
      <w:pPr>
        <w:spacing w:after="0" w:line="240" w:lineRule="auto"/>
        <w:ind w:right="45"/>
        <w:jc w:val="both"/>
        <w:rPr>
          <w:rFonts w:ascii="Arial" w:hAnsi="Arial" w:cs="Arial"/>
          <w:sz w:val="24"/>
          <w:szCs w:val="24"/>
        </w:rPr>
      </w:pPr>
      <w:r>
        <w:rPr>
          <w:rFonts w:ascii="Arial" w:hAnsi="Arial" w:cs="Arial"/>
          <w:sz w:val="24"/>
          <w:szCs w:val="24"/>
        </w:rPr>
        <w:t>2</w:t>
      </w:r>
      <w:r w:rsidRPr="009B6DDD">
        <w:rPr>
          <w:rFonts w:ascii="Arial" w:hAnsi="Arial" w:cs="Arial"/>
          <w:sz w:val="24"/>
          <w:szCs w:val="24"/>
        </w:rPr>
        <w:t>.4.1. Concordatárias ou em processo de falência, sob concurso de credores, em dissolução ou em liquidação.</w:t>
      </w:r>
    </w:p>
    <w:p w:rsidR="009B6DDD" w:rsidRPr="009B6DDD" w:rsidRDefault="009B6DDD" w:rsidP="009B6DDD">
      <w:pPr>
        <w:spacing w:after="0" w:line="240" w:lineRule="auto"/>
        <w:ind w:right="45"/>
        <w:jc w:val="both"/>
        <w:rPr>
          <w:rFonts w:ascii="Arial" w:hAnsi="Arial" w:cs="Arial"/>
          <w:sz w:val="24"/>
          <w:szCs w:val="24"/>
        </w:rPr>
      </w:pPr>
      <w:r>
        <w:rPr>
          <w:rFonts w:ascii="Arial" w:hAnsi="Arial" w:cs="Arial"/>
          <w:sz w:val="24"/>
          <w:szCs w:val="24"/>
        </w:rPr>
        <w:t>2</w:t>
      </w:r>
      <w:r w:rsidRPr="009B6DDD">
        <w:rPr>
          <w:rFonts w:ascii="Arial" w:hAnsi="Arial" w:cs="Arial"/>
          <w:sz w:val="24"/>
          <w:szCs w:val="24"/>
        </w:rPr>
        <w:t>.4.2. Que estejam com o direito de licitar e contratar com a Administração Pública suspenso, ou que por esta tenham sido declaradas inidôneas.</w:t>
      </w:r>
    </w:p>
    <w:p w:rsidR="009B6DDD" w:rsidRPr="009B6DDD" w:rsidRDefault="009B6DDD" w:rsidP="009B6DDD">
      <w:pPr>
        <w:spacing w:after="0" w:line="240" w:lineRule="auto"/>
        <w:ind w:right="45"/>
        <w:jc w:val="both"/>
        <w:rPr>
          <w:rFonts w:ascii="Arial" w:hAnsi="Arial" w:cs="Arial"/>
          <w:sz w:val="24"/>
          <w:szCs w:val="24"/>
        </w:rPr>
      </w:pPr>
      <w:r>
        <w:rPr>
          <w:rFonts w:ascii="Arial" w:hAnsi="Arial" w:cs="Arial"/>
          <w:sz w:val="24"/>
          <w:szCs w:val="24"/>
        </w:rPr>
        <w:t>2</w:t>
      </w:r>
      <w:r w:rsidRPr="009B6DDD">
        <w:rPr>
          <w:rFonts w:ascii="Arial" w:hAnsi="Arial" w:cs="Arial"/>
          <w:sz w:val="24"/>
          <w:szCs w:val="24"/>
        </w:rPr>
        <w:t xml:space="preserve">.4.3. Que estejam reunidas em consórcio e que </w:t>
      </w:r>
      <w:proofErr w:type="gramStart"/>
      <w:r w:rsidRPr="009B6DDD">
        <w:rPr>
          <w:rFonts w:ascii="Arial" w:hAnsi="Arial" w:cs="Arial"/>
          <w:sz w:val="24"/>
          <w:szCs w:val="24"/>
        </w:rPr>
        <w:t>sejam</w:t>
      </w:r>
      <w:proofErr w:type="gramEnd"/>
      <w:r w:rsidRPr="009B6DDD">
        <w:rPr>
          <w:rFonts w:ascii="Arial" w:hAnsi="Arial" w:cs="Arial"/>
          <w:sz w:val="24"/>
          <w:szCs w:val="24"/>
        </w:rPr>
        <w:t xml:space="preserve"> controladoras, coligadas ou subsidiárias entre si, qualquer que seja sua forma de constituição.</w:t>
      </w:r>
    </w:p>
    <w:p w:rsidR="009B6DDD" w:rsidRPr="009B6DDD" w:rsidRDefault="009B6DDD" w:rsidP="009B6DDD">
      <w:pPr>
        <w:spacing w:after="0" w:line="240" w:lineRule="auto"/>
        <w:ind w:right="45"/>
        <w:jc w:val="both"/>
        <w:rPr>
          <w:rFonts w:ascii="Arial" w:hAnsi="Arial" w:cs="Arial"/>
          <w:sz w:val="24"/>
          <w:szCs w:val="24"/>
        </w:rPr>
      </w:pPr>
      <w:r>
        <w:rPr>
          <w:rFonts w:ascii="Arial" w:hAnsi="Arial" w:cs="Arial"/>
          <w:sz w:val="24"/>
          <w:szCs w:val="24"/>
        </w:rPr>
        <w:t>2</w:t>
      </w:r>
      <w:r w:rsidRPr="009B6DDD">
        <w:rPr>
          <w:rFonts w:ascii="Arial" w:hAnsi="Arial" w:cs="Arial"/>
          <w:sz w:val="24"/>
          <w:szCs w:val="24"/>
        </w:rPr>
        <w:t>.4.4. Estrangeiras que não estejam regularmente estabelecidas no País.</w:t>
      </w:r>
    </w:p>
    <w:p w:rsidR="009B6DDD" w:rsidRPr="009B6DDD" w:rsidRDefault="00997EE3" w:rsidP="009B6DDD">
      <w:pPr>
        <w:spacing w:after="0" w:line="240" w:lineRule="auto"/>
        <w:ind w:right="45"/>
        <w:jc w:val="both"/>
        <w:rPr>
          <w:rFonts w:ascii="Arial" w:hAnsi="Arial" w:cs="Arial"/>
          <w:sz w:val="24"/>
          <w:szCs w:val="24"/>
        </w:rPr>
      </w:pPr>
      <w:r>
        <w:rPr>
          <w:rFonts w:ascii="Arial" w:hAnsi="Arial" w:cs="Arial"/>
          <w:sz w:val="24"/>
          <w:szCs w:val="24"/>
        </w:rPr>
        <w:t>2.4.</w:t>
      </w:r>
      <w:r w:rsidR="009B6DDD" w:rsidRPr="009B6DDD">
        <w:rPr>
          <w:rFonts w:ascii="Arial" w:hAnsi="Arial" w:cs="Arial"/>
          <w:sz w:val="24"/>
          <w:szCs w:val="24"/>
        </w:rPr>
        <w:t>5. Cooperativas.</w:t>
      </w:r>
    </w:p>
    <w:p w:rsidR="009B6DDD" w:rsidRPr="009B6DDD" w:rsidRDefault="009B6DDD" w:rsidP="009B6DDD">
      <w:pPr>
        <w:spacing w:after="0" w:line="240" w:lineRule="auto"/>
        <w:ind w:right="45"/>
        <w:jc w:val="both"/>
        <w:rPr>
          <w:rFonts w:ascii="Arial" w:hAnsi="Arial" w:cs="Arial"/>
          <w:sz w:val="24"/>
          <w:szCs w:val="24"/>
        </w:rPr>
      </w:pPr>
      <w:r>
        <w:rPr>
          <w:rFonts w:ascii="Arial" w:hAnsi="Arial" w:cs="Arial"/>
          <w:sz w:val="24"/>
          <w:szCs w:val="24"/>
        </w:rPr>
        <w:lastRenderedPageBreak/>
        <w:t>2</w:t>
      </w:r>
      <w:r w:rsidRPr="009B6DDD">
        <w:rPr>
          <w:rFonts w:ascii="Arial" w:hAnsi="Arial" w:cs="Arial"/>
          <w:sz w:val="24"/>
          <w:szCs w:val="24"/>
        </w:rPr>
        <w:t>.5. A observância das vedações supra é de inteira responsabilidade da Licitante que, pelo descumprimento, se sujeita às penalidades cabíveis.</w:t>
      </w:r>
    </w:p>
    <w:p w:rsidR="00507507" w:rsidRDefault="00507507" w:rsidP="00507507">
      <w:pPr>
        <w:spacing w:after="0" w:line="240" w:lineRule="auto"/>
        <w:jc w:val="both"/>
        <w:rPr>
          <w:rFonts w:ascii="Arial" w:hAnsi="Arial" w:cs="Arial"/>
          <w:b/>
          <w:sz w:val="24"/>
          <w:szCs w:val="24"/>
        </w:rPr>
      </w:pPr>
    </w:p>
    <w:p w:rsidR="00507507" w:rsidRPr="00507507" w:rsidRDefault="00507507" w:rsidP="00507507">
      <w:pPr>
        <w:spacing w:after="0" w:line="240" w:lineRule="auto"/>
        <w:jc w:val="both"/>
        <w:rPr>
          <w:rFonts w:ascii="Arial" w:hAnsi="Arial" w:cs="Arial"/>
          <w:b/>
          <w:sz w:val="24"/>
          <w:szCs w:val="24"/>
        </w:rPr>
      </w:pPr>
      <w:r w:rsidRPr="00507507">
        <w:rPr>
          <w:rFonts w:ascii="Arial" w:hAnsi="Arial" w:cs="Arial"/>
          <w:b/>
          <w:sz w:val="24"/>
          <w:szCs w:val="24"/>
        </w:rPr>
        <w:t xml:space="preserve">DA AQUISIÇÃO DO EDITAL </w:t>
      </w:r>
    </w:p>
    <w:p w:rsidR="00507507" w:rsidRPr="00507507" w:rsidRDefault="00507507" w:rsidP="00507507">
      <w:pPr>
        <w:spacing w:after="0" w:line="240" w:lineRule="auto"/>
        <w:jc w:val="both"/>
        <w:rPr>
          <w:rFonts w:ascii="Arial" w:hAnsi="Arial" w:cs="Arial"/>
          <w:sz w:val="24"/>
          <w:szCs w:val="24"/>
        </w:rPr>
      </w:pPr>
    </w:p>
    <w:p w:rsidR="00507507" w:rsidRPr="00507507" w:rsidRDefault="00507507" w:rsidP="00507507">
      <w:pPr>
        <w:spacing w:after="0" w:line="240" w:lineRule="auto"/>
        <w:jc w:val="both"/>
        <w:rPr>
          <w:rFonts w:ascii="Arial" w:hAnsi="Arial" w:cs="Arial"/>
          <w:sz w:val="24"/>
          <w:szCs w:val="24"/>
        </w:rPr>
      </w:pPr>
      <w:r w:rsidRPr="00507507">
        <w:rPr>
          <w:rFonts w:ascii="Arial" w:hAnsi="Arial" w:cs="Arial"/>
          <w:sz w:val="24"/>
          <w:szCs w:val="24"/>
        </w:rPr>
        <w:t xml:space="preserve">3.1. O edital poderá ser adquirido na sala da Comissão de Licitação, 3º andar, telefone (31) 3829-1243, no horário de </w:t>
      </w:r>
      <w:proofErr w:type="gramStart"/>
      <w:r w:rsidRPr="00507507">
        <w:rPr>
          <w:rFonts w:ascii="Arial" w:hAnsi="Arial" w:cs="Arial"/>
          <w:sz w:val="24"/>
          <w:szCs w:val="24"/>
        </w:rPr>
        <w:t>13:00</w:t>
      </w:r>
      <w:proofErr w:type="gramEnd"/>
      <w:r w:rsidRPr="00507507">
        <w:rPr>
          <w:rFonts w:ascii="Arial" w:hAnsi="Arial" w:cs="Arial"/>
          <w:sz w:val="24"/>
          <w:szCs w:val="24"/>
        </w:rPr>
        <w:t xml:space="preserve"> às 17:00 horas e pelo site da Câmara Municipal: </w:t>
      </w:r>
      <w:hyperlink r:id="rId11" w:history="1">
        <w:r w:rsidRPr="00507507">
          <w:rPr>
            <w:rStyle w:val="Hyperlink"/>
            <w:rFonts w:ascii="Arial" w:hAnsi="Arial" w:cs="Arial"/>
            <w:sz w:val="24"/>
            <w:szCs w:val="24"/>
          </w:rPr>
          <w:t>www.camaraipatinga.mg.gov.br</w:t>
        </w:r>
      </w:hyperlink>
      <w:r w:rsidRPr="00507507">
        <w:rPr>
          <w:rFonts w:ascii="Arial" w:hAnsi="Arial" w:cs="Arial"/>
          <w:sz w:val="24"/>
          <w:szCs w:val="24"/>
        </w:rPr>
        <w:t>.</w:t>
      </w:r>
    </w:p>
    <w:p w:rsidR="00507507" w:rsidRPr="00507507" w:rsidRDefault="00507507" w:rsidP="00507507">
      <w:pPr>
        <w:pStyle w:val="Corpodetexto"/>
        <w:spacing w:after="0"/>
        <w:rPr>
          <w:rFonts w:cs="Arial"/>
          <w:b/>
          <w:szCs w:val="24"/>
        </w:rPr>
      </w:pPr>
    </w:p>
    <w:p w:rsidR="00507507" w:rsidRPr="00507507" w:rsidRDefault="00507507" w:rsidP="00507507">
      <w:pPr>
        <w:pStyle w:val="Corpodetexto"/>
        <w:spacing w:after="0"/>
        <w:rPr>
          <w:rFonts w:cs="Arial"/>
          <w:szCs w:val="24"/>
        </w:rPr>
      </w:pPr>
      <w:r w:rsidRPr="00507507">
        <w:rPr>
          <w:rFonts w:cs="Arial"/>
          <w:b/>
          <w:szCs w:val="24"/>
        </w:rPr>
        <w:t>DO CREDENCIAMENTO</w:t>
      </w:r>
    </w:p>
    <w:p w:rsidR="00507507" w:rsidRPr="00507507" w:rsidRDefault="00507507" w:rsidP="00507507">
      <w:pPr>
        <w:pStyle w:val="Corpodetexto"/>
        <w:spacing w:after="0"/>
        <w:jc w:val="both"/>
        <w:rPr>
          <w:rFonts w:cs="Arial"/>
          <w:szCs w:val="24"/>
        </w:rPr>
      </w:pPr>
    </w:p>
    <w:p w:rsidR="00507507" w:rsidRPr="00507507" w:rsidRDefault="00507507" w:rsidP="00507507">
      <w:pPr>
        <w:pStyle w:val="Corpodetexto"/>
        <w:spacing w:after="0"/>
        <w:ind w:right="-61"/>
        <w:jc w:val="both"/>
        <w:rPr>
          <w:rFonts w:cs="Arial"/>
          <w:szCs w:val="24"/>
        </w:rPr>
      </w:pPr>
      <w:r w:rsidRPr="00507507">
        <w:rPr>
          <w:rFonts w:cs="Arial"/>
          <w:szCs w:val="24"/>
        </w:rPr>
        <w:t xml:space="preserve">4.1. Para fins de credenciamento junto ao </w:t>
      </w:r>
      <w:proofErr w:type="gramStart"/>
      <w:r w:rsidRPr="00507507">
        <w:rPr>
          <w:rFonts w:cs="Arial"/>
          <w:szCs w:val="24"/>
        </w:rPr>
        <w:t>Pregoeiro(</w:t>
      </w:r>
      <w:proofErr w:type="gramEnd"/>
      <w:r w:rsidRPr="00507507">
        <w:rPr>
          <w:rFonts w:cs="Arial"/>
          <w:szCs w:val="24"/>
        </w:rPr>
        <w:t>a), o representante deverá estar munido de:</w:t>
      </w:r>
    </w:p>
    <w:p w:rsidR="00507507" w:rsidRPr="00507507" w:rsidRDefault="00507507" w:rsidP="00507507">
      <w:pPr>
        <w:pStyle w:val="Corpodetexto"/>
        <w:spacing w:after="0"/>
        <w:ind w:right="-61"/>
        <w:jc w:val="both"/>
        <w:rPr>
          <w:rFonts w:cs="Arial"/>
          <w:szCs w:val="24"/>
        </w:rPr>
      </w:pPr>
      <w:r w:rsidRPr="00507507">
        <w:rPr>
          <w:rFonts w:cs="Arial"/>
          <w:szCs w:val="24"/>
        </w:rPr>
        <w:t>4.1.1. Carteira de Identidade ou outro documento equivalente (original e cópia);</w:t>
      </w:r>
    </w:p>
    <w:p w:rsidR="00507507" w:rsidRPr="00507507" w:rsidRDefault="00507507" w:rsidP="00507507">
      <w:pPr>
        <w:pStyle w:val="Corpodetexto"/>
        <w:spacing w:after="0"/>
        <w:ind w:right="-61"/>
        <w:jc w:val="both"/>
        <w:rPr>
          <w:rFonts w:cs="Arial"/>
          <w:szCs w:val="24"/>
        </w:rPr>
      </w:pPr>
      <w:r w:rsidRPr="00507507">
        <w:rPr>
          <w:rFonts w:cs="Arial"/>
          <w:szCs w:val="24"/>
        </w:rPr>
        <w:t xml:space="preserve">4.1.2. Instrumento público de procuração ou instrumento particular </w:t>
      </w:r>
      <w:r w:rsidRPr="00507507">
        <w:rPr>
          <w:rFonts w:cs="Arial"/>
          <w:b/>
          <w:szCs w:val="24"/>
          <w:u w:val="single"/>
        </w:rPr>
        <w:t>com firma reconhecida</w:t>
      </w:r>
      <w:r w:rsidRPr="00507507">
        <w:rPr>
          <w:rFonts w:cs="Arial"/>
          <w:szCs w:val="24"/>
        </w:rPr>
        <w:t>, com poderes para formular ofertas e lances de preços e praticar todos os demais atos pertinentes ao certame, em nome do proponente.</w:t>
      </w:r>
    </w:p>
    <w:p w:rsidR="00507507" w:rsidRPr="00507507" w:rsidRDefault="00507507" w:rsidP="00507507">
      <w:pPr>
        <w:pStyle w:val="Corpodetexto"/>
        <w:spacing w:after="0"/>
        <w:ind w:left="705" w:right="-61"/>
        <w:jc w:val="both"/>
        <w:rPr>
          <w:rFonts w:cs="Arial"/>
          <w:szCs w:val="24"/>
        </w:rPr>
      </w:pPr>
      <w:r w:rsidRPr="00507507">
        <w:rPr>
          <w:rFonts w:cs="Arial"/>
          <w:szCs w:val="24"/>
        </w:rPr>
        <w:t xml:space="preserve">a) Caso a representação na licitação se faça através de diretor ou sócio da empresa, devidamente comprovado através da apresentação da cópia do respectivo Estatuto ou Contrato Social, no qual estejam expressos seus poderes para exercerem direitos e assumir obrigações em decorrência de tal investidura, fica </w:t>
      </w:r>
      <w:proofErr w:type="gramStart"/>
      <w:r w:rsidRPr="00507507">
        <w:rPr>
          <w:rFonts w:cs="Arial"/>
          <w:szCs w:val="24"/>
        </w:rPr>
        <w:t>dispensada</w:t>
      </w:r>
      <w:proofErr w:type="gramEnd"/>
      <w:r w:rsidRPr="00507507">
        <w:rPr>
          <w:rFonts w:cs="Arial"/>
          <w:szCs w:val="24"/>
        </w:rPr>
        <w:t xml:space="preserve"> a exigência constante do subitem 4.1.2.</w:t>
      </w:r>
    </w:p>
    <w:p w:rsidR="00507507" w:rsidRPr="00D80225" w:rsidRDefault="00507507" w:rsidP="00507507">
      <w:pPr>
        <w:pStyle w:val="Corpodetexto"/>
        <w:spacing w:after="0"/>
        <w:ind w:right="-61"/>
        <w:jc w:val="both"/>
        <w:rPr>
          <w:rFonts w:cs="Arial"/>
          <w:szCs w:val="24"/>
        </w:rPr>
      </w:pPr>
      <w:r w:rsidRPr="00507507">
        <w:rPr>
          <w:rFonts w:cs="Arial"/>
          <w:szCs w:val="24"/>
        </w:rPr>
        <w:t xml:space="preserve">4.1.3. Cópia do Contrato Social em vigor, ato constitutivo ou estatuto, a fim </w:t>
      </w:r>
      <w:r w:rsidRPr="00D80225">
        <w:rPr>
          <w:rFonts w:cs="Arial"/>
          <w:szCs w:val="24"/>
        </w:rPr>
        <w:t>de comprovar se a atividade é compatível com o objeto licitado.</w:t>
      </w:r>
    </w:p>
    <w:p w:rsidR="00507507" w:rsidRPr="00507507" w:rsidRDefault="00507507" w:rsidP="00507507">
      <w:pPr>
        <w:pStyle w:val="Corpodetexto"/>
        <w:spacing w:after="0"/>
        <w:jc w:val="both"/>
        <w:rPr>
          <w:rFonts w:cs="Arial"/>
          <w:szCs w:val="24"/>
        </w:rPr>
      </w:pPr>
      <w:r w:rsidRPr="00D80225">
        <w:rPr>
          <w:rFonts w:cs="Arial"/>
          <w:szCs w:val="24"/>
        </w:rPr>
        <w:t>4.1.4. Certidão Simplificada emitida pela Junta Comercial da sede onde conste seu enquadramento como Empresa de Pequeno Porte ou Microempresa. As sociedades simples, que não registram seus atos na Junta Comercial, deverão apresentar certidão de Registro Civil de Pessoas Jurídicas atestando seu enquadramento nas hipóteses do art. 3º da Lei Complementar 123/2006. A certidão só será válida quando emitida dentro do ano corrente.</w:t>
      </w:r>
    </w:p>
    <w:p w:rsidR="00507507" w:rsidRPr="00507507" w:rsidRDefault="00507507" w:rsidP="00507507">
      <w:pPr>
        <w:spacing w:after="0" w:line="240" w:lineRule="auto"/>
        <w:jc w:val="both"/>
        <w:rPr>
          <w:rFonts w:ascii="Arial" w:hAnsi="Arial" w:cs="Arial"/>
          <w:sz w:val="24"/>
          <w:szCs w:val="24"/>
        </w:rPr>
      </w:pPr>
      <w:r w:rsidRPr="00507507">
        <w:rPr>
          <w:rFonts w:ascii="Arial" w:hAnsi="Arial" w:cs="Arial"/>
          <w:sz w:val="24"/>
          <w:szCs w:val="24"/>
        </w:rPr>
        <w:t>4.1.5.</w:t>
      </w:r>
      <w:r w:rsidRPr="00507507">
        <w:rPr>
          <w:rFonts w:ascii="Arial" w:hAnsi="Arial" w:cs="Arial"/>
          <w:b/>
          <w:sz w:val="24"/>
          <w:szCs w:val="24"/>
        </w:rPr>
        <w:t xml:space="preserve"> </w:t>
      </w:r>
      <w:r w:rsidRPr="00507507">
        <w:rPr>
          <w:rFonts w:ascii="Arial" w:hAnsi="Arial" w:cs="Arial"/>
          <w:sz w:val="24"/>
          <w:szCs w:val="24"/>
        </w:rPr>
        <w:t>Declaração dando ciência de que cumpre plenamente os requisitos de habilitação (Modelo - Anexo III).</w:t>
      </w:r>
    </w:p>
    <w:p w:rsidR="00507507" w:rsidRPr="00507507" w:rsidRDefault="00507507" w:rsidP="00507507">
      <w:pPr>
        <w:spacing w:after="0" w:line="240" w:lineRule="auto"/>
        <w:jc w:val="both"/>
        <w:rPr>
          <w:rFonts w:ascii="Arial" w:hAnsi="Arial" w:cs="Arial"/>
          <w:sz w:val="24"/>
          <w:szCs w:val="24"/>
        </w:rPr>
      </w:pPr>
      <w:r w:rsidRPr="00507507">
        <w:rPr>
          <w:rFonts w:ascii="Arial" w:hAnsi="Arial" w:cs="Arial"/>
          <w:sz w:val="24"/>
          <w:szCs w:val="24"/>
        </w:rPr>
        <w:t xml:space="preserve">4.2. Ficam as empresas cientes de que somente participarão da fase de lances verbais aquelas que se encontrarem devidamente credenciadas nos termos do item 4.1. </w:t>
      </w:r>
    </w:p>
    <w:p w:rsidR="00507507" w:rsidRPr="00507507" w:rsidRDefault="00507507" w:rsidP="00507507">
      <w:pPr>
        <w:spacing w:after="0" w:line="240" w:lineRule="auto"/>
        <w:jc w:val="both"/>
        <w:rPr>
          <w:rFonts w:ascii="Arial" w:hAnsi="Arial" w:cs="Arial"/>
          <w:sz w:val="24"/>
          <w:szCs w:val="24"/>
        </w:rPr>
      </w:pPr>
      <w:r w:rsidRPr="00507507">
        <w:rPr>
          <w:rFonts w:ascii="Arial" w:hAnsi="Arial" w:cs="Arial"/>
          <w:sz w:val="24"/>
          <w:szCs w:val="24"/>
        </w:rPr>
        <w:t>4.3. Serão aceitos, para efeito de participação na presente licitação, envelopes encaminhados via Correios ou entregue “em mãos”. A ausência de representante credenciado, ou do documento de credenciamento implicará a impossibilidade da formulação de lances verbais após a classificação preliminar, bem como a perda do direito de manifestar intenção de recorrer das decisões do pregoeiro, ficando o representante da licitante impedido de se manifestar durante os trabalhos.</w:t>
      </w:r>
    </w:p>
    <w:p w:rsidR="005B5A0B" w:rsidRDefault="005B5A0B" w:rsidP="00507507">
      <w:pPr>
        <w:spacing w:after="0" w:line="240" w:lineRule="auto"/>
        <w:jc w:val="both"/>
        <w:rPr>
          <w:rFonts w:ascii="Arial" w:hAnsi="Arial" w:cs="Arial"/>
          <w:sz w:val="24"/>
          <w:szCs w:val="24"/>
        </w:rPr>
      </w:pPr>
    </w:p>
    <w:p w:rsidR="005B5A0B" w:rsidRDefault="005B5A0B" w:rsidP="00507507">
      <w:pPr>
        <w:spacing w:after="0" w:line="240" w:lineRule="auto"/>
        <w:jc w:val="both"/>
        <w:rPr>
          <w:rFonts w:ascii="Arial" w:hAnsi="Arial" w:cs="Arial"/>
          <w:sz w:val="24"/>
          <w:szCs w:val="24"/>
        </w:rPr>
      </w:pPr>
    </w:p>
    <w:p w:rsidR="00507507" w:rsidRPr="00507507" w:rsidRDefault="00507507" w:rsidP="00507507">
      <w:pPr>
        <w:spacing w:after="0" w:line="240" w:lineRule="auto"/>
        <w:jc w:val="both"/>
        <w:rPr>
          <w:rFonts w:ascii="Arial" w:hAnsi="Arial" w:cs="Arial"/>
          <w:sz w:val="24"/>
          <w:szCs w:val="24"/>
        </w:rPr>
      </w:pPr>
      <w:r w:rsidRPr="00507507">
        <w:rPr>
          <w:rFonts w:ascii="Arial" w:hAnsi="Arial" w:cs="Arial"/>
          <w:sz w:val="24"/>
          <w:szCs w:val="24"/>
        </w:rPr>
        <w:lastRenderedPageBreak/>
        <w:t>4.4. Para os envelopes enviados via Correios, os mesmos somente serão aceitos se entregues à COMISSÃO PERMANENTE DE LICITAÇÃO/PREGÃO antes da hora prevista para abertura da Sessão, ou seja, antes das 14h30min (treze horas e trinta minutos), ficando fora da concorrência os envelopes que chegarem após este horário, mesmo que recebidos em outro setor da Câmara Municipal de Ipatinga.</w:t>
      </w:r>
    </w:p>
    <w:p w:rsidR="00507507" w:rsidRPr="00507507" w:rsidRDefault="00507507" w:rsidP="00507507">
      <w:pPr>
        <w:spacing w:after="0" w:line="240" w:lineRule="auto"/>
        <w:jc w:val="both"/>
        <w:rPr>
          <w:rFonts w:ascii="Arial" w:hAnsi="Arial" w:cs="Arial"/>
          <w:sz w:val="24"/>
          <w:szCs w:val="24"/>
        </w:rPr>
      </w:pPr>
      <w:r w:rsidRPr="00507507">
        <w:rPr>
          <w:rFonts w:ascii="Arial" w:hAnsi="Arial" w:cs="Arial"/>
          <w:sz w:val="24"/>
          <w:szCs w:val="24"/>
        </w:rPr>
        <w:t xml:space="preserve">     4.4.1. A empresa que encaminhar os envelopes via Correios não se credencia para a oferta de lances verbais, devendo constar dentro do envelope “B” de Proposta de Preços a </w:t>
      </w:r>
      <w:r w:rsidRPr="00507507">
        <w:rPr>
          <w:rFonts w:ascii="Arial" w:hAnsi="Arial" w:cs="Arial"/>
          <w:sz w:val="24"/>
          <w:szCs w:val="24"/>
          <w:u w:val="single"/>
        </w:rPr>
        <w:t>Declaração</w:t>
      </w:r>
      <w:r w:rsidRPr="00507507">
        <w:rPr>
          <w:rFonts w:ascii="Arial" w:hAnsi="Arial" w:cs="Arial"/>
          <w:b/>
          <w:sz w:val="24"/>
          <w:szCs w:val="24"/>
        </w:rPr>
        <w:t xml:space="preserve"> </w:t>
      </w:r>
      <w:r w:rsidRPr="00507507">
        <w:rPr>
          <w:rFonts w:ascii="Arial" w:hAnsi="Arial" w:cs="Arial"/>
          <w:sz w:val="24"/>
          <w:szCs w:val="24"/>
        </w:rPr>
        <w:t>dando ciência de que cumpre plenamente os requisitos de habilitação.</w:t>
      </w:r>
    </w:p>
    <w:p w:rsidR="00507507" w:rsidRPr="00507507" w:rsidRDefault="00507507" w:rsidP="00507507">
      <w:pPr>
        <w:spacing w:after="0" w:line="240" w:lineRule="auto"/>
        <w:jc w:val="both"/>
        <w:rPr>
          <w:rFonts w:ascii="Arial" w:hAnsi="Arial" w:cs="Arial"/>
          <w:b/>
          <w:sz w:val="24"/>
          <w:szCs w:val="24"/>
        </w:rPr>
      </w:pPr>
    </w:p>
    <w:p w:rsidR="00507507" w:rsidRPr="00507507" w:rsidRDefault="00507507" w:rsidP="00507507">
      <w:pPr>
        <w:spacing w:after="0" w:line="240" w:lineRule="auto"/>
        <w:jc w:val="both"/>
        <w:rPr>
          <w:rFonts w:ascii="Arial" w:hAnsi="Arial" w:cs="Arial"/>
          <w:b/>
          <w:sz w:val="24"/>
          <w:szCs w:val="24"/>
        </w:rPr>
      </w:pPr>
      <w:r w:rsidRPr="00507507">
        <w:rPr>
          <w:rFonts w:ascii="Arial" w:hAnsi="Arial" w:cs="Arial"/>
          <w:b/>
          <w:sz w:val="24"/>
          <w:szCs w:val="24"/>
        </w:rPr>
        <w:t>4.5. SOBRE O ARTIGO 43 DAS LEIS COMPLEMENTARES 123/2006 E 147/2014</w:t>
      </w:r>
    </w:p>
    <w:p w:rsidR="00507507" w:rsidRPr="00507507" w:rsidRDefault="00507507" w:rsidP="00507507">
      <w:pPr>
        <w:spacing w:after="0" w:line="240" w:lineRule="auto"/>
        <w:jc w:val="both"/>
        <w:rPr>
          <w:rFonts w:ascii="Arial" w:hAnsi="Arial" w:cs="Arial"/>
          <w:sz w:val="24"/>
          <w:szCs w:val="24"/>
        </w:rPr>
      </w:pPr>
    </w:p>
    <w:p w:rsidR="00507507" w:rsidRPr="00507507" w:rsidRDefault="00507507" w:rsidP="00507507">
      <w:pPr>
        <w:pStyle w:val="NormalWeb"/>
        <w:spacing w:before="0" w:after="0"/>
        <w:jc w:val="both"/>
        <w:rPr>
          <w:rFonts w:ascii="Arial" w:hAnsi="Arial" w:cs="Arial"/>
          <w:szCs w:val="24"/>
        </w:rPr>
      </w:pPr>
      <w:r w:rsidRPr="00507507">
        <w:rPr>
          <w:rFonts w:ascii="Arial" w:hAnsi="Arial" w:cs="Arial"/>
          <w:iCs/>
          <w:szCs w:val="24"/>
        </w:rPr>
        <w:t xml:space="preserve">4.5.1. </w:t>
      </w:r>
      <w:r w:rsidRPr="00507507">
        <w:rPr>
          <w:rFonts w:ascii="Arial" w:hAnsi="Arial" w:cs="Arial"/>
          <w:szCs w:val="24"/>
        </w:rPr>
        <w:t xml:space="preserve">Nos termos do artigo 43 da Lei Complementar nº123, de 14/12/2006, e suas alterações, as microempresas e empresas de pequeno porte deverão apresentar toda a documentação exigida para efeito de comprovação de regularidade fiscal, conforme Item 7.1.2. </w:t>
      </w:r>
      <w:proofErr w:type="gramStart"/>
      <w:r w:rsidRPr="00507507">
        <w:rPr>
          <w:rFonts w:ascii="Arial" w:hAnsi="Arial" w:cs="Arial"/>
          <w:szCs w:val="24"/>
        </w:rPr>
        <w:t>deste</w:t>
      </w:r>
      <w:proofErr w:type="gramEnd"/>
      <w:r w:rsidRPr="00507507">
        <w:rPr>
          <w:rFonts w:ascii="Arial" w:hAnsi="Arial" w:cs="Arial"/>
          <w:szCs w:val="24"/>
        </w:rPr>
        <w:t xml:space="preserve"> Edital, mesmo que esta apresente alguma restrição. </w:t>
      </w:r>
    </w:p>
    <w:p w:rsidR="00507507" w:rsidRPr="00507507" w:rsidRDefault="00507507" w:rsidP="00507507">
      <w:pPr>
        <w:autoSpaceDE w:val="0"/>
        <w:autoSpaceDN w:val="0"/>
        <w:adjustRightInd w:val="0"/>
        <w:spacing w:after="0" w:line="240" w:lineRule="auto"/>
        <w:jc w:val="both"/>
        <w:rPr>
          <w:rFonts w:ascii="Arial" w:hAnsi="Arial" w:cs="Arial"/>
          <w:sz w:val="24"/>
          <w:szCs w:val="24"/>
        </w:rPr>
      </w:pPr>
      <w:r w:rsidRPr="00507507">
        <w:rPr>
          <w:rFonts w:ascii="Arial" w:hAnsi="Arial" w:cs="Arial"/>
          <w:sz w:val="24"/>
          <w:szCs w:val="24"/>
        </w:rPr>
        <w:t xml:space="preserve">4.5.2. Havendo alguma restrição na comprovação da regularidade fiscal, será assegurado o prazo de 5 (cinco) dias úteis, </w:t>
      </w:r>
      <w:r w:rsidRPr="00507507">
        <w:rPr>
          <w:rFonts w:ascii="Arial" w:hAnsi="Arial" w:cs="Arial"/>
          <w:iCs/>
          <w:sz w:val="24"/>
          <w:szCs w:val="24"/>
        </w:rPr>
        <w:t>contados a partir da declaração do vencedor do certame</w:t>
      </w:r>
      <w:r w:rsidRPr="00507507">
        <w:rPr>
          <w:rFonts w:ascii="Arial" w:hAnsi="Arial" w:cs="Arial"/>
          <w:sz w:val="24"/>
          <w:szCs w:val="24"/>
        </w:rPr>
        <w:t>, prorrogáveis por igual período, a critério da Administração Pública, para a regularização da documentação, pagamento ou parcelamento do débito, e emissão de eventuais certidões negativas ou positivas com efeito de certidão negativa.</w:t>
      </w:r>
    </w:p>
    <w:p w:rsidR="00507507" w:rsidRPr="00507507" w:rsidRDefault="00507507" w:rsidP="00507507">
      <w:pPr>
        <w:pStyle w:val="NormalWeb"/>
        <w:spacing w:before="0" w:after="0"/>
        <w:jc w:val="both"/>
        <w:rPr>
          <w:rFonts w:ascii="Arial" w:hAnsi="Arial" w:cs="Arial"/>
          <w:szCs w:val="24"/>
        </w:rPr>
      </w:pPr>
      <w:r w:rsidRPr="00507507">
        <w:rPr>
          <w:rFonts w:ascii="Arial" w:hAnsi="Arial" w:cs="Arial"/>
          <w:szCs w:val="24"/>
        </w:rPr>
        <w:t xml:space="preserve">4.5.3. A não-regularização da documentação no prazo previsto no item 4.5.2, implicará decadência do direito à contratação, sem prejuízo das sanções previstas no </w:t>
      </w:r>
      <w:hyperlink r:id="rId12" w:anchor="art81" w:history="1">
        <w:r w:rsidRPr="00507507">
          <w:rPr>
            <w:rStyle w:val="Hyperlink"/>
            <w:rFonts w:ascii="Arial" w:hAnsi="Arial" w:cs="Arial"/>
            <w:color w:val="000000"/>
            <w:szCs w:val="24"/>
          </w:rPr>
          <w:t>art. 81 da Lei n</w:t>
        </w:r>
      </w:hyperlink>
      <w:hyperlink r:id="rId13" w:anchor="art81" w:history="1">
        <w:r w:rsidRPr="00507507">
          <w:rPr>
            <w:rStyle w:val="Hyperlink"/>
            <w:rFonts w:ascii="Arial" w:hAnsi="Arial" w:cs="Arial"/>
            <w:color w:val="000000"/>
            <w:szCs w:val="24"/>
            <w:vertAlign w:val="superscript"/>
          </w:rPr>
          <w:t>o</w:t>
        </w:r>
        <w:r w:rsidRPr="00507507">
          <w:rPr>
            <w:rStyle w:val="Hyperlink"/>
            <w:rFonts w:ascii="Arial" w:hAnsi="Arial" w:cs="Arial"/>
            <w:color w:val="000000"/>
            <w:szCs w:val="24"/>
          </w:rPr>
          <w:t xml:space="preserve"> 8.666, de 21 de junho de 1993</w:t>
        </w:r>
      </w:hyperlink>
      <w:r w:rsidRPr="00507507">
        <w:rPr>
          <w:rFonts w:ascii="Arial" w:hAnsi="Arial" w:cs="Arial"/>
          <w:szCs w:val="24"/>
        </w:rPr>
        <w:t>, sendo facultado à Administração convocar para nova sessão pública os licitantes remanescentes, na ordem de classificação, para contratação, ou revogação a licitação.</w:t>
      </w:r>
    </w:p>
    <w:p w:rsidR="00507507" w:rsidRDefault="00507507" w:rsidP="00507507">
      <w:pPr>
        <w:spacing w:after="0" w:line="240" w:lineRule="auto"/>
        <w:jc w:val="both"/>
        <w:rPr>
          <w:rFonts w:ascii="Arial" w:hAnsi="Arial" w:cs="Arial"/>
          <w:sz w:val="24"/>
          <w:szCs w:val="24"/>
        </w:rPr>
      </w:pPr>
    </w:p>
    <w:p w:rsidR="00507507" w:rsidRPr="00507507" w:rsidRDefault="00507507" w:rsidP="00507507">
      <w:pPr>
        <w:spacing w:after="0" w:line="240" w:lineRule="auto"/>
        <w:jc w:val="both"/>
        <w:rPr>
          <w:rFonts w:ascii="Arial" w:hAnsi="Arial" w:cs="Arial"/>
          <w:b/>
          <w:sz w:val="24"/>
          <w:szCs w:val="24"/>
        </w:rPr>
      </w:pPr>
      <w:r w:rsidRPr="00507507">
        <w:rPr>
          <w:rFonts w:ascii="Arial" w:hAnsi="Arial" w:cs="Arial"/>
          <w:b/>
          <w:sz w:val="24"/>
          <w:szCs w:val="24"/>
        </w:rPr>
        <w:t>DA APRESENTAÇÃO DOS ENVELOPES</w:t>
      </w:r>
    </w:p>
    <w:p w:rsidR="00507507" w:rsidRPr="00507507" w:rsidRDefault="00507507" w:rsidP="00507507">
      <w:pPr>
        <w:spacing w:after="0" w:line="240" w:lineRule="auto"/>
        <w:jc w:val="both"/>
        <w:rPr>
          <w:rFonts w:ascii="Arial" w:hAnsi="Arial" w:cs="Arial"/>
          <w:color w:val="FF0000"/>
          <w:sz w:val="24"/>
          <w:szCs w:val="24"/>
        </w:rPr>
      </w:pPr>
    </w:p>
    <w:p w:rsidR="00507507" w:rsidRPr="00507507" w:rsidRDefault="00507507" w:rsidP="00507507">
      <w:pPr>
        <w:spacing w:after="0" w:line="240" w:lineRule="auto"/>
        <w:jc w:val="both"/>
        <w:rPr>
          <w:rFonts w:ascii="Arial" w:hAnsi="Arial" w:cs="Arial"/>
          <w:sz w:val="24"/>
          <w:szCs w:val="24"/>
        </w:rPr>
      </w:pPr>
      <w:r w:rsidRPr="00507507">
        <w:rPr>
          <w:rFonts w:ascii="Arial" w:hAnsi="Arial" w:cs="Arial"/>
          <w:sz w:val="24"/>
          <w:szCs w:val="24"/>
        </w:rPr>
        <w:t>5.1. Os documentos necessários para o Credenciamento, a Proposta Comercial e a Habilitação, deverão ser apresentados em 03 (três) envelopes distintos, no local, dia e hora previstos para o início do certame;</w:t>
      </w:r>
    </w:p>
    <w:p w:rsidR="00507507" w:rsidRPr="00507507" w:rsidRDefault="00507507" w:rsidP="00507507">
      <w:pPr>
        <w:spacing w:after="0" w:line="240" w:lineRule="auto"/>
        <w:jc w:val="both"/>
        <w:rPr>
          <w:rFonts w:ascii="Arial" w:hAnsi="Arial" w:cs="Arial"/>
          <w:sz w:val="24"/>
          <w:szCs w:val="24"/>
        </w:rPr>
      </w:pPr>
      <w:r w:rsidRPr="00507507">
        <w:rPr>
          <w:rFonts w:ascii="Arial" w:hAnsi="Arial" w:cs="Arial"/>
          <w:sz w:val="24"/>
          <w:szCs w:val="24"/>
        </w:rPr>
        <w:t xml:space="preserve">5.1.1. Os documentos de </w:t>
      </w:r>
      <w:r w:rsidRPr="00507507">
        <w:rPr>
          <w:rFonts w:ascii="Arial" w:hAnsi="Arial" w:cs="Arial"/>
          <w:b/>
          <w:sz w:val="24"/>
          <w:szCs w:val="24"/>
          <w:u w:val="single"/>
        </w:rPr>
        <w:t>Credenciamento</w:t>
      </w:r>
      <w:r w:rsidRPr="00507507">
        <w:rPr>
          <w:rFonts w:ascii="Arial" w:hAnsi="Arial" w:cs="Arial"/>
          <w:b/>
          <w:sz w:val="24"/>
          <w:szCs w:val="24"/>
        </w:rPr>
        <w:t xml:space="preserve"> </w:t>
      </w:r>
      <w:r w:rsidRPr="00507507">
        <w:rPr>
          <w:rFonts w:ascii="Arial" w:hAnsi="Arial" w:cs="Arial"/>
          <w:sz w:val="24"/>
          <w:szCs w:val="24"/>
        </w:rPr>
        <w:t>(item 4 deste Edital) deverão ser apresentados em envelope sem lacre, contendo as seguintes indicações no seu anverso:</w:t>
      </w:r>
    </w:p>
    <w:p w:rsidR="00507507" w:rsidRPr="00507507" w:rsidRDefault="00F07384" w:rsidP="00507507">
      <w:pPr>
        <w:tabs>
          <w:tab w:val="left" w:pos="7140"/>
        </w:tabs>
        <w:spacing w:after="0" w:line="240" w:lineRule="auto"/>
        <w:jc w:val="both"/>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03.95pt;margin-top:6.05pt;width:223.05pt;height:79.65pt;z-index:251660288">
            <v:textbox style="mso-next-textbox:#_x0000_s1026">
              <w:txbxContent>
                <w:p w:rsidR="00772D66" w:rsidRPr="008A0EE1" w:rsidRDefault="00772D66" w:rsidP="00ED2BA3">
                  <w:pPr>
                    <w:spacing w:after="0" w:line="240" w:lineRule="auto"/>
                    <w:jc w:val="both"/>
                    <w:rPr>
                      <w:rFonts w:ascii="Arial" w:hAnsi="Arial" w:cs="Arial"/>
                      <w:b/>
                      <w:sz w:val="24"/>
                      <w:szCs w:val="24"/>
                    </w:rPr>
                  </w:pPr>
                  <w:r w:rsidRPr="008A0EE1">
                    <w:rPr>
                      <w:rFonts w:ascii="Arial" w:hAnsi="Arial" w:cs="Arial"/>
                      <w:b/>
                      <w:sz w:val="24"/>
                      <w:szCs w:val="24"/>
                    </w:rPr>
                    <w:t xml:space="preserve">ENVELOPE A – CREDENCIAMENTO </w:t>
                  </w:r>
                </w:p>
                <w:p w:rsidR="00772D66" w:rsidRPr="00507507" w:rsidRDefault="00772D66" w:rsidP="00ED2BA3">
                  <w:pPr>
                    <w:spacing w:after="0" w:line="240" w:lineRule="auto"/>
                    <w:rPr>
                      <w:rFonts w:ascii="Arial" w:hAnsi="Arial" w:cs="Arial"/>
                      <w:b/>
                      <w:sz w:val="24"/>
                      <w:szCs w:val="24"/>
                    </w:rPr>
                  </w:pPr>
                  <w:r w:rsidRPr="00507507">
                    <w:rPr>
                      <w:rFonts w:ascii="Arial" w:hAnsi="Arial" w:cs="Arial"/>
                      <w:b/>
                      <w:sz w:val="24"/>
                      <w:szCs w:val="24"/>
                    </w:rPr>
                    <w:t xml:space="preserve">CÂMARA MUNICIPAL DE IPATINGA </w:t>
                  </w:r>
                </w:p>
                <w:p w:rsidR="00772D66" w:rsidRPr="00507507" w:rsidRDefault="00772D66" w:rsidP="00ED2BA3">
                  <w:pPr>
                    <w:spacing w:after="0" w:line="240" w:lineRule="auto"/>
                    <w:rPr>
                      <w:rFonts w:ascii="Arial" w:hAnsi="Arial" w:cs="Arial"/>
                      <w:b/>
                      <w:sz w:val="24"/>
                      <w:szCs w:val="24"/>
                    </w:rPr>
                  </w:pPr>
                  <w:r w:rsidRPr="00507507">
                    <w:rPr>
                      <w:rFonts w:ascii="Arial" w:hAnsi="Arial" w:cs="Arial"/>
                      <w:b/>
                      <w:sz w:val="24"/>
                      <w:szCs w:val="24"/>
                    </w:rPr>
                    <w:t xml:space="preserve">EDITAL DO PREGÃO Nº </w:t>
                  </w:r>
                  <w:r>
                    <w:rPr>
                      <w:rFonts w:ascii="Arial" w:hAnsi="Arial" w:cs="Arial"/>
                      <w:b/>
                      <w:sz w:val="24"/>
                      <w:szCs w:val="24"/>
                    </w:rPr>
                    <w:t>05/2018</w:t>
                  </w:r>
                </w:p>
                <w:p w:rsidR="00772D66" w:rsidRPr="00507507" w:rsidRDefault="00772D66" w:rsidP="00ED2BA3">
                  <w:pPr>
                    <w:spacing w:after="0" w:line="240" w:lineRule="auto"/>
                    <w:rPr>
                      <w:rFonts w:ascii="Arial" w:hAnsi="Arial" w:cs="Arial"/>
                      <w:b/>
                      <w:sz w:val="24"/>
                      <w:szCs w:val="24"/>
                    </w:rPr>
                  </w:pPr>
                  <w:r w:rsidRPr="00507507">
                    <w:rPr>
                      <w:rFonts w:ascii="Arial" w:hAnsi="Arial" w:cs="Arial"/>
                      <w:b/>
                      <w:sz w:val="24"/>
                      <w:szCs w:val="24"/>
                    </w:rPr>
                    <w:t>RAZÃO SOCIAL DO PROPONENTE</w:t>
                  </w:r>
                </w:p>
                <w:p w:rsidR="00772D66" w:rsidRPr="0094564E" w:rsidRDefault="00772D66" w:rsidP="00ED2BA3">
                  <w:pPr>
                    <w:spacing w:after="0" w:line="240" w:lineRule="auto"/>
                    <w:ind w:right="119"/>
                    <w:rPr>
                      <w:rFonts w:ascii="Arial" w:hAnsi="Arial" w:cs="Arial"/>
                      <w:b/>
                    </w:rPr>
                  </w:pPr>
                  <w:r w:rsidRPr="00507507">
                    <w:rPr>
                      <w:rFonts w:ascii="Arial" w:hAnsi="Arial" w:cs="Arial"/>
                      <w:b/>
                      <w:sz w:val="24"/>
                      <w:szCs w:val="24"/>
                    </w:rPr>
                    <w:t>CNPJ</w:t>
                  </w:r>
                  <w:r w:rsidRPr="0094564E">
                    <w:rPr>
                      <w:rFonts w:ascii="Arial" w:hAnsi="Arial" w:cs="Arial"/>
                      <w:b/>
                    </w:rPr>
                    <w:t xml:space="preserve"> </w:t>
                  </w:r>
                </w:p>
                <w:p w:rsidR="00772D66" w:rsidRPr="00634940" w:rsidRDefault="00772D66" w:rsidP="00507507">
                  <w:pPr>
                    <w:ind w:right="-92"/>
                    <w:jc w:val="both"/>
                    <w:rPr>
                      <w:rFonts w:ascii="Arial" w:hAnsi="Arial" w:cs="Arial"/>
                    </w:rPr>
                  </w:pPr>
                </w:p>
                <w:p w:rsidR="00772D66" w:rsidRPr="00634940" w:rsidRDefault="00772D66" w:rsidP="00507507">
                  <w:pPr>
                    <w:ind w:right="-92"/>
                    <w:jc w:val="both"/>
                    <w:rPr>
                      <w:rFonts w:ascii="Arial" w:hAnsi="Arial" w:cs="Arial"/>
                    </w:rPr>
                  </w:pPr>
                  <w:r w:rsidRPr="00634940">
                    <w:rPr>
                      <w:rFonts w:ascii="Arial" w:hAnsi="Arial" w:cs="Arial"/>
                    </w:rPr>
                    <w:t>2.1.</w:t>
                  </w:r>
                  <w:r>
                    <w:rPr>
                      <w:rFonts w:ascii="Arial" w:hAnsi="Arial" w:cs="Arial"/>
                    </w:rPr>
                    <w:t xml:space="preserve">1. </w:t>
                  </w:r>
                  <w:r w:rsidRPr="00634940">
                    <w:rPr>
                      <w:rFonts w:ascii="Arial" w:hAnsi="Arial" w:cs="Arial"/>
                    </w:rPr>
                    <w:t>Os licitantes arcarão com todos os custos decorrentes da elaboração e apresentação de suas propostas.</w:t>
                  </w:r>
                </w:p>
                <w:p w:rsidR="00772D66" w:rsidRPr="00634940" w:rsidRDefault="00772D66" w:rsidP="00507507">
                  <w:pPr>
                    <w:ind w:right="-92"/>
                    <w:jc w:val="both"/>
                    <w:rPr>
                      <w:rFonts w:ascii="Arial" w:hAnsi="Arial" w:cs="Arial"/>
                    </w:rPr>
                  </w:pPr>
                </w:p>
                <w:p w:rsidR="00772D66" w:rsidRDefault="00772D66" w:rsidP="00507507">
                  <w:pPr>
                    <w:ind w:right="-92"/>
                    <w:jc w:val="both"/>
                    <w:rPr>
                      <w:rFonts w:ascii="Arial" w:hAnsi="Arial" w:cs="Arial"/>
                      <w:b/>
                    </w:rPr>
                  </w:pPr>
                </w:p>
                <w:p w:rsidR="00772D66" w:rsidRPr="00634940" w:rsidRDefault="00772D66" w:rsidP="00507507">
                  <w:pPr>
                    <w:ind w:right="-92"/>
                    <w:jc w:val="both"/>
                    <w:rPr>
                      <w:rFonts w:ascii="Arial" w:hAnsi="Arial" w:cs="Arial"/>
                      <w:b/>
                    </w:rPr>
                  </w:pPr>
                  <w:r w:rsidRPr="00634940">
                    <w:rPr>
                      <w:rFonts w:ascii="Arial" w:hAnsi="Arial" w:cs="Arial"/>
                      <w:b/>
                    </w:rPr>
                    <w:t>2.2.</w:t>
                  </w:r>
                  <w:r w:rsidRPr="00634940">
                    <w:rPr>
                      <w:rFonts w:ascii="Arial" w:hAnsi="Arial" w:cs="Arial"/>
                    </w:rPr>
                    <w:t xml:space="preserve"> </w:t>
                  </w:r>
                  <w:r w:rsidRPr="00634940">
                    <w:rPr>
                      <w:rFonts w:ascii="Arial" w:hAnsi="Arial" w:cs="Arial"/>
                      <w:b/>
                    </w:rPr>
                    <w:t>Não será admitida nesta licitação a participação de empresas:</w:t>
                  </w:r>
                </w:p>
                <w:p w:rsidR="00772D66" w:rsidRPr="00634940" w:rsidRDefault="00772D66" w:rsidP="00507507">
                  <w:pPr>
                    <w:ind w:right="-92"/>
                    <w:jc w:val="both"/>
                    <w:rPr>
                      <w:rFonts w:ascii="Arial" w:hAnsi="Arial" w:cs="Arial"/>
                      <w:b/>
                    </w:rPr>
                  </w:pPr>
                </w:p>
                <w:p w:rsidR="00772D66" w:rsidRPr="00634940" w:rsidRDefault="00772D66" w:rsidP="00507507">
                  <w:pPr>
                    <w:ind w:right="-92"/>
                    <w:jc w:val="both"/>
                    <w:rPr>
                      <w:rFonts w:ascii="Arial" w:hAnsi="Arial" w:cs="Arial"/>
                    </w:rPr>
                  </w:pPr>
                  <w:r w:rsidRPr="00634940">
                    <w:rPr>
                      <w:rFonts w:ascii="Arial" w:hAnsi="Arial" w:cs="Arial"/>
                    </w:rPr>
                    <w:t>2.2.1. Concordatárias ou em processo de falência, sob concurso de credores, em dissolução ou em liquidação.</w:t>
                  </w:r>
                </w:p>
                <w:p w:rsidR="00772D66" w:rsidRPr="00634940" w:rsidRDefault="00772D66" w:rsidP="00507507">
                  <w:pPr>
                    <w:ind w:right="-92"/>
                    <w:jc w:val="both"/>
                    <w:rPr>
                      <w:rFonts w:ascii="Arial" w:hAnsi="Arial" w:cs="Arial"/>
                    </w:rPr>
                  </w:pPr>
                </w:p>
                <w:p w:rsidR="00772D66" w:rsidRPr="00634940" w:rsidRDefault="00772D66" w:rsidP="00507507">
                  <w:pPr>
                    <w:ind w:right="-92"/>
                    <w:jc w:val="both"/>
                    <w:rPr>
                      <w:rFonts w:ascii="Arial" w:hAnsi="Arial" w:cs="Arial"/>
                    </w:rPr>
                  </w:pPr>
                  <w:r w:rsidRPr="00634940">
                    <w:rPr>
                      <w:rFonts w:ascii="Arial" w:hAnsi="Arial" w:cs="Arial"/>
                    </w:rPr>
                    <w:t>2.2.2. Que estejam com o direito de licitar e contratar com a Administração Pública suspenso, ou que por esta tenham sido declaradas inidôneas.</w:t>
                  </w:r>
                </w:p>
                <w:p w:rsidR="00772D66" w:rsidRPr="00634940" w:rsidRDefault="00772D66" w:rsidP="00507507">
                  <w:pPr>
                    <w:ind w:right="-92"/>
                    <w:jc w:val="both"/>
                    <w:rPr>
                      <w:rFonts w:ascii="Arial" w:hAnsi="Arial" w:cs="Arial"/>
                    </w:rPr>
                  </w:pPr>
                </w:p>
                <w:p w:rsidR="00772D66" w:rsidRPr="00634940" w:rsidRDefault="00772D66" w:rsidP="00507507">
                  <w:pPr>
                    <w:ind w:right="-92"/>
                    <w:jc w:val="both"/>
                    <w:rPr>
                      <w:rFonts w:ascii="Arial" w:hAnsi="Arial" w:cs="Arial"/>
                    </w:rPr>
                  </w:pPr>
                  <w:r w:rsidRPr="00634940">
                    <w:rPr>
                      <w:rFonts w:ascii="Arial" w:hAnsi="Arial" w:cs="Arial"/>
                    </w:rPr>
                    <w:t xml:space="preserve">2.2.3. Que estejam reunidas em consórcio e que </w:t>
                  </w:r>
                  <w:proofErr w:type="gramStart"/>
                  <w:r w:rsidRPr="00634940">
                    <w:rPr>
                      <w:rFonts w:ascii="Arial" w:hAnsi="Arial" w:cs="Arial"/>
                    </w:rPr>
                    <w:t>sejam</w:t>
                  </w:r>
                  <w:proofErr w:type="gramEnd"/>
                  <w:r w:rsidRPr="00634940">
                    <w:rPr>
                      <w:rFonts w:ascii="Arial" w:hAnsi="Arial" w:cs="Arial"/>
                    </w:rPr>
                    <w:t xml:space="preserve"> controladoras, coligadas ou subsidiárias entre si, qualquer que seja sua forma de constituição.</w:t>
                  </w:r>
                </w:p>
                <w:p w:rsidR="00772D66" w:rsidRPr="00634940" w:rsidRDefault="00772D66" w:rsidP="00507507">
                  <w:pPr>
                    <w:ind w:right="-92"/>
                    <w:jc w:val="both"/>
                    <w:rPr>
                      <w:rFonts w:ascii="Arial" w:hAnsi="Arial" w:cs="Arial"/>
                    </w:rPr>
                  </w:pPr>
                </w:p>
                <w:p w:rsidR="00772D66" w:rsidRPr="00634940" w:rsidRDefault="00772D66" w:rsidP="00507507">
                  <w:pPr>
                    <w:ind w:right="-92"/>
                    <w:jc w:val="both"/>
                    <w:rPr>
                      <w:rFonts w:ascii="Arial" w:hAnsi="Arial" w:cs="Arial"/>
                    </w:rPr>
                  </w:pPr>
                  <w:r w:rsidRPr="00634940">
                    <w:rPr>
                      <w:rFonts w:ascii="Arial" w:hAnsi="Arial" w:cs="Arial"/>
                    </w:rPr>
                    <w:t>2.2.4. Estrangeiras que não funcionem no País.</w:t>
                  </w:r>
                </w:p>
                <w:p w:rsidR="00772D66" w:rsidRPr="00634940" w:rsidRDefault="00772D66" w:rsidP="00507507">
                  <w:pPr>
                    <w:ind w:right="-92"/>
                    <w:jc w:val="both"/>
                    <w:rPr>
                      <w:rFonts w:ascii="Arial" w:hAnsi="Arial" w:cs="Arial"/>
                    </w:rPr>
                  </w:pPr>
                </w:p>
                <w:p w:rsidR="00772D66" w:rsidRPr="00634940" w:rsidRDefault="00772D66" w:rsidP="00507507">
                  <w:pPr>
                    <w:ind w:right="-92"/>
                    <w:jc w:val="both"/>
                    <w:rPr>
                      <w:rFonts w:ascii="Arial" w:hAnsi="Arial" w:cs="Arial"/>
                    </w:rPr>
                  </w:pPr>
                  <w:r w:rsidRPr="00634940">
                    <w:rPr>
                      <w:rFonts w:ascii="Arial" w:hAnsi="Arial" w:cs="Arial"/>
                    </w:rPr>
                    <w:t>2.3. A observância das vedações supra é de inteira responsabilidade da Licitante que, pelo descumprimento, se sujeita às penalidades cabíveis.</w:t>
                  </w:r>
                </w:p>
                <w:p w:rsidR="00772D66" w:rsidRPr="00634940" w:rsidRDefault="00772D66" w:rsidP="00507507">
                  <w:pPr>
                    <w:ind w:right="-92"/>
                    <w:jc w:val="both"/>
                    <w:rPr>
                      <w:rFonts w:ascii="Arial" w:hAnsi="Arial" w:cs="Arial"/>
                    </w:rPr>
                  </w:pPr>
                </w:p>
                <w:p w:rsidR="00772D66" w:rsidRPr="00634940" w:rsidRDefault="00772D66" w:rsidP="00507507">
                  <w:pPr>
                    <w:ind w:right="-92"/>
                    <w:jc w:val="both"/>
                    <w:rPr>
                      <w:rFonts w:ascii="Arial" w:hAnsi="Arial" w:cs="Arial"/>
                      <w:b/>
                    </w:rPr>
                  </w:pPr>
                </w:p>
                <w:p w:rsidR="00772D66" w:rsidRPr="00634940" w:rsidRDefault="00772D66" w:rsidP="00507507">
                  <w:pPr>
                    <w:ind w:right="-92"/>
                    <w:jc w:val="both"/>
                    <w:rPr>
                      <w:rFonts w:ascii="Arial" w:hAnsi="Arial" w:cs="Arial"/>
                      <w:b/>
                    </w:rPr>
                  </w:pPr>
                  <w:r w:rsidRPr="00634940">
                    <w:rPr>
                      <w:rFonts w:ascii="Arial" w:hAnsi="Arial" w:cs="Arial"/>
                      <w:b/>
                    </w:rPr>
                    <w:t xml:space="preserve">DA AQUISIÇÃO DO EDITAL </w:t>
                  </w:r>
                </w:p>
                <w:p w:rsidR="00772D66" w:rsidRPr="00634940" w:rsidRDefault="00772D66" w:rsidP="00507507">
                  <w:pPr>
                    <w:ind w:right="-92"/>
                    <w:jc w:val="both"/>
                    <w:rPr>
                      <w:rFonts w:ascii="Arial" w:hAnsi="Arial" w:cs="Arial"/>
                    </w:rPr>
                  </w:pPr>
                </w:p>
                <w:p w:rsidR="00772D66" w:rsidRPr="00634940" w:rsidRDefault="00772D66" w:rsidP="00507507">
                  <w:pPr>
                    <w:ind w:right="-92"/>
                    <w:jc w:val="both"/>
                    <w:rPr>
                      <w:rFonts w:ascii="Arial" w:hAnsi="Arial" w:cs="Arial"/>
                    </w:rPr>
                  </w:pPr>
                  <w:r w:rsidRPr="00634940">
                    <w:rPr>
                      <w:rFonts w:ascii="Arial" w:hAnsi="Arial" w:cs="Arial"/>
                    </w:rPr>
                    <w:t>3.</w:t>
                  </w:r>
                  <w:r>
                    <w:rPr>
                      <w:rFonts w:ascii="Arial" w:hAnsi="Arial" w:cs="Arial"/>
                    </w:rPr>
                    <w:t>1.</w:t>
                  </w:r>
                  <w:r w:rsidRPr="00634940">
                    <w:rPr>
                      <w:rFonts w:ascii="Arial" w:hAnsi="Arial" w:cs="Arial"/>
                    </w:rPr>
                    <w:t xml:space="preserve"> O edital poderá ser adquirido na sala da Comissão de Licitação, 4º andar, telefone (31) 3829-1243, fax (31) 3829-1240, no horário de </w:t>
                  </w:r>
                  <w:proofErr w:type="gramStart"/>
                  <w:r w:rsidRPr="00634940">
                    <w:rPr>
                      <w:rFonts w:ascii="Arial" w:hAnsi="Arial" w:cs="Arial"/>
                    </w:rPr>
                    <w:t>13:00</w:t>
                  </w:r>
                  <w:proofErr w:type="gramEnd"/>
                  <w:r w:rsidRPr="00634940">
                    <w:rPr>
                      <w:rFonts w:ascii="Arial" w:hAnsi="Arial" w:cs="Arial"/>
                    </w:rPr>
                    <w:t xml:space="preserve"> às 17:00 horas e pelo site da Câmara Municipal: </w:t>
                  </w:r>
                  <w:hyperlink r:id="rId14" w:history="1">
                    <w:r w:rsidRPr="00634940">
                      <w:rPr>
                        <w:rStyle w:val="Hyperlink"/>
                      </w:rPr>
                      <w:t>www.camaraipatinga.mg.gov.br</w:t>
                    </w:r>
                  </w:hyperlink>
                  <w:r w:rsidRPr="00634940">
                    <w:rPr>
                      <w:rFonts w:ascii="Arial" w:hAnsi="Arial" w:cs="Arial"/>
                    </w:rPr>
                    <w:t>.</w:t>
                  </w:r>
                </w:p>
                <w:p w:rsidR="00772D66" w:rsidRPr="00634940" w:rsidRDefault="00772D66" w:rsidP="00507507">
                  <w:pPr>
                    <w:ind w:right="-92"/>
                    <w:jc w:val="both"/>
                    <w:rPr>
                      <w:rFonts w:ascii="Arial" w:hAnsi="Arial" w:cs="Arial"/>
                    </w:rPr>
                  </w:pPr>
                </w:p>
                <w:p w:rsidR="00772D66" w:rsidRDefault="00772D66" w:rsidP="00507507">
                  <w:pPr>
                    <w:pStyle w:val="Corpodetexto"/>
                    <w:ind w:right="-92"/>
                    <w:rPr>
                      <w:rFonts w:cs="Arial"/>
                      <w:b/>
                      <w:szCs w:val="24"/>
                    </w:rPr>
                  </w:pPr>
                </w:p>
                <w:p w:rsidR="00772D66" w:rsidRDefault="00772D66" w:rsidP="00507507">
                  <w:pPr>
                    <w:pStyle w:val="Corpodetexto"/>
                    <w:spacing w:after="0"/>
                    <w:ind w:right="-91"/>
                    <w:rPr>
                      <w:rFonts w:cs="Arial"/>
                      <w:b/>
                      <w:szCs w:val="24"/>
                    </w:rPr>
                  </w:pPr>
                  <w:r w:rsidRPr="00634940">
                    <w:rPr>
                      <w:rFonts w:cs="Arial"/>
                      <w:b/>
                      <w:szCs w:val="24"/>
                    </w:rPr>
                    <w:t>DO CREDENCIAMENTO</w:t>
                  </w:r>
                </w:p>
                <w:p w:rsidR="00772D66" w:rsidRPr="00634940" w:rsidRDefault="00772D66" w:rsidP="00507507">
                  <w:pPr>
                    <w:pStyle w:val="Corpodetexto"/>
                    <w:spacing w:after="0"/>
                    <w:ind w:right="-91"/>
                    <w:rPr>
                      <w:rFonts w:cs="Arial"/>
                      <w:szCs w:val="24"/>
                    </w:rPr>
                  </w:pPr>
                </w:p>
                <w:p w:rsidR="00772D66" w:rsidRPr="00634940" w:rsidRDefault="00772D66" w:rsidP="00507507">
                  <w:pPr>
                    <w:pStyle w:val="Corpodetexto"/>
                    <w:spacing w:after="0"/>
                    <w:ind w:right="-91"/>
                    <w:jc w:val="both"/>
                    <w:rPr>
                      <w:rFonts w:cs="Arial"/>
                      <w:szCs w:val="24"/>
                    </w:rPr>
                  </w:pPr>
                  <w:r>
                    <w:rPr>
                      <w:rFonts w:cs="Arial"/>
                      <w:szCs w:val="24"/>
                    </w:rPr>
                    <w:t>4</w:t>
                  </w:r>
                  <w:r w:rsidRPr="00634940">
                    <w:rPr>
                      <w:rFonts w:cs="Arial"/>
                      <w:szCs w:val="24"/>
                    </w:rPr>
                    <w:t>.1. O proponente deverá se apresentar para credenciamento junto ao Pregoeiro por um representante que, devidamente munido de documento que o credencie a participar deste procedimento licitatório, venha a responder por sua representada, devendo ainda, no ato da entrega dos envelopes, identificar-se exibindo a Carteira de Identidade ou outro documento equivalente.</w:t>
                  </w:r>
                </w:p>
                <w:p w:rsidR="00772D66" w:rsidRDefault="00772D66" w:rsidP="00507507">
                  <w:pPr>
                    <w:ind w:right="-92"/>
                    <w:jc w:val="both"/>
                    <w:rPr>
                      <w:rFonts w:ascii="Arial" w:hAnsi="Arial" w:cs="Arial"/>
                    </w:rPr>
                  </w:pPr>
                </w:p>
                <w:p w:rsidR="00772D66" w:rsidRPr="00634940" w:rsidRDefault="00772D66" w:rsidP="00507507">
                  <w:pPr>
                    <w:ind w:right="-92"/>
                    <w:jc w:val="both"/>
                    <w:rPr>
                      <w:rFonts w:ascii="Arial" w:hAnsi="Arial" w:cs="Arial"/>
                      <w:b/>
                    </w:rPr>
                  </w:pPr>
                  <w:r>
                    <w:rPr>
                      <w:rFonts w:ascii="Arial" w:hAnsi="Arial" w:cs="Arial"/>
                    </w:rPr>
                    <w:t>4</w:t>
                  </w:r>
                  <w:r w:rsidRPr="00634940">
                    <w:rPr>
                      <w:rFonts w:ascii="Arial" w:hAnsi="Arial" w:cs="Arial"/>
                    </w:rPr>
                    <w:t xml:space="preserve">.1.1. O credenciamento far-se-á por meio de instrumento público de procuração ou instrumento particular </w:t>
                  </w:r>
                  <w:r w:rsidRPr="00634940">
                    <w:rPr>
                      <w:rFonts w:ascii="Arial" w:hAnsi="Arial" w:cs="Arial"/>
                      <w:b/>
                      <w:u w:val="single"/>
                    </w:rPr>
                    <w:t>com firma reconhecida</w:t>
                  </w:r>
                  <w:r w:rsidRPr="00634940">
                    <w:rPr>
                      <w:rFonts w:ascii="Arial" w:hAnsi="Arial" w:cs="Arial"/>
                    </w:rPr>
                    <w:t>, com poderes para formular ofertas e lances de preços e praticar todos os demais atos pertinentes ao certame, em nome do proponente. Em sendo sócio, proprietário, dirigente ou assemelhado da empresa proponente, deverá apresentar cópia do respectivo Estatuto ou Contrato Social, no qual estejam expressos seus poderes para exercerem direitos e assumir obrigações em decorrência de tal investidura.</w:t>
                  </w:r>
                  <w:r w:rsidRPr="00634940">
                    <w:rPr>
                      <w:rFonts w:ascii="Arial" w:hAnsi="Arial" w:cs="Arial"/>
                      <w:b/>
                    </w:rPr>
                    <w:t xml:space="preserve"> </w:t>
                  </w:r>
                </w:p>
                <w:p w:rsidR="00772D66" w:rsidRDefault="00772D66" w:rsidP="00507507">
                  <w:pPr>
                    <w:ind w:right="-92"/>
                    <w:jc w:val="both"/>
                    <w:rPr>
                      <w:rFonts w:ascii="Arial" w:hAnsi="Arial" w:cs="Arial"/>
                    </w:rPr>
                  </w:pPr>
                </w:p>
                <w:p w:rsidR="00772D66" w:rsidRDefault="00772D66" w:rsidP="00507507">
                  <w:pPr>
                    <w:ind w:right="-92"/>
                    <w:jc w:val="both"/>
                    <w:rPr>
                      <w:rFonts w:ascii="Arial" w:hAnsi="Arial" w:cs="Arial"/>
                    </w:rPr>
                  </w:pPr>
                  <w:r>
                    <w:rPr>
                      <w:rFonts w:ascii="Arial" w:hAnsi="Arial" w:cs="Arial"/>
                    </w:rPr>
                    <w:t xml:space="preserve">4.1.2. Ficam as empresas cientes de que somente participarão da fase de lances verbais aquelas que se encontrarem devidamente credenciadas nos termos do item </w:t>
                  </w:r>
                  <w:r w:rsidRPr="00671398">
                    <w:rPr>
                      <w:rFonts w:ascii="Arial" w:hAnsi="Arial" w:cs="Arial"/>
                    </w:rPr>
                    <w:t>4.1.</w:t>
                  </w:r>
                  <w:r>
                    <w:rPr>
                      <w:rFonts w:ascii="Arial" w:hAnsi="Arial" w:cs="Arial"/>
                    </w:rPr>
                    <w:t xml:space="preserve"> Aos licitantes que decidirem pelo envio dos envelopes, sem que se efetive o devido credenciamento, somente participarão do certame com o preço constante no envelope da proposta.</w:t>
                  </w:r>
                </w:p>
                <w:p w:rsidR="00772D66" w:rsidRDefault="00772D66" w:rsidP="00507507">
                  <w:pPr>
                    <w:ind w:right="-92"/>
                    <w:jc w:val="both"/>
                    <w:rPr>
                      <w:rFonts w:ascii="Arial" w:hAnsi="Arial" w:cs="Arial"/>
                    </w:rPr>
                  </w:pPr>
                </w:p>
                <w:p w:rsidR="00772D66" w:rsidRPr="00980090" w:rsidRDefault="00772D66" w:rsidP="00507507">
                  <w:pPr>
                    <w:ind w:right="-92"/>
                    <w:jc w:val="both"/>
                    <w:rPr>
                      <w:rFonts w:ascii="Arial" w:hAnsi="Arial" w:cs="Arial"/>
                    </w:rPr>
                  </w:pPr>
                  <w:r>
                    <w:rPr>
                      <w:rFonts w:ascii="Arial" w:hAnsi="Arial" w:cs="Arial"/>
                    </w:rPr>
                    <w:t>4.1.3</w:t>
                  </w:r>
                  <w:r w:rsidRPr="00634940">
                    <w:rPr>
                      <w:rFonts w:ascii="Arial" w:hAnsi="Arial" w:cs="Arial"/>
                    </w:rPr>
                    <w:t>.</w:t>
                  </w:r>
                  <w:r w:rsidRPr="00634940">
                    <w:rPr>
                      <w:rFonts w:ascii="Arial" w:hAnsi="Arial" w:cs="Arial"/>
                      <w:b/>
                    </w:rPr>
                    <w:t xml:space="preserve"> </w:t>
                  </w:r>
                  <w:r w:rsidRPr="00634940">
                    <w:rPr>
                      <w:rFonts w:ascii="Arial" w:hAnsi="Arial" w:cs="Arial"/>
                    </w:rPr>
                    <w:t xml:space="preserve">Deverá também o proponente apresentar </w:t>
                  </w:r>
                  <w:r w:rsidRPr="00634940">
                    <w:rPr>
                      <w:rFonts w:ascii="Arial" w:hAnsi="Arial" w:cs="Arial"/>
                      <w:b/>
                      <w:u w:val="single"/>
                    </w:rPr>
                    <w:t>declaração dando ciência de que cumpre plenamente os requisitos de habilitação</w:t>
                  </w:r>
                  <w:r w:rsidRPr="00634940">
                    <w:rPr>
                      <w:rFonts w:ascii="Arial" w:hAnsi="Arial" w:cs="Arial"/>
                    </w:rPr>
                    <w:t xml:space="preserve"> </w:t>
                  </w:r>
                  <w:r w:rsidRPr="00980090">
                    <w:rPr>
                      <w:rFonts w:ascii="Arial" w:hAnsi="Arial" w:cs="Arial"/>
                    </w:rPr>
                    <w:t xml:space="preserve">(Modelo - Anexo </w:t>
                  </w:r>
                  <w:proofErr w:type="gramStart"/>
                  <w:r w:rsidRPr="00980090">
                    <w:rPr>
                      <w:rFonts w:ascii="Arial" w:hAnsi="Arial" w:cs="Arial"/>
                    </w:rPr>
                    <w:t>VI</w:t>
                  </w:r>
                  <w:proofErr w:type="gramEnd"/>
                  <w:r w:rsidRPr="00980090">
                    <w:rPr>
                      <w:rFonts w:ascii="Arial" w:hAnsi="Arial" w:cs="Arial"/>
                    </w:rPr>
                    <w:t>).</w:t>
                  </w:r>
                </w:p>
                <w:p w:rsidR="00772D66" w:rsidRDefault="00772D66" w:rsidP="00507507">
                  <w:pPr>
                    <w:ind w:right="-92"/>
                    <w:jc w:val="both"/>
                    <w:rPr>
                      <w:rFonts w:ascii="Arial" w:hAnsi="Arial" w:cs="Arial"/>
                    </w:rPr>
                  </w:pPr>
                </w:p>
                <w:p w:rsidR="00772D66" w:rsidRPr="00634940" w:rsidRDefault="00772D66" w:rsidP="00507507">
                  <w:pPr>
                    <w:ind w:right="-92"/>
                    <w:jc w:val="both"/>
                    <w:rPr>
                      <w:rFonts w:ascii="Arial" w:hAnsi="Arial" w:cs="Arial"/>
                      <w:b/>
                    </w:rPr>
                  </w:pPr>
                  <w:r>
                    <w:rPr>
                      <w:rFonts w:ascii="Arial" w:hAnsi="Arial" w:cs="Arial"/>
                    </w:rPr>
                    <w:t>4.2</w:t>
                  </w:r>
                  <w:r w:rsidRPr="00634940">
                    <w:rPr>
                      <w:rFonts w:ascii="Arial" w:hAnsi="Arial" w:cs="Arial"/>
                    </w:rPr>
                    <w:t>.</w:t>
                  </w:r>
                  <w:r w:rsidRPr="00634940">
                    <w:rPr>
                      <w:rFonts w:ascii="Arial" w:hAnsi="Arial" w:cs="Arial"/>
                      <w:b/>
                    </w:rPr>
                    <w:t xml:space="preserve"> DOCUMENTOS QUE DEVERÃO SER APRESENTADOS PELAS MICRO-EMPRESAS E EMPRESAS DE PEQUENO PORTE QUE QUISEREM USUFRUIR DOS BENEFÍCIOS CONCEDIDOS PELA LC 123/2006</w:t>
                  </w:r>
                  <w:r>
                    <w:rPr>
                      <w:rFonts w:ascii="Arial" w:hAnsi="Arial" w:cs="Arial"/>
                      <w:b/>
                    </w:rPr>
                    <w:t>.</w:t>
                  </w:r>
                </w:p>
                <w:p w:rsidR="00772D66" w:rsidRPr="00634940" w:rsidRDefault="00772D66" w:rsidP="00507507">
                  <w:pPr>
                    <w:ind w:left="720" w:right="-92" w:hanging="720"/>
                    <w:jc w:val="both"/>
                    <w:rPr>
                      <w:rFonts w:ascii="Arial" w:hAnsi="Arial" w:cs="Arial"/>
                      <w:b/>
                    </w:rPr>
                  </w:pPr>
                </w:p>
                <w:p w:rsidR="00772D66" w:rsidRPr="00FD3FE8" w:rsidRDefault="00772D66" w:rsidP="00507507">
                  <w:pPr>
                    <w:ind w:left="720" w:right="-92" w:hanging="360"/>
                    <w:jc w:val="both"/>
                    <w:rPr>
                      <w:rFonts w:ascii="Arial" w:hAnsi="Arial" w:cs="Arial"/>
                    </w:rPr>
                  </w:pPr>
                  <w:r>
                    <w:rPr>
                      <w:rFonts w:ascii="Arial" w:hAnsi="Arial" w:cs="Arial"/>
                    </w:rPr>
                    <w:t>a</w:t>
                  </w:r>
                  <w:r w:rsidRPr="00634940">
                    <w:rPr>
                      <w:rFonts w:ascii="Arial" w:hAnsi="Arial" w:cs="Arial"/>
                    </w:rPr>
                    <w:t xml:space="preserve">) No caso de micro-empresa ou empresa de pequeno porte com início de atividade no ano-calendário corrente, declaração de que não se enquadra na hipótese do § 10 do art. 3º da LC 123/2006. (Modelo – </w:t>
                  </w:r>
                  <w:r w:rsidRPr="00FD3FE8">
                    <w:rPr>
                      <w:rFonts w:ascii="Arial" w:hAnsi="Arial" w:cs="Arial"/>
                    </w:rPr>
                    <w:t>Anexo II)</w:t>
                  </w:r>
                </w:p>
                <w:p w:rsidR="00772D66" w:rsidRPr="00634940" w:rsidRDefault="00772D66" w:rsidP="00507507">
                  <w:pPr>
                    <w:ind w:right="-92"/>
                    <w:jc w:val="both"/>
                    <w:rPr>
                      <w:rFonts w:ascii="Arial" w:hAnsi="Arial" w:cs="Arial"/>
                      <w:color w:val="FF6600"/>
                    </w:rPr>
                  </w:pPr>
                </w:p>
                <w:p w:rsidR="00772D66" w:rsidRPr="00FD3FE8" w:rsidRDefault="00772D66" w:rsidP="00507507">
                  <w:pPr>
                    <w:pStyle w:val="NormalWeb"/>
                    <w:spacing w:before="0" w:after="0"/>
                    <w:ind w:left="720" w:right="-92" w:hanging="360"/>
                    <w:jc w:val="both"/>
                    <w:rPr>
                      <w:rFonts w:ascii="Arial" w:hAnsi="Arial" w:cs="Arial"/>
                      <w:szCs w:val="24"/>
                    </w:rPr>
                  </w:pPr>
                  <w:r>
                    <w:rPr>
                      <w:rFonts w:ascii="Arial" w:hAnsi="Arial" w:cs="Arial"/>
                      <w:szCs w:val="24"/>
                    </w:rPr>
                    <w:t>b</w:t>
                  </w:r>
                  <w:r w:rsidRPr="00634940">
                    <w:rPr>
                      <w:rFonts w:ascii="Arial" w:hAnsi="Arial" w:cs="Arial"/>
                      <w:szCs w:val="24"/>
                    </w:rPr>
                    <w:t xml:space="preserve">) Declaração de que não se encontra em nenhuma das situações do § 4º do art. 3º da LC 123/2006. (Modelo – </w:t>
                  </w:r>
                  <w:r w:rsidRPr="00FD3FE8">
                    <w:rPr>
                      <w:rFonts w:ascii="Arial" w:hAnsi="Arial" w:cs="Arial"/>
                      <w:szCs w:val="24"/>
                    </w:rPr>
                    <w:t>Anexo II)</w:t>
                  </w:r>
                </w:p>
                <w:p w:rsidR="00772D66" w:rsidRPr="00C9075D" w:rsidRDefault="00772D66" w:rsidP="00507507">
                  <w:pPr>
                    <w:tabs>
                      <w:tab w:val="left" w:pos="180"/>
                    </w:tabs>
                    <w:ind w:left="720" w:right="-92" w:hanging="720"/>
                    <w:jc w:val="both"/>
                    <w:rPr>
                      <w:rFonts w:ascii="Arial" w:hAnsi="Arial" w:cs="Arial"/>
                      <w:b/>
                      <w:color w:val="FF0000"/>
                    </w:rPr>
                  </w:pPr>
                </w:p>
                <w:p w:rsidR="00772D66" w:rsidRPr="00634940" w:rsidRDefault="00772D66" w:rsidP="00507507">
                  <w:pPr>
                    <w:tabs>
                      <w:tab w:val="left" w:pos="720"/>
                    </w:tabs>
                    <w:autoSpaceDE w:val="0"/>
                    <w:autoSpaceDN w:val="0"/>
                    <w:adjustRightInd w:val="0"/>
                    <w:ind w:right="-92"/>
                    <w:jc w:val="both"/>
                    <w:rPr>
                      <w:rFonts w:ascii="Arial" w:hAnsi="Arial" w:cs="Arial"/>
                      <w:iCs/>
                      <w:color w:val="000000"/>
                    </w:rPr>
                  </w:pPr>
                  <w:r>
                    <w:rPr>
                      <w:rFonts w:ascii="Arial" w:hAnsi="Arial" w:cs="Arial"/>
                      <w:iCs/>
                      <w:color w:val="000000"/>
                    </w:rPr>
                    <w:t>4.2.1</w:t>
                  </w:r>
                  <w:r w:rsidRPr="00634940">
                    <w:rPr>
                      <w:rFonts w:ascii="Arial" w:hAnsi="Arial" w:cs="Arial"/>
                      <w:iCs/>
                      <w:color w:val="000000"/>
                    </w:rPr>
                    <w:t xml:space="preserve">. A falsidade de declaração prestada objetivando os benefícios da Lei Complementar </w:t>
                  </w:r>
                  <w:proofErr w:type="gramStart"/>
                  <w:r w:rsidRPr="00634940">
                    <w:rPr>
                      <w:rFonts w:ascii="Arial" w:hAnsi="Arial" w:cs="Arial"/>
                      <w:iCs/>
                      <w:color w:val="000000"/>
                    </w:rPr>
                    <w:t>nº.</w:t>
                  </w:r>
                  <w:proofErr w:type="gramEnd"/>
                  <w:r w:rsidRPr="00634940">
                    <w:rPr>
                      <w:rFonts w:ascii="Arial" w:hAnsi="Arial" w:cs="Arial"/>
                      <w:iCs/>
                      <w:color w:val="000000"/>
                    </w:rPr>
                    <w:t xml:space="preserve">123 caracterizará o crime de que trata o art. 299 do Código Penal, sem prejuízo do enquadramento em outras figuras penais e da sanção administrativa prevista no item </w:t>
                  </w:r>
                  <w:r w:rsidRPr="003D3A1D">
                    <w:rPr>
                      <w:rFonts w:ascii="Arial" w:hAnsi="Arial" w:cs="Arial"/>
                      <w:iCs/>
                    </w:rPr>
                    <w:t>16.1</w:t>
                  </w:r>
                  <w:r>
                    <w:rPr>
                      <w:rFonts w:ascii="Arial" w:hAnsi="Arial" w:cs="Arial"/>
                      <w:iCs/>
                      <w:color w:val="000000"/>
                    </w:rPr>
                    <w:t xml:space="preserve"> </w:t>
                  </w:r>
                  <w:r w:rsidRPr="00634940">
                    <w:rPr>
                      <w:rFonts w:ascii="Arial" w:hAnsi="Arial" w:cs="Arial"/>
                      <w:iCs/>
                      <w:color w:val="000000"/>
                    </w:rPr>
                    <w:t>deste Edital.</w:t>
                  </w:r>
                </w:p>
                <w:p w:rsidR="00772D66" w:rsidRPr="00634940" w:rsidRDefault="00772D66" w:rsidP="00507507">
                  <w:pPr>
                    <w:tabs>
                      <w:tab w:val="left" w:pos="720"/>
                    </w:tabs>
                    <w:autoSpaceDE w:val="0"/>
                    <w:autoSpaceDN w:val="0"/>
                    <w:adjustRightInd w:val="0"/>
                    <w:ind w:left="900" w:right="-92" w:hanging="900"/>
                    <w:jc w:val="both"/>
                    <w:rPr>
                      <w:rFonts w:ascii="Arial" w:hAnsi="Arial" w:cs="Arial"/>
                      <w:iCs/>
                      <w:color w:val="000000"/>
                    </w:rPr>
                  </w:pPr>
                </w:p>
                <w:p w:rsidR="00772D66" w:rsidRPr="00634940" w:rsidRDefault="00772D66" w:rsidP="00507507">
                  <w:pPr>
                    <w:pStyle w:val="NormalWeb"/>
                    <w:spacing w:before="0" w:after="0"/>
                    <w:ind w:right="-92"/>
                    <w:jc w:val="both"/>
                    <w:rPr>
                      <w:rFonts w:ascii="Arial" w:hAnsi="Arial" w:cs="Arial"/>
                      <w:szCs w:val="24"/>
                    </w:rPr>
                  </w:pPr>
                  <w:r>
                    <w:rPr>
                      <w:rFonts w:ascii="Arial" w:hAnsi="Arial" w:cs="Arial"/>
                      <w:iCs/>
                      <w:color w:val="000000"/>
                      <w:szCs w:val="24"/>
                    </w:rPr>
                    <w:t>4.2.2</w:t>
                  </w:r>
                  <w:r w:rsidRPr="00634940">
                    <w:rPr>
                      <w:rFonts w:ascii="Arial" w:hAnsi="Arial" w:cs="Arial"/>
                      <w:iCs/>
                      <w:color w:val="000000"/>
                      <w:szCs w:val="24"/>
                    </w:rPr>
                    <w:t xml:space="preserve">. </w:t>
                  </w:r>
                  <w:r w:rsidRPr="00634940">
                    <w:rPr>
                      <w:rFonts w:ascii="Arial" w:hAnsi="Arial" w:cs="Arial"/>
                      <w:szCs w:val="24"/>
                    </w:rPr>
                    <w:t xml:space="preserve">Nos termos dos artigos 42 e 43 da Lei Complementar nº123, de 14/12/2006, as microempresas e empresas de pequeno porte deverão apresentar toda a documentação exigida para efeito de comprovação de regularidade fiscal, conforme Item </w:t>
                  </w:r>
                  <w:r w:rsidRPr="003D3A1D">
                    <w:rPr>
                      <w:rFonts w:ascii="Arial" w:hAnsi="Arial" w:cs="Arial"/>
                      <w:szCs w:val="24"/>
                    </w:rPr>
                    <w:t>7.1.</w:t>
                  </w:r>
                  <w:r w:rsidRPr="00634940">
                    <w:rPr>
                      <w:rFonts w:ascii="Arial" w:hAnsi="Arial" w:cs="Arial"/>
                      <w:szCs w:val="24"/>
                    </w:rPr>
                    <w:t xml:space="preserve"> </w:t>
                  </w:r>
                  <w:proofErr w:type="gramStart"/>
                  <w:r w:rsidRPr="00634940">
                    <w:rPr>
                      <w:rFonts w:ascii="Arial" w:hAnsi="Arial" w:cs="Arial"/>
                      <w:szCs w:val="24"/>
                    </w:rPr>
                    <w:t>deste</w:t>
                  </w:r>
                  <w:proofErr w:type="gramEnd"/>
                  <w:r w:rsidRPr="00634940">
                    <w:rPr>
                      <w:rFonts w:ascii="Arial" w:hAnsi="Arial" w:cs="Arial"/>
                      <w:szCs w:val="24"/>
                    </w:rPr>
                    <w:t xml:space="preserve"> Edital, mesmo que esta apresente alguma restrição. </w:t>
                  </w:r>
                </w:p>
                <w:p w:rsidR="00772D66" w:rsidRPr="00634940" w:rsidRDefault="00772D66" w:rsidP="00507507">
                  <w:pPr>
                    <w:pStyle w:val="NormalWeb"/>
                    <w:spacing w:before="0" w:after="0"/>
                    <w:ind w:right="-92"/>
                    <w:jc w:val="both"/>
                    <w:rPr>
                      <w:rFonts w:ascii="Arial" w:hAnsi="Arial" w:cs="Arial"/>
                      <w:szCs w:val="24"/>
                    </w:rPr>
                  </w:pPr>
                </w:p>
                <w:p w:rsidR="00772D66" w:rsidRPr="00634940" w:rsidRDefault="00772D66" w:rsidP="00507507">
                  <w:pPr>
                    <w:autoSpaceDE w:val="0"/>
                    <w:autoSpaceDN w:val="0"/>
                    <w:adjustRightInd w:val="0"/>
                    <w:ind w:right="-92"/>
                    <w:jc w:val="both"/>
                    <w:rPr>
                      <w:rFonts w:ascii="Arial" w:hAnsi="Arial" w:cs="Arial"/>
                    </w:rPr>
                  </w:pPr>
                  <w:r>
                    <w:rPr>
                      <w:rFonts w:ascii="Arial" w:hAnsi="Arial" w:cs="Arial"/>
                    </w:rPr>
                    <w:t>4.2</w:t>
                  </w:r>
                  <w:r w:rsidRPr="00634940">
                    <w:rPr>
                      <w:rFonts w:ascii="Arial" w:hAnsi="Arial" w:cs="Arial"/>
                    </w:rPr>
                    <w:t xml:space="preserve">.3. Havendo alguma restrição na comprovação da regularidade fiscal, será assegurado o prazo de 2 (dois) dias úteis, </w:t>
                  </w:r>
                  <w:r w:rsidRPr="00634940">
                    <w:rPr>
                      <w:rFonts w:ascii="Arial" w:hAnsi="Arial" w:cs="Arial"/>
                      <w:iCs/>
                    </w:rPr>
                    <w:t>contados</w:t>
                  </w:r>
                  <w:r w:rsidRPr="00634940">
                    <w:rPr>
                      <w:rFonts w:ascii="Arial" w:hAnsi="Arial" w:cs="Arial"/>
                      <w:iCs/>
                      <w:color w:val="0000FF"/>
                    </w:rPr>
                    <w:t xml:space="preserve"> </w:t>
                  </w:r>
                  <w:r w:rsidRPr="00634940">
                    <w:rPr>
                      <w:rFonts w:ascii="Arial" w:hAnsi="Arial" w:cs="Arial"/>
                      <w:iCs/>
                    </w:rPr>
                    <w:t>a partir da</w:t>
                  </w:r>
                  <w:r w:rsidRPr="00634940">
                    <w:rPr>
                      <w:rFonts w:ascii="Arial" w:hAnsi="Arial" w:cs="Arial"/>
                      <w:iCs/>
                      <w:color w:val="0000FF"/>
                    </w:rPr>
                    <w:t xml:space="preserve"> </w:t>
                  </w:r>
                  <w:r w:rsidRPr="00634940">
                    <w:rPr>
                      <w:rFonts w:ascii="Arial" w:hAnsi="Arial" w:cs="Arial"/>
                      <w:iCs/>
                    </w:rPr>
                    <w:t>declaração do vencedor do certame</w:t>
                  </w:r>
                  <w:r w:rsidRPr="00634940">
                    <w:rPr>
                      <w:rFonts w:ascii="Arial" w:hAnsi="Arial" w:cs="Arial"/>
                    </w:rPr>
                    <w:t>, prorrogáveis por igual período, a critério da Administração Pública, para a regularização da documentação, pagamento ou parcelamento do débito, e emissão de eventuais certidões negativas ou positivas com efeito de certidão negativa.</w:t>
                  </w:r>
                </w:p>
                <w:p w:rsidR="00772D66" w:rsidRPr="00634940" w:rsidRDefault="00772D66" w:rsidP="00507507">
                  <w:pPr>
                    <w:pStyle w:val="NormalWeb"/>
                    <w:spacing w:before="0" w:after="0"/>
                    <w:ind w:right="-92"/>
                    <w:jc w:val="both"/>
                    <w:rPr>
                      <w:rFonts w:ascii="Arial" w:hAnsi="Arial" w:cs="Arial"/>
                      <w:szCs w:val="24"/>
                    </w:rPr>
                  </w:pPr>
                </w:p>
                <w:p w:rsidR="00772D66" w:rsidRPr="00634940" w:rsidRDefault="00772D66" w:rsidP="00507507">
                  <w:pPr>
                    <w:pStyle w:val="NormalWeb"/>
                    <w:spacing w:before="0" w:after="0"/>
                    <w:ind w:right="-92"/>
                    <w:jc w:val="both"/>
                    <w:rPr>
                      <w:rFonts w:ascii="Arial" w:hAnsi="Arial" w:cs="Arial"/>
                      <w:szCs w:val="24"/>
                    </w:rPr>
                  </w:pPr>
                  <w:r>
                    <w:rPr>
                      <w:rFonts w:ascii="Arial" w:hAnsi="Arial" w:cs="Arial"/>
                      <w:szCs w:val="24"/>
                    </w:rPr>
                    <w:t>4.2</w:t>
                  </w:r>
                  <w:r w:rsidRPr="00634940">
                    <w:rPr>
                      <w:rFonts w:ascii="Arial" w:hAnsi="Arial" w:cs="Arial"/>
                      <w:szCs w:val="24"/>
                    </w:rPr>
                    <w:t xml:space="preserve">.4. A não-regularização da documentação no prazo previsto no item </w:t>
                  </w:r>
                  <w:r w:rsidRPr="000558B8">
                    <w:rPr>
                      <w:rFonts w:ascii="Arial" w:hAnsi="Arial" w:cs="Arial"/>
                      <w:szCs w:val="24"/>
                    </w:rPr>
                    <w:t>4.2.3,</w:t>
                  </w:r>
                  <w:r w:rsidRPr="00634940">
                    <w:rPr>
                      <w:rFonts w:ascii="Arial" w:hAnsi="Arial" w:cs="Arial"/>
                      <w:szCs w:val="24"/>
                    </w:rPr>
                    <w:t xml:space="preserve"> implicará decadência do direito à contratação, sem prejuízo das sanções previstas no </w:t>
                  </w:r>
                  <w:hyperlink r:id="rId15" w:anchor="art81" w:history="1">
                    <w:r w:rsidRPr="00634940">
                      <w:rPr>
                        <w:rStyle w:val="Hyperlink"/>
                        <w:color w:val="000000"/>
                      </w:rPr>
                      <w:t>art. 81 da Lei n</w:t>
                    </w:r>
                  </w:hyperlink>
                  <w:hyperlink r:id="rId16" w:anchor="art81" w:history="1">
                    <w:r w:rsidRPr="00634940">
                      <w:rPr>
                        <w:rStyle w:val="Hyperlink"/>
                        <w:color w:val="000000"/>
                        <w:vertAlign w:val="superscript"/>
                      </w:rPr>
                      <w:t>o</w:t>
                    </w:r>
                    <w:r w:rsidRPr="00634940">
                      <w:rPr>
                        <w:rStyle w:val="Hyperlink"/>
                        <w:color w:val="000000"/>
                      </w:rPr>
                      <w:t xml:space="preserve"> 8.666, de 21 de junho de 1993</w:t>
                    </w:r>
                  </w:hyperlink>
                  <w:r w:rsidRPr="00634940">
                    <w:rPr>
                      <w:rFonts w:ascii="Arial" w:hAnsi="Arial" w:cs="Arial"/>
                      <w:szCs w:val="24"/>
                    </w:rPr>
                    <w:t>, sendo facultado à Administração convocar para nova sessão pública os licitantes remanescentes, na ordem de classificação, para contratação, ou revogar a licitação.</w:t>
                  </w:r>
                </w:p>
                <w:p w:rsidR="00772D66" w:rsidRDefault="00772D66" w:rsidP="00507507">
                  <w:pPr>
                    <w:ind w:right="-92"/>
                    <w:jc w:val="both"/>
                    <w:rPr>
                      <w:rFonts w:ascii="Arial" w:hAnsi="Arial" w:cs="Arial"/>
                    </w:rPr>
                  </w:pPr>
                </w:p>
                <w:p w:rsidR="00772D66" w:rsidRDefault="00772D66" w:rsidP="00507507">
                  <w:pPr>
                    <w:ind w:right="-92"/>
                    <w:jc w:val="both"/>
                    <w:rPr>
                      <w:rFonts w:ascii="Arial" w:hAnsi="Arial" w:cs="Arial"/>
                    </w:rPr>
                  </w:pPr>
                </w:p>
                <w:p w:rsidR="00772D66" w:rsidRPr="00A64889" w:rsidRDefault="00772D66" w:rsidP="00507507">
                  <w:pPr>
                    <w:ind w:right="-92"/>
                    <w:jc w:val="both"/>
                    <w:rPr>
                      <w:rFonts w:ascii="Arial" w:hAnsi="Arial" w:cs="Arial"/>
                      <w:b/>
                    </w:rPr>
                  </w:pPr>
                  <w:r w:rsidRPr="00A64889">
                    <w:rPr>
                      <w:rFonts w:ascii="Arial" w:hAnsi="Arial" w:cs="Arial"/>
                      <w:b/>
                    </w:rPr>
                    <w:t>DA APRESENTAÇÃO DOS ENVELOPES</w:t>
                  </w:r>
                </w:p>
                <w:p w:rsidR="00772D66" w:rsidRPr="006A1A43" w:rsidRDefault="00772D66" w:rsidP="00507507">
                  <w:pPr>
                    <w:ind w:right="-92"/>
                    <w:jc w:val="both"/>
                    <w:rPr>
                      <w:rFonts w:ascii="Arial" w:hAnsi="Arial" w:cs="Arial"/>
                      <w:color w:val="FF0000"/>
                    </w:rPr>
                  </w:pPr>
                </w:p>
                <w:p w:rsidR="00772D66" w:rsidRDefault="00772D66" w:rsidP="00507507">
                  <w:pPr>
                    <w:ind w:right="-92"/>
                    <w:jc w:val="both"/>
                    <w:rPr>
                      <w:rFonts w:ascii="Arial" w:hAnsi="Arial" w:cs="Arial"/>
                    </w:rPr>
                  </w:pPr>
                  <w:r>
                    <w:rPr>
                      <w:rFonts w:ascii="Arial" w:hAnsi="Arial" w:cs="Arial"/>
                    </w:rPr>
                    <w:t>5.1. O Credenciamento, a</w:t>
                  </w:r>
                  <w:r w:rsidRPr="00634940">
                    <w:rPr>
                      <w:rFonts w:ascii="Arial" w:hAnsi="Arial" w:cs="Arial"/>
                    </w:rPr>
                    <w:t xml:space="preserve"> Proposta de Preços e os documentos que a instruírem deverão ser apresentados no local, dia e hora determinados, em </w:t>
                  </w:r>
                  <w:r>
                    <w:rPr>
                      <w:rFonts w:ascii="Arial" w:hAnsi="Arial" w:cs="Arial"/>
                    </w:rPr>
                    <w:t>3</w:t>
                  </w:r>
                  <w:r w:rsidRPr="00634940">
                    <w:rPr>
                      <w:rFonts w:ascii="Arial" w:hAnsi="Arial" w:cs="Arial"/>
                    </w:rPr>
                    <w:t xml:space="preserve"> (</w:t>
                  </w:r>
                  <w:r>
                    <w:rPr>
                      <w:rFonts w:ascii="Arial" w:hAnsi="Arial" w:cs="Arial"/>
                    </w:rPr>
                    <w:t>três</w:t>
                  </w:r>
                  <w:r w:rsidRPr="00634940">
                    <w:rPr>
                      <w:rFonts w:ascii="Arial" w:hAnsi="Arial" w:cs="Arial"/>
                    </w:rPr>
                    <w:t xml:space="preserve">) envelopes, devidamente lacrados e rubricados no fecho e atender aos seguintes requisitos: </w:t>
                  </w:r>
                </w:p>
                <w:p w:rsidR="00772D66" w:rsidRDefault="00772D66" w:rsidP="00507507">
                  <w:pPr>
                    <w:ind w:right="-92"/>
                    <w:jc w:val="both"/>
                    <w:rPr>
                      <w:rFonts w:ascii="Arial" w:hAnsi="Arial" w:cs="Arial"/>
                      <w:b/>
                    </w:rPr>
                  </w:pPr>
                </w:p>
                <w:p w:rsidR="00772D66" w:rsidRPr="003047F4" w:rsidRDefault="00772D66" w:rsidP="00507507">
                  <w:pPr>
                    <w:ind w:right="-92"/>
                    <w:jc w:val="both"/>
                    <w:rPr>
                      <w:rFonts w:ascii="Arial" w:hAnsi="Arial" w:cs="Arial"/>
                      <w:b/>
                    </w:rPr>
                  </w:pPr>
                  <w:r w:rsidRPr="003047F4">
                    <w:rPr>
                      <w:rFonts w:ascii="Arial" w:hAnsi="Arial" w:cs="Arial"/>
                      <w:b/>
                    </w:rPr>
                    <w:t xml:space="preserve">a) Envelope A: </w:t>
                  </w:r>
                  <w:r w:rsidRPr="003047F4">
                    <w:rPr>
                      <w:rFonts w:ascii="Arial" w:hAnsi="Arial" w:cs="Arial"/>
                      <w:b/>
                      <w:u w:val="single"/>
                    </w:rPr>
                    <w:t>Credenciamento</w:t>
                  </w:r>
                  <w:r w:rsidRPr="003047F4">
                    <w:rPr>
                      <w:rFonts w:ascii="Arial" w:hAnsi="Arial" w:cs="Arial"/>
                      <w:b/>
                    </w:rPr>
                    <w:t>, conforme Documentos de Credenciamento exigidos no item 4 (quatro) deste Edital.</w:t>
                  </w:r>
                </w:p>
                <w:p w:rsidR="00772D66" w:rsidRPr="00634940" w:rsidRDefault="00772D66" w:rsidP="00507507">
                  <w:pPr>
                    <w:ind w:right="-92"/>
                    <w:jc w:val="both"/>
                    <w:rPr>
                      <w:rFonts w:ascii="Arial" w:hAnsi="Arial" w:cs="Arial"/>
                    </w:rPr>
                  </w:pPr>
                </w:p>
                <w:p w:rsidR="00772D66" w:rsidRPr="00634940" w:rsidRDefault="00772D66" w:rsidP="00507507">
                  <w:pPr>
                    <w:ind w:right="-92"/>
                    <w:jc w:val="both"/>
                    <w:rPr>
                      <w:rFonts w:ascii="Arial" w:hAnsi="Arial" w:cs="Arial"/>
                      <w:b/>
                    </w:rPr>
                  </w:pPr>
                  <w:r>
                    <w:rPr>
                      <w:rFonts w:ascii="Arial" w:hAnsi="Arial" w:cs="Arial"/>
                      <w:b/>
                    </w:rPr>
                    <w:t>b)</w:t>
                  </w:r>
                  <w:r w:rsidRPr="00634940">
                    <w:rPr>
                      <w:rFonts w:ascii="Arial" w:hAnsi="Arial" w:cs="Arial"/>
                      <w:b/>
                    </w:rPr>
                    <w:t xml:space="preserve"> Envelope </w:t>
                  </w:r>
                  <w:r>
                    <w:rPr>
                      <w:rFonts w:ascii="Arial" w:hAnsi="Arial" w:cs="Arial"/>
                      <w:b/>
                    </w:rPr>
                    <w:t>B</w:t>
                  </w:r>
                  <w:r w:rsidRPr="00634940">
                    <w:rPr>
                      <w:rFonts w:ascii="Arial" w:hAnsi="Arial" w:cs="Arial"/>
                      <w:b/>
                    </w:rPr>
                    <w:t xml:space="preserve">: </w:t>
                  </w:r>
                  <w:r w:rsidRPr="00634940">
                    <w:rPr>
                      <w:rFonts w:ascii="Arial" w:hAnsi="Arial" w:cs="Arial"/>
                      <w:b/>
                      <w:u w:val="single"/>
                    </w:rPr>
                    <w:t>Proposta de Preços</w:t>
                  </w:r>
                </w:p>
                <w:p w:rsidR="00772D66" w:rsidRPr="00634940" w:rsidRDefault="00772D66" w:rsidP="00507507">
                  <w:pPr>
                    <w:ind w:right="-92"/>
                    <w:jc w:val="both"/>
                    <w:rPr>
                      <w:rFonts w:ascii="Arial" w:hAnsi="Arial" w:cs="Arial"/>
                      <w:b/>
                    </w:rPr>
                  </w:pPr>
                </w:p>
                <w:p w:rsidR="00772D66" w:rsidRPr="00634940" w:rsidRDefault="00772D66" w:rsidP="00507507">
                  <w:pPr>
                    <w:ind w:right="-92"/>
                    <w:jc w:val="both"/>
                    <w:rPr>
                      <w:rFonts w:ascii="Arial" w:hAnsi="Arial" w:cs="Arial"/>
                      <w:b/>
                    </w:rPr>
                  </w:pPr>
                  <w:r>
                    <w:rPr>
                      <w:rFonts w:ascii="Arial" w:hAnsi="Arial" w:cs="Arial"/>
                      <w:b/>
                    </w:rPr>
                    <w:t>c</w:t>
                  </w:r>
                  <w:r w:rsidRPr="00634940">
                    <w:rPr>
                      <w:rFonts w:ascii="Arial" w:hAnsi="Arial" w:cs="Arial"/>
                      <w:b/>
                    </w:rPr>
                    <w:t xml:space="preserve">) Envelope </w:t>
                  </w:r>
                  <w:r>
                    <w:rPr>
                      <w:rFonts w:ascii="Arial" w:hAnsi="Arial" w:cs="Arial"/>
                      <w:b/>
                    </w:rPr>
                    <w:t>C</w:t>
                  </w:r>
                  <w:r w:rsidRPr="00634940">
                    <w:rPr>
                      <w:rFonts w:ascii="Arial" w:hAnsi="Arial" w:cs="Arial"/>
                      <w:b/>
                    </w:rPr>
                    <w:t xml:space="preserve">: </w:t>
                  </w:r>
                  <w:r w:rsidRPr="00634940">
                    <w:rPr>
                      <w:rFonts w:ascii="Arial" w:hAnsi="Arial" w:cs="Arial"/>
                      <w:b/>
                      <w:u w:val="single"/>
                    </w:rPr>
                    <w:t>Documentos de Habilitação</w:t>
                  </w:r>
                  <w:r w:rsidRPr="00634940">
                    <w:rPr>
                      <w:rFonts w:ascii="Arial" w:hAnsi="Arial" w:cs="Arial"/>
                      <w:b/>
                    </w:rPr>
                    <w:t xml:space="preserve">, conforme Documentos de Habilitação exigidos no item </w:t>
                  </w:r>
                  <w:r>
                    <w:rPr>
                      <w:rFonts w:ascii="Arial" w:hAnsi="Arial" w:cs="Arial"/>
                      <w:b/>
                      <w:color w:val="000000"/>
                    </w:rPr>
                    <w:t>7</w:t>
                  </w:r>
                  <w:r w:rsidRPr="00634940">
                    <w:rPr>
                      <w:rFonts w:ascii="Arial" w:hAnsi="Arial" w:cs="Arial"/>
                      <w:b/>
                    </w:rPr>
                    <w:t xml:space="preserve"> </w:t>
                  </w:r>
                  <w:r>
                    <w:rPr>
                      <w:rFonts w:ascii="Arial" w:hAnsi="Arial" w:cs="Arial"/>
                      <w:b/>
                    </w:rPr>
                    <w:t xml:space="preserve">(sete) </w:t>
                  </w:r>
                  <w:r w:rsidRPr="00634940">
                    <w:rPr>
                      <w:rFonts w:ascii="Arial" w:hAnsi="Arial" w:cs="Arial"/>
                      <w:b/>
                    </w:rPr>
                    <w:t xml:space="preserve">deste </w:t>
                  </w:r>
                  <w:r>
                    <w:rPr>
                      <w:rFonts w:ascii="Arial" w:hAnsi="Arial" w:cs="Arial"/>
                      <w:b/>
                    </w:rPr>
                    <w:t>E</w:t>
                  </w:r>
                  <w:r w:rsidRPr="00634940">
                    <w:rPr>
                      <w:rFonts w:ascii="Arial" w:hAnsi="Arial" w:cs="Arial"/>
                      <w:b/>
                    </w:rPr>
                    <w:t>dital.</w:t>
                  </w:r>
                </w:p>
                <w:p w:rsidR="00772D66" w:rsidRPr="00634940" w:rsidRDefault="00772D66" w:rsidP="00507507">
                  <w:pPr>
                    <w:ind w:right="-92"/>
                    <w:jc w:val="both"/>
                    <w:rPr>
                      <w:rFonts w:ascii="Arial" w:hAnsi="Arial" w:cs="Arial"/>
                      <w:b/>
                    </w:rPr>
                  </w:pPr>
                </w:p>
                <w:p w:rsidR="00772D66" w:rsidRDefault="00772D66" w:rsidP="00507507">
                  <w:pPr>
                    <w:ind w:right="-92"/>
                    <w:jc w:val="both"/>
                    <w:rPr>
                      <w:rFonts w:ascii="Arial" w:hAnsi="Arial" w:cs="Arial"/>
                    </w:rPr>
                  </w:pPr>
                </w:p>
                <w:p w:rsidR="00772D66" w:rsidRPr="00634940" w:rsidRDefault="00772D66" w:rsidP="00507507">
                  <w:pPr>
                    <w:ind w:right="-92"/>
                    <w:jc w:val="both"/>
                    <w:rPr>
                      <w:rFonts w:ascii="Arial" w:hAnsi="Arial" w:cs="Arial"/>
                    </w:rPr>
                  </w:pPr>
                  <w:r>
                    <w:rPr>
                      <w:rFonts w:ascii="Arial" w:hAnsi="Arial" w:cs="Arial"/>
                    </w:rPr>
                    <w:t>5</w:t>
                  </w:r>
                  <w:r w:rsidRPr="00634940">
                    <w:rPr>
                      <w:rFonts w:ascii="Arial" w:hAnsi="Arial" w:cs="Arial"/>
                    </w:rPr>
                    <w:t>.1.</w:t>
                  </w:r>
                  <w:r>
                    <w:rPr>
                      <w:rFonts w:ascii="Arial" w:hAnsi="Arial" w:cs="Arial"/>
                    </w:rPr>
                    <w:t>1.</w:t>
                  </w:r>
                  <w:r w:rsidRPr="00634940">
                    <w:rPr>
                      <w:rFonts w:ascii="Arial" w:hAnsi="Arial" w:cs="Arial"/>
                    </w:rPr>
                    <w:t xml:space="preserve"> Os documentos de Proposta Comercial e de Habilitação, exigidos neste edital, deverão ser apresentados em envelopes distintos e fechados, contendo as seguintes indicações no seu anverso:</w:t>
                  </w:r>
                </w:p>
                <w:p w:rsidR="00772D66" w:rsidRPr="000A278D" w:rsidRDefault="00772D66" w:rsidP="00507507">
                  <w:pPr>
                    <w:jc w:val="both"/>
                    <w:rPr>
                      <w:rFonts w:ascii="Arial" w:hAnsi="Arial" w:cs="Arial"/>
                      <w:b/>
                    </w:rPr>
                  </w:pPr>
                  <w:r w:rsidRPr="000A278D">
                    <w:rPr>
                      <w:rFonts w:ascii="Arial" w:hAnsi="Arial" w:cs="Arial"/>
                      <w:b/>
                    </w:rPr>
                    <w:t xml:space="preserve">GÃO Nº. </w:t>
                  </w:r>
                  <w:r>
                    <w:rPr>
                      <w:rFonts w:ascii="Arial" w:hAnsi="Arial" w:cs="Arial"/>
                      <w:b/>
                    </w:rPr>
                    <w:t>33</w:t>
                  </w:r>
                  <w:r w:rsidRPr="000A278D">
                    <w:rPr>
                      <w:rFonts w:ascii="Arial" w:hAnsi="Arial" w:cs="Arial"/>
                      <w:b/>
                    </w:rPr>
                    <w:t xml:space="preserve">/2012 </w:t>
                  </w:r>
                </w:p>
                <w:p w:rsidR="00772D66" w:rsidRPr="000A278D" w:rsidRDefault="00772D66" w:rsidP="00507507">
                  <w:pPr>
                    <w:jc w:val="both"/>
                    <w:rPr>
                      <w:rFonts w:ascii="Arial" w:hAnsi="Arial" w:cs="Arial"/>
                      <w:b/>
                    </w:rPr>
                  </w:pPr>
                  <w:r w:rsidRPr="000A278D">
                    <w:rPr>
                      <w:rFonts w:ascii="Arial" w:hAnsi="Arial" w:cs="Arial"/>
                      <w:b/>
                    </w:rPr>
                    <w:t>RAZÃO SOCIAL DO PROPONENTE</w:t>
                  </w:r>
                </w:p>
                <w:p w:rsidR="00772D66" w:rsidRPr="000A278D" w:rsidRDefault="00772D66" w:rsidP="00507507">
                  <w:r w:rsidRPr="000A278D">
                    <w:rPr>
                      <w:rFonts w:ascii="Arial" w:hAnsi="Arial" w:cs="Arial"/>
                      <w:b/>
                    </w:rPr>
                    <w:t>CNPJ</w:t>
                  </w:r>
                </w:p>
              </w:txbxContent>
            </v:textbox>
          </v:shape>
        </w:pict>
      </w:r>
      <w:r w:rsidR="00507507" w:rsidRPr="00507507">
        <w:rPr>
          <w:rFonts w:ascii="Arial" w:hAnsi="Arial" w:cs="Arial"/>
          <w:sz w:val="24"/>
          <w:szCs w:val="24"/>
        </w:rPr>
        <w:t xml:space="preserve">     </w:t>
      </w:r>
    </w:p>
    <w:p w:rsidR="00507507" w:rsidRPr="00507507" w:rsidRDefault="00507507" w:rsidP="00507507">
      <w:pPr>
        <w:tabs>
          <w:tab w:val="left" w:pos="7140"/>
        </w:tabs>
        <w:spacing w:after="0" w:line="240" w:lineRule="auto"/>
        <w:jc w:val="both"/>
        <w:rPr>
          <w:rFonts w:ascii="Arial" w:hAnsi="Arial" w:cs="Arial"/>
          <w:sz w:val="24"/>
          <w:szCs w:val="24"/>
        </w:rPr>
      </w:pPr>
    </w:p>
    <w:p w:rsidR="00507507" w:rsidRPr="00507507" w:rsidRDefault="00507507" w:rsidP="00507507">
      <w:pPr>
        <w:tabs>
          <w:tab w:val="left" w:pos="7140"/>
        </w:tabs>
        <w:spacing w:after="0" w:line="240" w:lineRule="auto"/>
        <w:jc w:val="both"/>
        <w:rPr>
          <w:rFonts w:ascii="Arial" w:hAnsi="Arial" w:cs="Arial"/>
          <w:sz w:val="24"/>
          <w:szCs w:val="24"/>
        </w:rPr>
      </w:pPr>
    </w:p>
    <w:p w:rsidR="00507507" w:rsidRPr="00507507" w:rsidRDefault="00507507" w:rsidP="00507507">
      <w:pPr>
        <w:tabs>
          <w:tab w:val="left" w:pos="7140"/>
        </w:tabs>
        <w:spacing w:after="0" w:line="240" w:lineRule="auto"/>
        <w:jc w:val="both"/>
        <w:rPr>
          <w:rFonts w:ascii="Arial" w:hAnsi="Arial" w:cs="Arial"/>
          <w:sz w:val="24"/>
          <w:szCs w:val="24"/>
        </w:rPr>
      </w:pPr>
    </w:p>
    <w:p w:rsidR="00507507" w:rsidRPr="00507507" w:rsidRDefault="00507507" w:rsidP="00507507">
      <w:pPr>
        <w:tabs>
          <w:tab w:val="left" w:pos="7140"/>
        </w:tabs>
        <w:spacing w:after="0" w:line="240" w:lineRule="auto"/>
        <w:jc w:val="both"/>
        <w:rPr>
          <w:rFonts w:ascii="Arial" w:hAnsi="Arial" w:cs="Arial"/>
          <w:sz w:val="24"/>
          <w:szCs w:val="24"/>
        </w:rPr>
      </w:pPr>
    </w:p>
    <w:p w:rsidR="00507507" w:rsidRDefault="00507507" w:rsidP="00507507">
      <w:pPr>
        <w:spacing w:after="0" w:line="240" w:lineRule="auto"/>
        <w:jc w:val="both"/>
        <w:rPr>
          <w:rFonts w:ascii="Arial" w:hAnsi="Arial" w:cs="Arial"/>
          <w:sz w:val="24"/>
          <w:szCs w:val="24"/>
        </w:rPr>
      </w:pPr>
    </w:p>
    <w:p w:rsidR="008A0EE1" w:rsidRDefault="008A0EE1" w:rsidP="00507507">
      <w:pPr>
        <w:spacing w:after="0" w:line="240" w:lineRule="auto"/>
        <w:jc w:val="both"/>
        <w:rPr>
          <w:rFonts w:ascii="Arial" w:hAnsi="Arial" w:cs="Arial"/>
          <w:sz w:val="24"/>
          <w:szCs w:val="24"/>
        </w:rPr>
      </w:pPr>
    </w:p>
    <w:p w:rsidR="00507507" w:rsidRDefault="00507507" w:rsidP="00507507">
      <w:pPr>
        <w:spacing w:after="0" w:line="240" w:lineRule="auto"/>
        <w:jc w:val="both"/>
        <w:rPr>
          <w:rFonts w:ascii="Arial" w:hAnsi="Arial" w:cs="Arial"/>
          <w:sz w:val="24"/>
          <w:szCs w:val="24"/>
        </w:rPr>
      </w:pPr>
      <w:r w:rsidRPr="00507507">
        <w:rPr>
          <w:rFonts w:ascii="Arial" w:hAnsi="Arial" w:cs="Arial"/>
          <w:sz w:val="24"/>
          <w:szCs w:val="24"/>
        </w:rPr>
        <w:lastRenderedPageBreak/>
        <w:t xml:space="preserve">5.1.2. Os documentos de </w:t>
      </w:r>
      <w:r w:rsidRPr="00507507">
        <w:rPr>
          <w:rFonts w:ascii="Arial" w:hAnsi="Arial" w:cs="Arial"/>
          <w:b/>
          <w:sz w:val="24"/>
          <w:szCs w:val="24"/>
          <w:u w:val="single"/>
        </w:rPr>
        <w:t>Proposta Comercial</w:t>
      </w:r>
      <w:r w:rsidRPr="00507507">
        <w:rPr>
          <w:rFonts w:ascii="Arial" w:hAnsi="Arial" w:cs="Arial"/>
          <w:sz w:val="24"/>
          <w:szCs w:val="24"/>
        </w:rPr>
        <w:t xml:space="preserve"> (Modelo – Anexo II) e de </w:t>
      </w:r>
      <w:r w:rsidRPr="00507507">
        <w:rPr>
          <w:rFonts w:ascii="Arial" w:hAnsi="Arial" w:cs="Arial"/>
          <w:b/>
          <w:sz w:val="24"/>
          <w:szCs w:val="24"/>
          <w:u w:val="single"/>
        </w:rPr>
        <w:t>Habilitação</w:t>
      </w:r>
      <w:r w:rsidRPr="00507507">
        <w:rPr>
          <w:rFonts w:ascii="Arial" w:hAnsi="Arial" w:cs="Arial"/>
          <w:sz w:val="24"/>
          <w:szCs w:val="24"/>
        </w:rPr>
        <w:t xml:space="preserve"> (item 7 deste Edital) deverão ser apresentados em envelopes </w:t>
      </w:r>
      <w:r w:rsidRPr="00507507">
        <w:rPr>
          <w:rFonts w:ascii="Arial" w:hAnsi="Arial" w:cs="Arial"/>
          <w:b/>
          <w:sz w:val="24"/>
          <w:szCs w:val="24"/>
        </w:rPr>
        <w:t>lacrados</w:t>
      </w:r>
      <w:r w:rsidRPr="00507507">
        <w:rPr>
          <w:rFonts w:ascii="Arial" w:hAnsi="Arial" w:cs="Arial"/>
          <w:sz w:val="24"/>
          <w:szCs w:val="24"/>
        </w:rPr>
        <w:t>, contendo as seguintes indicações no seu anverso:</w:t>
      </w:r>
    </w:p>
    <w:p w:rsidR="00507507" w:rsidRDefault="00507507" w:rsidP="00507507">
      <w:pPr>
        <w:spacing w:after="0" w:line="240" w:lineRule="auto"/>
        <w:jc w:val="both"/>
        <w:rPr>
          <w:rFonts w:ascii="Arial" w:hAnsi="Arial" w:cs="Arial"/>
          <w:sz w:val="24"/>
          <w:szCs w:val="24"/>
        </w:rPr>
      </w:pPr>
    </w:p>
    <w:tbl>
      <w:tblPr>
        <w:tblStyle w:val="Tabelacomgrade"/>
        <w:tblW w:w="0" w:type="auto"/>
        <w:jc w:val="center"/>
        <w:tblLook w:val="04A0"/>
      </w:tblPr>
      <w:tblGrid>
        <w:gridCol w:w="5103"/>
      </w:tblGrid>
      <w:tr w:rsidR="00ED2BA3" w:rsidTr="00ED2BA3">
        <w:trPr>
          <w:jc w:val="center"/>
        </w:trPr>
        <w:tc>
          <w:tcPr>
            <w:tcW w:w="5103" w:type="dxa"/>
          </w:tcPr>
          <w:p w:rsidR="00ED2BA3" w:rsidRPr="003D78D7" w:rsidRDefault="00ED2BA3" w:rsidP="000940E8">
            <w:pPr>
              <w:rPr>
                <w:rFonts w:ascii="Arial" w:hAnsi="Arial" w:cs="Arial"/>
                <w:b/>
                <w:sz w:val="24"/>
                <w:szCs w:val="24"/>
              </w:rPr>
            </w:pPr>
            <w:r w:rsidRPr="003D78D7">
              <w:rPr>
                <w:rFonts w:ascii="Arial" w:hAnsi="Arial" w:cs="Arial"/>
                <w:b/>
                <w:sz w:val="24"/>
                <w:szCs w:val="24"/>
              </w:rPr>
              <w:t xml:space="preserve">ENVELOPE B – PROPOSTAS DE PREÇOS </w:t>
            </w:r>
          </w:p>
          <w:p w:rsidR="00ED2BA3" w:rsidRPr="003D78D7" w:rsidRDefault="00ED2BA3" w:rsidP="000940E8">
            <w:pPr>
              <w:rPr>
                <w:rFonts w:ascii="Arial" w:hAnsi="Arial" w:cs="Arial"/>
                <w:b/>
                <w:sz w:val="24"/>
                <w:szCs w:val="24"/>
              </w:rPr>
            </w:pPr>
            <w:r w:rsidRPr="003D78D7">
              <w:rPr>
                <w:rFonts w:ascii="Arial" w:hAnsi="Arial" w:cs="Arial"/>
                <w:b/>
                <w:sz w:val="24"/>
                <w:szCs w:val="24"/>
              </w:rPr>
              <w:t xml:space="preserve">CÂMARA MUNICIPAL DE IPATINGA </w:t>
            </w:r>
          </w:p>
          <w:p w:rsidR="00ED2BA3" w:rsidRPr="003D78D7" w:rsidRDefault="00ED2BA3" w:rsidP="000940E8">
            <w:pPr>
              <w:rPr>
                <w:rFonts w:ascii="Arial" w:hAnsi="Arial" w:cs="Arial"/>
                <w:b/>
                <w:sz w:val="24"/>
                <w:szCs w:val="24"/>
              </w:rPr>
            </w:pPr>
            <w:r w:rsidRPr="003D78D7">
              <w:rPr>
                <w:rFonts w:ascii="Arial" w:hAnsi="Arial" w:cs="Arial"/>
                <w:b/>
                <w:sz w:val="24"/>
                <w:szCs w:val="24"/>
              </w:rPr>
              <w:t xml:space="preserve">EDITAL DO PREGÃO Nº </w:t>
            </w:r>
            <w:r w:rsidR="00997EE3">
              <w:rPr>
                <w:rFonts w:ascii="Arial" w:hAnsi="Arial" w:cs="Arial"/>
                <w:b/>
                <w:sz w:val="24"/>
                <w:szCs w:val="24"/>
              </w:rPr>
              <w:t>05/2018</w:t>
            </w:r>
          </w:p>
          <w:p w:rsidR="00ED2BA3" w:rsidRPr="003D78D7" w:rsidRDefault="00ED2BA3" w:rsidP="000940E8">
            <w:pPr>
              <w:rPr>
                <w:rFonts w:ascii="Arial" w:hAnsi="Arial" w:cs="Arial"/>
                <w:b/>
                <w:sz w:val="24"/>
                <w:szCs w:val="24"/>
              </w:rPr>
            </w:pPr>
            <w:r w:rsidRPr="003D78D7">
              <w:rPr>
                <w:rFonts w:ascii="Arial" w:hAnsi="Arial" w:cs="Arial"/>
                <w:b/>
                <w:sz w:val="24"/>
                <w:szCs w:val="24"/>
              </w:rPr>
              <w:t>RAZÃO SOCIAL DO PROPONENTE</w:t>
            </w:r>
          </w:p>
          <w:p w:rsidR="00ED2BA3" w:rsidRPr="003D78D7" w:rsidRDefault="00ED2BA3" w:rsidP="000940E8">
            <w:pPr>
              <w:rPr>
                <w:rFonts w:ascii="Arial" w:hAnsi="Arial" w:cs="Arial"/>
                <w:b/>
                <w:sz w:val="24"/>
                <w:szCs w:val="24"/>
              </w:rPr>
            </w:pPr>
            <w:r w:rsidRPr="003D78D7">
              <w:rPr>
                <w:rFonts w:ascii="Arial" w:hAnsi="Arial" w:cs="Arial"/>
                <w:b/>
                <w:sz w:val="24"/>
                <w:szCs w:val="24"/>
              </w:rPr>
              <w:t>CNPJ</w:t>
            </w:r>
          </w:p>
        </w:tc>
      </w:tr>
    </w:tbl>
    <w:p w:rsidR="00ED2BA3" w:rsidRDefault="00ED2BA3" w:rsidP="00507507">
      <w:pPr>
        <w:spacing w:after="0" w:line="240" w:lineRule="auto"/>
        <w:jc w:val="both"/>
        <w:rPr>
          <w:rFonts w:ascii="Arial" w:hAnsi="Arial" w:cs="Arial"/>
          <w:sz w:val="24"/>
          <w:szCs w:val="24"/>
        </w:rPr>
      </w:pPr>
    </w:p>
    <w:p w:rsidR="00ED2BA3" w:rsidRDefault="00ED2BA3" w:rsidP="00507507">
      <w:pPr>
        <w:spacing w:after="0" w:line="240" w:lineRule="auto"/>
        <w:jc w:val="both"/>
        <w:rPr>
          <w:rFonts w:ascii="Arial" w:hAnsi="Arial" w:cs="Arial"/>
          <w:sz w:val="24"/>
          <w:szCs w:val="24"/>
        </w:rPr>
      </w:pP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6F366C" w:rsidRPr="003D78D7" w:rsidTr="00ED2BA3">
        <w:trPr>
          <w:jc w:val="center"/>
        </w:trPr>
        <w:tc>
          <w:tcPr>
            <w:tcW w:w="5954" w:type="dxa"/>
          </w:tcPr>
          <w:p w:rsidR="00ED2BA3" w:rsidRPr="003D78D7" w:rsidRDefault="00ED2BA3" w:rsidP="00ED2BA3">
            <w:pPr>
              <w:spacing w:after="0"/>
              <w:rPr>
                <w:rFonts w:ascii="Arial" w:hAnsi="Arial" w:cs="Arial"/>
                <w:b/>
                <w:sz w:val="24"/>
                <w:szCs w:val="24"/>
              </w:rPr>
            </w:pPr>
            <w:r w:rsidRPr="003D78D7">
              <w:rPr>
                <w:rFonts w:ascii="Arial" w:hAnsi="Arial" w:cs="Arial"/>
                <w:b/>
                <w:sz w:val="24"/>
                <w:szCs w:val="24"/>
              </w:rPr>
              <w:t>ENVELOPE C – DOCUMENTOS DE HABILITAÇÃO</w:t>
            </w:r>
          </w:p>
          <w:p w:rsidR="00ED2BA3" w:rsidRPr="003D78D7" w:rsidRDefault="00ED2BA3" w:rsidP="00ED2BA3">
            <w:pPr>
              <w:spacing w:after="0"/>
              <w:rPr>
                <w:rFonts w:ascii="Arial" w:hAnsi="Arial" w:cs="Arial"/>
                <w:b/>
                <w:sz w:val="24"/>
                <w:szCs w:val="24"/>
              </w:rPr>
            </w:pPr>
            <w:r w:rsidRPr="003D78D7">
              <w:rPr>
                <w:rFonts w:ascii="Arial" w:hAnsi="Arial" w:cs="Arial"/>
                <w:b/>
                <w:sz w:val="24"/>
                <w:szCs w:val="24"/>
              </w:rPr>
              <w:t xml:space="preserve">CÂMARA MUNICIPAL DE IPATINGA </w:t>
            </w:r>
          </w:p>
          <w:p w:rsidR="00ED2BA3" w:rsidRPr="003D78D7" w:rsidRDefault="00ED2BA3" w:rsidP="00ED2BA3">
            <w:pPr>
              <w:spacing w:after="0"/>
              <w:rPr>
                <w:rFonts w:ascii="Arial" w:hAnsi="Arial" w:cs="Arial"/>
                <w:b/>
                <w:sz w:val="24"/>
                <w:szCs w:val="24"/>
              </w:rPr>
            </w:pPr>
            <w:r w:rsidRPr="003D78D7">
              <w:rPr>
                <w:rFonts w:ascii="Arial" w:hAnsi="Arial" w:cs="Arial"/>
                <w:b/>
                <w:sz w:val="24"/>
                <w:szCs w:val="24"/>
              </w:rPr>
              <w:t xml:space="preserve">EDITAL DO PREGÃO Nº </w:t>
            </w:r>
            <w:r w:rsidR="00997EE3">
              <w:rPr>
                <w:rFonts w:ascii="Arial" w:hAnsi="Arial" w:cs="Arial"/>
                <w:b/>
                <w:sz w:val="24"/>
                <w:szCs w:val="24"/>
              </w:rPr>
              <w:t>05/2018</w:t>
            </w:r>
          </w:p>
          <w:p w:rsidR="00ED2BA3" w:rsidRPr="003D78D7" w:rsidRDefault="00ED2BA3" w:rsidP="00ED2BA3">
            <w:pPr>
              <w:spacing w:after="0"/>
              <w:rPr>
                <w:rFonts w:ascii="Arial" w:hAnsi="Arial" w:cs="Arial"/>
                <w:b/>
                <w:sz w:val="24"/>
                <w:szCs w:val="24"/>
              </w:rPr>
            </w:pPr>
            <w:r w:rsidRPr="003D78D7">
              <w:rPr>
                <w:rFonts w:ascii="Arial" w:hAnsi="Arial" w:cs="Arial"/>
                <w:b/>
                <w:sz w:val="24"/>
                <w:szCs w:val="24"/>
              </w:rPr>
              <w:t>RAZÃO SOCIAL DO PROPONENTE</w:t>
            </w:r>
          </w:p>
          <w:p w:rsidR="006F366C" w:rsidRPr="003D78D7" w:rsidRDefault="00ED2BA3" w:rsidP="00ED2BA3">
            <w:pPr>
              <w:spacing w:after="0"/>
              <w:rPr>
                <w:rFonts w:ascii="Arial" w:hAnsi="Arial" w:cs="Arial"/>
                <w:b/>
                <w:sz w:val="24"/>
                <w:szCs w:val="24"/>
              </w:rPr>
            </w:pPr>
            <w:r w:rsidRPr="003D78D7">
              <w:rPr>
                <w:rFonts w:ascii="Arial" w:hAnsi="Arial" w:cs="Arial"/>
                <w:b/>
                <w:sz w:val="24"/>
                <w:szCs w:val="24"/>
              </w:rPr>
              <w:t>CNPJ</w:t>
            </w:r>
          </w:p>
        </w:tc>
      </w:tr>
    </w:tbl>
    <w:p w:rsidR="00507507" w:rsidRDefault="00507507" w:rsidP="00507507">
      <w:pPr>
        <w:spacing w:after="0" w:line="240" w:lineRule="auto"/>
        <w:jc w:val="both"/>
        <w:rPr>
          <w:rFonts w:ascii="Arial" w:hAnsi="Arial" w:cs="Arial"/>
          <w:b/>
          <w:sz w:val="24"/>
          <w:szCs w:val="24"/>
        </w:rPr>
      </w:pPr>
    </w:p>
    <w:p w:rsidR="00507507" w:rsidRPr="00507507" w:rsidRDefault="00507507" w:rsidP="00507507">
      <w:pPr>
        <w:spacing w:after="0" w:line="240" w:lineRule="auto"/>
        <w:jc w:val="both"/>
        <w:rPr>
          <w:rFonts w:ascii="Arial" w:hAnsi="Arial" w:cs="Arial"/>
          <w:b/>
          <w:sz w:val="24"/>
          <w:szCs w:val="24"/>
        </w:rPr>
      </w:pPr>
      <w:r w:rsidRPr="00507507">
        <w:rPr>
          <w:rFonts w:ascii="Arial" w:hAnsi="Arial" w:cs="Arial"/>
          <w:b/>
          <w:sz w:val="24"/>
          <w:szCs w:val="24"/>
        </w:rPr>
        <w:t>DA PROPOSTA DE PREÇOS</w:t>
      </w:r>
    </w:p>
    <w:p w:rsidR="002718D7" w:rsidRPr="00245114" w:rsidRDefault="002718D7" w:rsidP="002718D7">
      <w:pPr>
        <w:ind w:left="-540" w:right="119"/>
        <w:jc w:val="both"/>
        <w:rPr>
          <w:rFonts w:ascii="Arial" w:hAnsi="Arial" w:cs="Arial"/>
          <w:b/>
        </w:rPr>
      </w:pPr>
    </w:p>
    <w:p w:rsidR="002718D7" w:rsidRPr="002718D7" w:rsidRDefault="002718D7" w:rsidP="002718D7">
      <w:pPr>
        <w:spacing w:after="0" w:line="240" w:lineRule="auto"/>
        <w:ind w:right="119"/>
        <w:jc w:val="both"/>
        <w:rPr>
          <w:rFonts w:ascii="Arial" w:hAnsi="Arial" w:cs="Arial"/>
          <w:sz w:val="24"/>
          <w:szCs w:val="24"/>
        </w:rPr>
      </w:pPr>
      <w:r w:rsidRPr="002718D7">
        <w:rPr>
          <w:rFonts w:ascii="Arial" w:hAnsi="Arial" w:cs="Arial"/>
          <w:bCs/>
          <w:sz w:val="24"/>
          <w:szCs w:val="24"/>
        </w:rPr>
        <w:t>6.1.</w:t>
      </w:r>
      <w:r w:rsidRPr="002718D7">
        <w:rPr>
          <w:rFonts w:ascii="Arial" w:hAnsi="Arial" w:cs="Arial"/>
          <w:sz w:val="24"/>
          <w:szCs w:val="24"/>
        </w:rPr>
        <w:t xml:space="preserve"> No envelope “B” destinado à proposta de preços deverá:</w:t>
      </w:r>
    </w:p>
    <w:p w:rsidR="002718D7" w:rsidRPr="002718D7" w:rsidRDefault="002718D7" w:rsidP="002718D7">
      <w:pPr>
        <w:spacing w:after="0" w:line="240" w:lineRule="auto"/>
        <w:ind w:right="119"/>
        <w:jc w:val="both"/>
        <w:rPr>
          <w:rFonts w:ascii="Arial" w:hAnsi="Arial" w:cs="Arial"/>
          <w:sz w:val="24"/>
          <w:szCs w:val="24"/>
        </w:rPr>
      </w:pPr>
      <w:r w:rsidRPr="002718D7">
        <w:rPr>
          <w:rFonts w:ascii="Arial" w:hAnsi="Arial" w:cs="Arial"/>
          <w:sz w:val="24"/>
          <w:szCs w:val="24"/>
        </w:rPr>
        <w:t xml:space="preserve">6.1.1. Constar 01 (uma) via, impressa com identificação do Licitante, em língua portuguesa, salvo quanto às expressões </w:t>
      </w:r>
      <w:proofErr w:type="gramStart"/>
      <w:r w:rsidRPr="002718D7">
        <w:rPr>
          <w:rFonts w:ascii="Arial" w:hAnsi="Arial" w:cs="Arial"/>
          <w:sz w:val="24"/>
          <w:szCs w:val="24"/>
        </w:rPr>
        <w:t>técnicas de uso corrente, redigida com clareza</w:t>
      </w:r>
      <w:proofErr w:type="gramEnd"/>
      <w:r w:rsidRPr="002718D7">
        <w:rPr>
          <w:rFonts w:ascii="Arial" w:hAnsi="Arial" w:cs="Arial"/>
          <w:sz w:val="24"/>
          <w:szCs w:val="24"/>
        </w:rPr>
        <w:t>, sem emendas, rasuras, acréscimos ou entrelinhas, devidamente datadas, assinadas e rubricadas todas as folhas pelo representante legal do Licitante proponente;</w:t>
      </w:r>
    </w:p>
    <w:p w:rsidR="002718D7" w:rsidRPr="002718D7" w:rsidRDefault="002718D7" w:rsidP="002718D7">
      <w:pPr>
        <w:spacing w:after="0" w:line="240" w:lineRule="auto"/>
        <w:ind w:right="119"/>
        <w:jc w:val="both"/>
        <w:rPr>
          <w:rFonts w:ascii="Arial" w:hAnsi="Arial" w:cs="Arial"/>
          <w:sz w:val="24"/>
          <w:szCs w:val="24"/>
        </w:rPr>
      </w:pPr>
      <w:r w:rsidRPr="002718D7">
        <w:rPr>
          <w:rFonts w:ascii="Arial" w:hAnsi="Arial" w:cs="Arial"/>
          <w:sz w:val="24"/>
          <w:szCs w:val="24"/>
        </w:rPr>
        <w:t>6.1.2. Ter validade não inferior a 60 (sessenta) dias corridos, a contar da data de sua apresentação.</w:t>
      </w:r>
    </w:p>
    <w:p w:rsidR="002718D7" w:rsidRPr="002718D7" w:rsidRDefault="002718D7" w:rsidP="002718D7">
      <w:pPr>
        <w:spacing w:after="0" w:line="240" w:lineRule="auto"/>
        <w:ind w:right="119"/>
        <w:jc w:val="both"/>
        <w:rPr>
          <w:rFonts w:ascii="Arial" w:hAnsi="Arial" w:cs="Arial"/>
          <w:sz w:val="24"/>
          <w:szCs w:val="24"/>
        </w:rPr>
      </w:pPr>
    </w:p>
    <w:p w:rsidR="002718D7" w:rsidRPr="002718D7" w:rsidRDefault="002718D7" w:rsidP="002718D7">
      <w:pPr>
        <w:spacing w:after="0" w:line="240" w:lineRule="auto"/>
        <w:ind w:right="119"/>
        <w:jc w:val="both"/>
        <w:rPr>
          <w:rFonts w:ascii="Arial" w:hAnsi="Arial" w:cs="Arial"/>
          <w:sz w:val="24"/>
          <w:szCs w:val="24"/>
        </w:rPr>
      </w:pPr>
      <w:r w:rsidRPr="002718D7">
        <w:rPr>
          <w:rFonts w:ascii="Arial" w:hAnsi="Arial" w:cs="Arial"/>
          <w:sz w:val="24"/>
          <w:szCs w:val="24"/>
        </w:rPr>
        <w:t>6.1.3. Ser representada com cotação de preços definida no objeto deste Edital e seus anexos, em moeda corrente nacional (R$</w:t>
      </w:r>
      <w:proofErr w:type="gramStart"/>
      <w:r w:rsidRPr="002718D7">
        <w:rPr>
          <w:rFonts w:ascii="Arial" w:hAnsi="Arial" w:cs="Arial"/>
          <w:sz w:val="24"/>
          <w:szCs w:val="24"/>
        </w:rPr>
        <w:t>...,</w:t>
      </w:r>
      <w:proofErr w:type="gramEnd"/>
      <w:r w:rsidRPr="002718D7">
        <w:rPr>
          <w:rFonts w:ascii="Arial" w:hAnsi="Arial" w:cs="Arial"/>
          <w:sz w:val="24"/>
          <w:szCs w:val="24"/>
        </w:rPr>
        <w:t>00), expressos em algarismos e por extenso</w:t>
      </w:r>
      <w:r w:rsidR="00603FC6">
        <w:rPr>
          <w:rFonts w:ascii="Arial" w:hAnsi="Arial" w:cs="Arial"/>
          <w:sz w:val="24"/>
          <w:szCs w:val="24"/>
        </w:rPr>
        <w:t>.</w:t>
      </w:r>
    </w:p>
    <w:p w:rsidR="002718D7" w:rsidRDefault="002718D7" w:rsidP="002718D7">
      <w:pPr>
        <w:pStyle w:val="NormalWeb"/>
        <w:spacing w:before="0" w:after="0"/>
        <w:ind w:right="119"/>
        <w:jc w:val="both"/>
        <w:rPr>
          <w:rFonts w:ascii="Arial" w:hAnsi="Arial" w:cs="Arial"/>
          <w:szCs w:val="24"/>
        </w:rPr>
      </w:pPr>
      <w:r w:rsidRPr="002718D7">
        <w:rPr>
          <w:rFonts w:ascii="Arial" w:hAnsi="Arial" w:cs="Arial"/>
          <w:szCs w:val="24"/>
        </w:rPr>
        <w:t xml:space="preserve">6.1.4. Constar </w:t>
      </w:r>
      <w:r w:rsidRPr="002718D7">
        <w:rPr>
          <w:rFonts w:ascii="Arial" w:hAnsi="Arial" w:cs="Arial"/>
          <w:b/>
          <w:szCs w:val="24"/>
        </w:rPr>
        <w:t xml:space="preserve">preço global. </w:t>
      </w:r>
      <w:r w:rsidRPr="002718D7">
        <w:rPr>
          <w:rFonts w:ascii="Arial" w:hAnsi="Arial" w:cs="Arial"/>
          <w:szCs w:val="24"/>
        </w:rPr>
        <w:t>Em caso de divergência entre os valores expressos em algarismos e por extenso, será considerado este último. Conterá também o prazo de validade da proposta.</w:t>
      </w:r>
    </w:p>
    <w:p w:rsidR="002718D7" w:rsidRPr="005B5A0B" w:rsidRDefault="002718D7" w:rsidP="002718D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color w:val="000000"/>
          <w:sz w:val="24"/>
          <w:szCs w:val="24"/>
        </w:rPr>
      </w:pPr>
      <w:r>
        <w:rPr>
          <w:rFonts w:ascii="Arial" w:hAnsi="Arial" w:cs="Arial"/>
          <w:color w:val="000000"/>
          <w:sz w:val="24"/>
          <w:szCs w:val="24"/>
        </w:rPr>
        <w:tab/>
      </w:r>
      <w:r w:rsidRPr="005B5A0B">
        <w:rPr>
          <w:rFonts w:ascii="Arial" w:hAnsi="Arial" w:cs="Arial"/>
          <w:color w:val="000000"/>
          <w:sz w:val="24"/>
          <w:szCs w:val="24"/>
        </w:rPr>
        <w:t>6.1.4.1. Juntamente com a Planilha de Preços, deverá ser mensurada a listagem de materiais, produtos de higienização e limpeza/conservação a serem utilizados mensalmente, além dos utensílios, máquinas e equipamentos a serem utilizados durante o contrato;</w:t>
      </w:r>
    </w:p>
    <w:p w:rsidR="002718D7" w:rsidRPr="005B5A0B" w:rsidRDefault="002718D7" w:rsidP="002718D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5B5A0B">
        <w:rPr>
          <w:rFonts w:ascii="Arial" w:hAnsi="Arial" w:cs="Arial"/>
          <w:sz w:val="24"/>
          <w:szCs w:val="24"/>
        </w:rPr>
        <w:tab/>
        <w:t xml:space="preserve">6.1.4.2. Na planilha de preços o salário dos funcionários deverá ser baseado no dissídio coletivo de </w:t>
      </w:r>
      <w:r w:rsidR="005B5A0B" w:rsidRPr="005B5A0B">
        <w:rPr>
          <w:rFonts w:ascii="Arial" w:hAnsi="Arial" w:cs="Arial"/>
          <w:sz w:val="24"/>
          <w:szCs w:val="24"/>
        </w:rPr>
        <w:t>vigente</w:t>
      </w:r>
      <w:r w:rsidRPr="005B5A0B">
        <w:rPr>
          <w:rFonts w:ascii="Arial" w:hAnsi="Arial" w:cs="Arial"/>
          <w:sz w:val="24"/>
          <w:szCs w:val="24"/>
        </w:rPr>
        <w:t>;</w:t>
      </w:r>
    </w:p>
    <w:p w:rsidR="002718D7" w:rsidRPr="001779E2" w:rsidRDefault="002718D7" w:rsidP="002718D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color w:val="000000"/>
          <w:sz w:val="24"/>
          <w:szCs w:val="24"/>
          <w:u w:val="single"/>
        </w:rPr>
      </w:pPr>
      <w:r w:rsidRPr="005B5A0B">
        <w:rPr>
          <w:rFonts w:ascii="Arial" w:hAnsi="Arial" w:cs="Arial"/>
          <w:color w:val="000000"/>
          <w:sz w:val="24"/>
          <w:szCs w:val="24"/>
        </w:rPr>
        <w:tab/>
      </w:r>
      <w:r w:rsidRPr="005B5A0B">
        <w:rPr>
          <w:rFonts w:ascii="Arial" w:hAnsi="Arial" w:cs="Arial"/>
          <w:color w:val="000000"/>
          <w:sz w:val="24"/>
          <w:szCs w:val="24"/>
          <w:u w:val="single"/>
        </w:rPr>
        <w:t>6.1.4.3. A Planilha de Preços deverá ser totalmente preenchida.</w:t>
      </w:r>
    </w:p>
    <w:p w:rsidR="002718D7" w:rsidRPr="002718D7" w:rsidRDefault="002718D7" w:rsidP="002718D7">
      <w:pPr>
        <w:spacing w:after="0" w:line="240" w:lineRule="auto"/>
        <w:ind w:right="119"/>
        <w:jc w:val="both"/>
        <w:rPr>
          <w:rFonts w:ascii="Arial" w:hAnsi="Arial" w:cs="Arial"/>
          <w:sz w:val="24"/>
          <w:szCs w:val="24"/>
        </w:rPr>
      </w:pPr>
      <w:r w:rsidRPr="002718D7">
        <w:rPr>
          <w:rFonts w:ascii="Arial" w:hAnsi="Arial" w:cs="Arial"/>
          <w:sz w:val="24"/>
          <w:szCs w:val="24"/>
        </w:rPr>
        <w:t>6.1.5. Constar oferta firme e precisa, por item, sem alternativas de preços ou qualquer outra condição que induza o julgamento a ter mais de um resultado.</w:t>
      </w:r>
    </w:p>
    <w:p w:rsidR="002718D7" w:rsidRPr="002718D7" w:rsidRDefault="002718D7" w:rsidP="002718D7">
      <w:pPr>
        <w:spacing w:after="0" w:line="240" w:lineRule="auto"/>
        <w:ind w:right="119"/>
        <w:jc w:val="both"/>
        <w:rPr>
          <w:rFonts w:ascii="Arial" w:hAnsi="Arial" w:cs="Arial"/>
          <w:sz w:val="24"/>
          <w:szCs w:val="24"/>
        </w:rPr>
      </w:pPr>
      <w:r w:rsidRPr="002718D7">
        <w:rPr>
          <w:rFonts w:ascii="Arial" w:hAnsi="Arial" w:cs="Arial"/>
          <w:sz w:val="24"/>
          <w:szCs w:val="24"/>
        </w:rPr>
        <w:t>6.1.6. Indicar nome ou razão social do proponente, endereço completo, telefone, fax e endereço eletrônico – e-mail, este último se houver, para contato.</w:t>
      </w:r>
    </w:p>
    <w:p w:rsidR="002718D7" w:rsidRPr="005B5A0B" w:rsidRDefault="002718D7" w:rsidP="002718D7">
      <w:pPr>
        <w:spacing w:after="0" w:line="240" w:lineRule="auto"/>
        <w:ind w:right="119"/>
        <w:jc w:val="both"/>
        <w:rPr>
          <w:rFonts w:ascii="Arial" w:hAnsi="Arial" w:cs="Arial"/>
          <w:sz w:val="24"/>
          <w:szCs w:val="24"/>
        </w:rPr>
      </w:pPr>
      <w:r w:rsidRPr="005B5A0B">
        <w:rPr>
          <w:rFonts w:ascii="Arial" w:hAnsi="Arial" w:cs="Arial"/>
          <w:sz w:val="24"/>
          <w:szCs w:val="24"/>
        </w:rPr>
        <w:lastRenderedPageBreak/>
        <w:t>6.1.7. Ser declarado expressamente que os preços contidos na proposta incluem todos os custos e despesas, e outros necessários ao cumprimento integral do objeto deste Edital e seus Anexos</w:t>
      </w:r>
      <w:r w:rsidR="005B5A0B" w:rsidRPr="005B5A0B">
        <w:rPr>
          <w:rFonts w:ascii="Arial" w:hAnsi="Arial" w:cs="Arial"/>
          <w:sz w:val="24"/>
          <w:szCs w:val="24"/>
        </w:rPr>
        <w:t>.</w:t>
      </w:r>
    </w:p>
    <w:p w:rsidR="002718D7" w:rsidRPr="002718D7" w:rsidRDefault="002718D7" w:rsidP="002718D7">
      <w:pPr>
        <w:spacing w:after="0" w:line="240" w:lineRule="auto"/>
        <w:ind w:right="119"/>
        <w:jc w:val="both"/>
        <w:rPr>
          <w:rFonts w:ascii="Arial" w:hAnsi="Arial" w:cs="Arial"/>
          <w:sz w:val="24"/>
          <w:szCs w:val="24"/>
        </w:rPr>
      </w:pPr>
    </w:p>
    <w:p w:rsidR="002718D7" w:rsidRPr="002718D7" w:rsidRDefault="002718D7" w:rsidP="002718D7">
      <w:pPr>
        <w:spacing w:after="0" w:line="240" w:lineRule="auto"/>
        <w:ind w:right="119"/>
        <w:jc w:val="both"/>
        <w:rPr>
          <w:rFonts w:ascii="Arial" w:hAnsi="Arial" w:cs="Arial"/>
          <w:sz w:val="24"/>
          <w:szCs w:val="24"/>
        </w:rPr>
      </w:pPr>
      <w:r w:rsidRPr="002718D7">
        <w:rPr>
          <w:rFonts w:ascii="Arial" w:hAnsi="Arial" w:cs="Arial"/>
          <w:sz w:val="24"/>
          <w:szCs w:val="24"/>
        </w:rPr>
        <w:t>6.1.8. Serão desclassificadas as propostas que não atenderem às exigências do presente Edital e seus anexos, sejam omissas ou apresentem irregularidades ou defeitos capazes de dificultar o julgamento.</w:t>
      </w:r>
    </w:p>
    <w:p w:rsidR="002718D7" w:rsidRPr="002718D7" w:rsidRDefault="002718D7" w:rsidP="002718D7">
      <w:pPr>
        <w:spacing w:after="0" w:line="240" w:lineRule="auto"/>
        <w:ind w:right="119"/>
        <w:jc w:val="both"/>
        <w:rPr>
          <w:rFonts w:ascii="Arial" w:hAnsi="Arial" w:cs="Arial"/>
          <w:sz w:val="24"/>
          <w:szCs w:val="24"/>
        </w:rPr>
      </w:pPr>
    </w:p>
    <w:p w:rsidR="002718D7" w:rsidRPr="002718D7" w:rsidRDefault="002718D7" w:rsidP="002718D7">
      <w:pPr>
        <w:widowControl w:val="0"/>
        <w:spacing w:after="0" w:line="240" w:lineRule="auto"/>
        <w:ind w:right="119"/>
        <w:jc w:val="both"/>
        <w:rPr>
          <w:rFonts w:ascii="Arial" w:hAnsi="Arial" w:cs="Arial"/>
          <w:bCs/>
          <w:snapToGrid w:val="0"/>
          <w:sz w:val="24"/>
          <w:szCs w:val="24"/>
        </w:rPr>
      </w:pPr>
      <w:r w:rsidRPr="002718D7">
        <w:rPr>
          <w:rFonts w:ascii="Arial" w:hAnsi="Arial" w:cs="Arial"/>
          <w:sz w:val="24"/>
          <w:szCs w:val="24"/>
        </w:rPr>
        <w:t>6.1.9</w:t>
      </w:r>
      <w:r w:rsidRPr="002718D7">
        <w:rPr>
          <w:rFonts w:ascii="Arial" w:hAnsi="Arial" w:cs="Arial"/>
          <w:bCs/>
          <w:snapToGrid w:val="0"/>
          <w:sz w:val="24"/>
          <w:szCs w:val="24"/>
        </w:rPr>
        <w:t>. A simples participação neste certame implica:</w:t>
      </w:r>
    </w:p>
    <w:p w:rsidR="002718D7" w:rsidRPr="002718D7" w:rsidRDefault="002718D7" w:rsidP="002718D7">
      <w:pPr>
        <w:widowControl w:val="0"/>
        <w:spacing w:after="0" w:line="240" w:lineRule="auto"/>
        <w:ind w:right="119"/>
        <w:jc w:val="both"/>
        <w:rPr>
          <w:rFonts w:ascii="Arial" w:hAnsi="Arial" w:cs="Arial"/>
          <w:bCs/>
          <w:snapToGrid w:val="0"/>
          <w:sz w:val="24"/>
          <w:szCs w:val="24"/>
        </w:rPr>
      </w:pPr>
    </w:p>
    <w:p w:rsidR="002718D7" w:rsidRPr="002718D7" w:rsidRDefault="002718D7" w:rsidP="002718D7">
      <w:pPr>
        <w:widowControl w:val="0"/>
        <w:spacing w:after="0" w:line="240" w:lineRule="auto"/>
        <w:ind w:right="119"/>
        <w:jc w:val="both"/>
        <w:rPr>
          <w:rFonts w:ascii="Arial" w:hAnsi="Arial" w:cs="Arial"/>
          <w:bCs/>
          <w:snapToGrid w:val="0"/>
          <w:sz w:val="24"/>
          <w:szCs w:val="24"/>
        </w:rPr>
      </w:pPr>
      <w:r w:rsidRPr="002718D7">
        <w:rPr>
          <w:rFonts w:ascii="Arial" w:hAnsi="Arial" w:cs="Arial"/>
          <w:bCs/>
          <w:snapToGrid w:val="0"/>
          <w:sz w:val="24"/>
          <w:szCs w:val="24"/>
        </w:rPr>
        <w:t>a) a aceitação de todas as condições estabelecidas neste Pregão;</w:t>
      </w:r>
    </w:p>
    <w:p w:rsidR="002718D7" w:rsidRPr="002718D7" w:rsidRDefault="002718D7" w:rsidP="002718D7">
      <w:pPr>
        <w:widowControl w:val="0"/>
        <w:spacing w:after="0" w:line="240" w:lineRule="auto"/>
        <w:ind w:right="119"/>
        <w:jc w:val="both"/>
        <w:rPr>
          <w:rFonts w:ascii="Arial" w:hAnsi="Arial" w:cs="Arial"/>
          <w:bCs/>
          <w:snapToGrid w:val="0"/>
          <w:sz w:val="24"/>
          <w:szCs w:val="24"/>
        </w:rPr>
      </w:pPr>
    </w:p>
    <w:p w:rsidR="002718D7" w:rsidRPr="002718D7" w:rsidRDefault="002718D7" w:rsidP="002718D7">
      <w:pPr>
        <w:spacing w:after="0" w:line="240" w:lineRule="auto"/>
        <w:ind w:right="119"/>
        <w:jc w:val="both"/>
        <w:rPr>
          <w:rFonts w:ascii="Arial" w:hAnsi="Arial" w:cs="Arial"/>
          <w:snapToGrid w:val="0"/>
          <w:sz w:val="24"/>
          <w:szCs w:val="24"/>
        </w:rPr>
      </w:pPr>
      <w:r w:rsidRPr="002718D7">
        <w:rPr>
          <w:rFonts w:ascii="Arial" w:hAnsi="Arial" w:cs="Arial"/>
          <w:snapToGrid w:val="0"/>
          <w:sz w:val="24"/>
          <w:szCs w:val="24"/>
        </w:rPr>
        <w:t xml:space="preserve">b) que o prazo de validade da proposta é de 60 (sessenta) dias, contados da data estipulada para sua entrega, o qual, se maior, deverá ser explicitado na proposta. </w:t>
      </w:r>
      <w:r w:rsidRPr="002718D7">
        <w:rPr>
          <w:rFonts w:ascii="Arial" w:hAnsi="Arial" w:cs="Arial"/>
          <w:b/>
          <w:snapToGrid w:val="0"/>
          <w:sz w:val="24"/>
          <w:szCs w:val="24"/>
        </w:rPr>
        <w:t>Caso o referido prazo não esteja expressamente indicado na proposta, o mesmo será considerado como aceito para efeito de Julgamento</w:t>
      </w:r>
      <w:r w:rsidRPr="002718D7">
        <w:rPr>
          <w:rFonts w:ascii="Arial" w:hAnsi="Arial" w:cs="Arial"/>
          <w:snapToGrid w:val="0"/>
          <w:sz w:val="24"/>
          <w:szCs w:val="24"/>
        </w:rPr>
        <w:t>;</w:t>
      </w:r>
    </w:p>
    <w:p w:rsidR="002718D7" w:rsidRPr="002718D7" w:rsidRDefault="002718D7" w:rsidP="002718D7">
      <w:pPr>
        <w:spacing w:after="0" w:line="240" w:lineRule="auto"/>
        <w:ind w:right="119"/>
        <w:jc w:val="both"/>
        <w:rPr>
          <w:rFonts w:ascii="Arial" w:hAnsi="Arial" w:cs="Arial"/>
          <w:sz w:val="24"/>
          <w:szCs w:val="24"/>
        </w:rPr>
      </w:pPr>
    </w:p>
    <w:p w:rsidR="002718D7" w:rsidRPr="002718D7" w:rsidRDefault="002718D7" w:rsidP="002718D7">
      <w:pPr>
        <w:spacing w:after="0" w:line="240" w:lineRule="auto"/>
        <w:ind w:right="119"/>
        <w:jc w:val="both"/>
        <w:rPr>
          <w:rFonts w:ascii="Arial" w:hAnsi="Arial" w:cs="Arial"/>
          <w:sz w:val="24"/>
          <w:szCs w:val="24"/>
        </w:rPr>
      </w:pPr>
      <w:r w:rsidRPr="002718D7">
        <w:rPr>
          <w:rFonts w:ascii="Arial" w:hAnsi="Arial" w:cs="Arial"/>
          <w:sz w:val="24"/>
          <w:szCs w:val="24"/>
        </w:rPr>
        <w:t>6.1.10. Os licitantes arcarão com todos os custos decorrentes da elaboração e apresentação de suas propostas.</w:t>
      </w:r>
    </w:p>
    <w:p w:rsidR="002718D7" w:rsidRPr="002718D7" w:rsidRDefault="002718D7" w:rsidP="002718D7">
      <w:pPr>
        <w:spacing w:after="0" w:line="240" w:lineRule="auto"/>
        <w:ind w:right="119"/>
        <w:jc w:val="both"/>
        <w:rPr>
          <w:rFonts w:ascii="Arial" w:hAnsi="Arial" w:cs="Arial"/>
          <w:sz w:val="24"/>
          <w:szCs w:val="24"/>
        </w:rPr>
      </w:pPr>
    </w:p>
    <w:p w:rsidR="002718D7" w:rsidRPr="005B5A0B" w:rsidRDefault="002718D7" w:rsidP="002718D7">
      <w:pPr>
        <w:spacing w:after="0" w:line="240" w:lineRule="auto"/>
        <w:ind w:right="119"/>
        <w:jc w:val="both"/>
        <w:rPr>
          <w:rFonts w:ascii="Arial" w:hAnsi="Arial" w:cs="Arial"/>
          <w:sz w:val="24"/>
          <w:szCs w:val="24"/>
          <w:u w:val="single"/>
        </w:rPr>
      </w:pPr>
      <w:r w:rsidRPr="005B5A0B">
        <w:rPr>
          <w:rFonts w:ascii="Arial" w:hAnsi="Arial" w:cs="Arial"/>
          <w:sz w:val="24"/>
          <w:szCs w:val="24"/>
          <w:u w:val="single"/>
        </w:rPr>
        <w:t>6.1.11. Quaisquer tributos, custos e despesas diretos ou indiretos omitidos da proposta ou incorretamente cotados, serão considerados como inclusos nos preços, não sendo considerados pleitos de acréscimos a esse ou qualquer título, devendo o objeto deste Edital ser fornecido à Câmara Municipal, sem ônus adicionais.</w:t>
      </w:r>
    </w:p>
    <w:p w:rsidR="002718D7" w:rsidRDefault="002718D7" w:rsidP="002718D7">
      <w:pPr>
        <w:spacing w:after="0" w:line="240" w:lineRule="auto"/>
        <w:ind w:right="119"/>
        <w:jc w:val="both"/>
        <w:rPr>
          <w:rFonts w:ascii="Arial" w:hAnsi="Arial" w:cs="Arial"/>
          <w:sz w:val="24"/>
          <w:szCs w:val="24"/>
        </w:rPr>
      </w:pPr>
    </w:p>
    <w:p w:rsidR="002718D7" w:rsidRPr="002718D7" w:rsidRDefault="002718D7" w:rsidP="002718D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color w:val="000000"/>
          <w:sz w:val="24"/>
          <w:szCs w:val="24"/>
        </w:rPr>
      </w:pPr>
      <w:r>
        <w:rPr>
          <w:rFonts w:ascii="Arial" w:hAnsi="Arial" w:cs="Arial"/>
          <w:sz w:val="24"/>
          <w:szCs w:val="24"/>
        </w:rPr>
        <w:t xml:space="preserve">6.1.12. </w:t>
      </w:r>
      <w:r>
        <w:rPr>
          <w:rFonts w:ascii="Arial" w:hAnsi="Arial" w:cs="Arial"/>
          <w:color w:val="000000"/>
          <w:sz w:val="24"/>
          <w:szCs w:val="24"/>
        </w:rPr>
        <w:tab/>
      </w:r>
      <w:r w:rsidRPr="002718D7">
        <w:rPr>
          <w:rFonts w:ascii="Arial" w:hAnsi="Arial" w:cs="Arial"/>
          <w:color w:val="000000"/>
          <w:sz w:val="24"/>
          <w:szCs w:val="24"/>
        </w:rPr>
        <w:t>Após a etapa competitiva de lances, a empresa sagrada vencedora do certame deverá apresentar nova pla</w:t>
      </w:r>
      <w:r>
        <w:rPr>
          <w:rFonts w:ascii="Arial" w:hAnsi="Arial" w:cs="Arial"/>
          <w:color w:val="000000"/>
          <w:sz w:val="24"/>
          <w:szCs w:val="24"/>
        </w:rPr>
        <w:t>nilha com as devidas adequações, no prazo a ser estipulado pelo Pregoeiro e será informado quando da lavratura da Ata da Sessão de Abertura e Julgamento.</w:t>
      </w:r>
    </w:p>
    <w:p w:rsidR="00507507" w:rsidRPr="00507507" w:rsidRDefault="00507507" w:rsidP="00507507">
      <w:pPr>
        <w:spacing w:after="0" w:line="240" w:lineRule="auto"/>
        <w:jc w:val="both"/>
        <w:rPr>
          <w:rFonts w:ascii="Arial" w:hAnsi="Arial" w:cs="Arial"/>
          <w:b/>
          <w:sz w:val="24"/>
          <w:szCs w:val="24"/>
        </w:rPr>
      </w:pPr>
    </w:p>
    <w:p w:rsidR="00507507" w:rsidRPr="00507507" w:rsidRDefault="00507507" w:rsidP="00507507">
      <w:pPr>
        <w:spacing w:after="0" w:line="240" w:lineRule="auto"/>
        <w:jc w:val="both"/>
        <w:rPr>
          <w:rFonts w:ascii="Arial" w:hAnsi="Arial" w:cs="Arial"/>
          <w:b/>
          <w:sz w:val="24"/>
          <w:szCs w:val="24"/>
        </w:rPr>
      </w:pPr>
      <w:r w:rsidRPr="00507507">
        <w:rPr>
          <w:rFonts w:ascii="Arial" w:hAnsi="Arial" w:cs="Arial"/>
          <w:b/>
          <w:sz w:val="24"/>
          <w:szCs w:val="24"/>
        </w:rPr>
        <w:t>DA HABILITAÇÃO</w:t>
      </w:r>
    </w:p>
    <w:p w:rsidR="00507507" w:rsidRPr="00507507" w:rsidRDefault="00507507" w:rsidP="00507507">
      <w:pPr>
        <w:spacing w:after="0" w:line="240" w:lineRule="auto"/>
        <w:jc w:val="both"/>
        <w:rPr>
          <w:rFonts w:ascii="Arial" w:hAnsi="Arial" w:cs="Arial"/>
          <w:sz w:val="24"/>
          <w:szCs w:val="24"/>
        </w:rPr>
      </w:pPr>
    </w:p>
    <w:p w:rsidR="00507507" w:rsidRPr="00507507" w:rsidRDefault="00507507" w:rsidP="00507507">
      <w:pPr>
        <w:spacing w:after="0" w:line="240" w:lineRule="auto"/>
        <w:jc w:val="both"/>
        <w:rPr>
          <w:rFonts w:ascii="Arial" w:hAnsi="Arial" w:cs="Arial"/>
          <w:sz w:val="24"/>
          <w:szCs w:val="24"/>
        </w:rPr>
      </w:pPr>
      <w:r w:rsidRPr="00507507">
        <w:rPr>
          <w:rFonts w:ascii="Arial" w:hAnsi="Arial" w:cs="Arial"/>
          <w:sz w:val="24"/>
          <w:szCs w:val="24"/>
        </w:rPr>
        <w:t>7.1. O envelope “C” Documentação deverá conter:</w:t>
      </w:r>
    </w:p>
    <w:p w:rsidR="00507507" w:rsidRPr="00507507" w:rsidRDefault="00507507" w:rsidP="00507507">
      <w:pPr>
        <w:spacing w:after="0" w:line="240" w:lineRule="auto"/>
        <w:jc w:val="both"/>
        <w:rPr>
          <w:rFonts w:ascii="Arial" w:hAnsi="Arial" w:cs="Arial"/>
          <w:b/>
          <w:sz w:val="24"/>
          <w:szCs w:val="24"/>
        </w:rPr>
      </w:pPr>
      <w:r w:rsidRPr="00507507">
        <w:rPr>
          <w:rFonts w:ascii="Arial" w:hAnsi="Arial" w:cs="Arial"/>
          <w:sz w:val="24"/>
          <w:szCs w:val="24"/>
        </w:rPr>
        <w:t xml:space="preserve">7.1.1. </w:t>
      </w:r>
      <w:r w:rsidRPr="00507507">
        <w:rPr>
          <w:rFonts w:ascii="Arial" w:hAnsi="Arial" w:cs="Arial"/>
          <w:b/>
          <w:sz w:val="24"/>
          <w:szCs w:val="24"/>
        </w:rPr>
        <w:t>HABILITAÇÃO JURÍDICA</w:t>
      </w:r>
    </w:p>
    <w:p w:rsidR="00507507" w:rsidRPr="00507507" w:rsidRDefault="00507507" w:rsidP="00507507">
      <w:pPr>
        <w:spacing w:after="0" w:line="240" w:lineRule="auto"/>
        <w:jc w:val="both"/>
        <w:rPr>
          <w:rFonts w:ascii="Arial" w:hAnsi="Arial" w:cs="Arial"/>
          <w:sz w:val="24"/>
          <w:szCs w:val="24"/>
        </w:rPr>
      </w:pPr>
      <w:r w:rsidRPr="00507507">
        <w:rPr>
          <w:rFonts w:ascii="Arial" w:hAnsi="Arial" w:cs="Arial"/>
          <w:sz w:val="24"/>
          <w:szCs w:val="24"/>
        </w:rPr>
        <w:t>a) Ato Constitutivo, Estatuto ou Contrato Social na íntegra (acompanhado de todas as alterações contratuais) ou a última Alteração Contratual desde que consolidada, se houver, devidamente registrados no órgão competente, em se tratando de sociedades comerciais, e,</w:t>
      </w:r>
      <w:proofErr w:type="gramStart"/>
      <w:r w:rsidRPr="00507507">
        <w:rPr>
          <w:rFonts w:ascii="Arial" w:hAnsi="Arial" w:cs="Arial"/>
          <w:sz w:val="24"/>
          <w:szCs w:val="24"/>
        </w:rPr>
        <w:t xml:space="preserve">  </w:t>
      </w:r>
      <w:proofErr w:type="gramEnd"/>
      <w:r w:rsidRPr="00507507">
        <w:rPr>
          <w:rFonts w:ascii="Arial" w:hAnsi="Arial" w:cs="Arial"/>
          <w:sz w:val="24"/>
          <w:szCs w:val="24"/>
        </w:rPr>
        <w:t>no caso de sociedades por ações, acompanhado de documentos da eleição de seus atuais administradores,</w:t>
      </w:r>
      <w:r w:rsidR="002718D7">
        <w:rPr>
          <w:rFonts w:ascii="Arial" w:hAnsi="Arial" w:cs="Arial"/>
          <w:sz w:val="24"/>
          <w:szCs w:val="24"/>
        </w:rPr>
        <w:t xml:space="preserve"> </w:t>
      </w:r>
      <w:r w:rsidRPr="00507507">
        <w:rPr>
          <w:rFonts w:ascii="Arial" w:hAnsi="Arial" w:cs="Arial"/>
          <w:sz w:val="24"/>
          <w:szCs w:val="24"/>
          <w:u w:val="single"/>
        </w:rPr>
        <w:t>salvo se já estiver apresentado no Credenciamento</w:t>
      </w:r>
      <w:r w:rsidRPr="00507507">
        <w:rPr>
          <w:rFonts w:ascii="Arial" w:hAnsi="Arial" w:cs="Arial"/>
          <w:sz w:val="24"/>
          <w:szCs w:val="24"/>
        </w:rPr>
        <w:t>.</w:t>
      </w:r>
    </w:p>
    <w:p w:rsidR="00507507" w:rsidRPr="00507507" w:rsidRDefault="00507507" w:rsidP="00507507">
      <w:pPr>
        <w:spacing w:after="0" w:line="240" w:lineRule="auto"/>
        <w:jc w:val="both"/>
        <w:rPr>
          <w:rFonts w:ascii="Arial" w:hAnsi="Arial" w:cs="Arial"/>
          <w:sz w:val="24"/>
          <w:szCs w:val="24"/>
        </w:rPr>
      </w:pPr>
      <w:r w:rsidRPr="00507507">
        <w:rPr>
          <w:rFonts w:ascii="Arial" w:hAnsi="Arial" w:cs="Arial"/>
          <w:sz w:val="24"/>
          <w:szCs w:val="24"/>
        </w:rPr>
        <w:t>b) Inscrição do ato constitutivo, no caso de sociedades civis, acompanhada de prova de diretores em exercício.</w:t>
      </w:r>
    </w:p>
    <w:p w:rsidR="005B5A0B" w:rsidRPr="00507507" w:rsidRDefault="005B5A0B" w:rsidP="00507507">
      <w:pPr>
        <w:spacing w:after="0" w:line="240" w:lineRule="auto"/>
        <w:jc w:val="both"/>
        <w:rPr>
          <w:rFonts w:ascii="Arial" w:hAnsi="Arial" w:cs="Arial"/>
          <w:b/>
          <w:sz w:val="24"/>
          <w:szCs w:val="24"/>
        </w:rPr>
      </w:pPr>
    </w:p>
    <w:p w:rsidR="00507507" w:rsidRPr="00507507" w:rsidRDefault="00507507" w:rsidP="00507507">
      <w:pPr>
        <w:spacing w:after="0" w:line="240" w:lineRule="auto"/>
        <w:jc w:val="both"/>
        <w:rPr>
          <w:rFonts w:ascii="Arial" w:hAnsi="Arial" w:cs="Arial"/>
          <w:b/>
          <w:sz w:val="24"/>
          <w:szCs w:val="24"/>
        </w:rPr>
      </w:pPr>
      <w:r w:rsidRPr="00507507">
        <w:rPr>
          <w:rFonts w:ascii="Arial" w:hAnsi="Arial" w:cs="Arial"/>
          <w:b/>
          <w:sz w:val="24"/>
          <w:szCs w:val="24"/>
        </w:rPr>
        <w:t>7.1.2. REGULARIDADE FISCAL E TRABALHISTA</w:t>
      </w:r>
    </w:p>
    <w:p w:rsidR="00507507" w:rsidRPr="00507507" w:rsidRDefault="00507507" w:rsidP="00507507">
      <w:pPr>
        <w:spacing w:after="0" w:line="240" w:lineRule="auto"/>
        <w:jc w:val="both"/>
        <w:rPr>
          <w:rFonts w:ascii="Arial" w:hAnsi="Arial" w:cs="Arial"/>
          <w:sz w:val="24"/>
          <w:szCs w:val="24"/>
        </w:rPr>
      </w:pPr>
    </w:p>
    <w:p w:rsidR="00507507" w:rsidRPr="00507507" w:rsidRDefault="00507507" w:rsidP="00507507">
      <w:pPr>
        <w:spacing w:after="0" w:line="240" w:lineRule="auto"/>
        <w:jc w:val="both"/>
        <w:rPr>
          <w:rFonts w:ascii="Arial" w:hAnsi="Arial" w:cs="Arial"/>
          <w:sz w:val="24"/>
          <w:szCs w:val="24"/>
        </w:rPr>
      </w:pPr>
      <w:r w:rsidRPr="00507507">
        <w:rPr>
          <w:rFonts w:ascii="Arial" w:hAnsi="Arial" w:cs="Arial"/>
          <w:sz w:val="24"/>
          <w:szCs w:val="24"/>
        </w:rPr>
        <w:t>a) Prova de inscrição no cadastro nacional de Pessoa Jurídica (CNPJ);</w:t>
      </w:r>
    </w:p>
    <w:p w:rsidR="00507507" w:rsidRPr="00507507" w:rsidRDefault="00507507" w:rsidP="00507507">
      <w:pPr>
        <w:spacing w:after="0" w:line="240" w:lineRule="auto"/>
        <w:jc w:val="both"/>
        <w:rPr>
          <w:rFonts w:ascii="Arial" w:hAnsi="Arial" w:cs="Arial"/>
          <w:sz w:val="24"/>
          <w:szCs w:val="24"/>
        </w:rPr>
      </w:pPr>
      <w:r w:rsidRPr="00507507">
        <w:rPr>
          <w:rFonts w:ascii="Arial" w:hAnsi="Arial" w:cs="Arial"/>
          <w:sz w:val="24"/>
          <w:szCs w:val="24"/>
        </w:rPr>
        <w:lastRenderedPageBreak/>
        <w:t>b) Certidão Negativa de Débito relativa ao Fundo de Garantia por Tempo de Serviço (FGTS), observada sua validade;</w:t>
      </w:r>
    </w:p>
    <w:p w:rsidR="00507507" w:rsidRPr="00507507" w:rsidRDefault="00507507" w:rsidP="00507507">
      <w:pPr>
        <w:spacing w:after="0" w:line="240" w:lineRule="auto"/>
        <w:jc w:val="both"/>
        <w:rPr>
          <w:rFonts w:ascii="Arial" w:hAnsi="Arial" w:cs="Arial"/>
          <w:sz w:val="24"/>
          <w:szCs w:val="24"/>
          <w:u w:val="single"/>
        </w:rPr>
      </w:pPr>
      <w:r w:rsidRPr="00507507">
        <w:rPr>
          <w:rFonts w:ascii="Arial" w:hAnsi="Arial" w:cs="Arial"/>
          <w:sz w:val="24"/>
          <w:szCs w:val="24"/>
        </w:rPr>
        <w:t xml:space="preserve">c) Certidão Negativa de Débito para com a Fazenda </w:t>
      </w:r>
      <w:r w:rsidRPr="00507507">
        <w:rPr>
          <w:rFonts w:ascii="Arial" w:hAnsi="Arial" w:cs="Arial"/>
          <w:sz w:val="24"/>
          <w:szCs w:val="24"/>
          <w:u w:val="single"/>
        </w:rPr>
        <w:t>Municipal</w:t>
      </w:r>
      <w:r w:rsidRPr="00507507">
        <w:rPr>
          <w:rFonts w:ascii="Arial" w:hAnsi="Arial" w:cs="Arial"/>
          <w:sz w:val="24"/>
          <w:szCs w:val="24"/>
        </w:rPr>
        <w:t xml:space="preserve">, </w:t>
      </w:r>
      <w:r w:rsidRPr="00507507">
        <w:rPr>
          <w:rFonts w:ascii="Arial" w:hAnsi="Arial" w:cs="Arial"/>
          <w:sz w:val="24"/>
          <w:szCs w:val="24"/>
          <w:u w:val="single"/>
        </w:rPr>
        <w:t>Estadual</w:t>
      </w:r>
      <w:r w:rsidRPr="00507507">
        <w:rPr>
          <w:rFonts w:ascii="Arial" w:hAnsi="Arial" w:cs="Arial"/>
          <w:sz w:val="24"/>
          <w:szCs w:val="24"/>
        </w:rPr>
        <w:t xml:space="preserve"> e </w:t>
      </w:r>
      <w:r w:rsidRPr="00507507">
        <w:rPr>
          <w:rFonts w:ascii="Arial" w:hAnsi="Arial" w:cs="Arial"/>
          <w:sz w:val="24"/>
          <w:szCs w:val="24"/>
          <w:u w:val="single"/>
        </w:rPr>
        <w:t>Federal</w:t>
      </w:r>
      <w:r w:rsidRPr="00507507">
        <w:rPr>
          <w:rFonts w:ascii="Arial" w:hAnsi="Arial" w:cs="Arial"/>
          <w:sz w:val="24"/>
          <w:szCs w:val="24"/>
        </w:rPr>
        <w:t>, observada sua validade;</w:t>
      </w:r>
    </w:p>
    <w:p w:rsidR="00507507" w:rsidRPr="00507507" w:rsidRDefault="00507507" w:rsidP="00507507">
      <w:pPr>
        <w:spacing w:after="0" w:line="240" w:lineRule="auto"/>
        <w:jc w:val="both"/>
        <w:rPr>
          <w:rFonts w:ascii="Arial" w:hAnsi="Arial" w:cs="Arial"/>
          <w:sz w:val="24"/>
          <w:szCs w:val="24"/>
          <w:u w:val="single"/>
        </w:rPr>
      </w:pPr>
      <w:r w:rsidRPr="00507507">
        <w:rPr>
          <w:rFonts w:ascii="Arial" w:hAnsi="Arial" w:cs="Arial"/>
          <w:sz w:val="24"/>
          <w:szCs w:val="24"/>
        </w:rPr>
        <w:t>d) Certidão Negativa de Débitos Trabalhistas (CNDT).</w:t>
      </w:r>
    </w:p>
    <w:p w:rsidR="00507507" w:rsidRPr="00507507" w:rsidRDefault="00507507" w:rsidP="00507507">
      <w:pPr>
        <w:spacing w:after="0" w:line="240" w:lineRule="auto"/>
        <w:jc w:val="both"/>
        <w:rPr>
          <w:rFonts w:ascii="Arial" w:hAnsi="Arial" w:cs="Arial"/>
          <w:sz w:val="24"/>
          <w:szCs w:val="24"/>
          <w:u w:val="single"/>
        </w:rPr>
      </w:pPr>
    </w:p>
    <w:p w:rsidR="00507507" w:rsidRPr="00507507" w:rsidRDefault="00507507" w:rsidP="00507507">
      <w:pPr>
        <w:spacing w:after="0" w:line="240" w:lineRule="auto"/>
        <w:jc w:val="both"/>
        <w:rPr>
          <w:rFonts w:ascii="Arial" w:hAnsi="Arial" w:cs="Arial"/>
          <w:b/>
          <w:sz w:val="24"/>
          <w:szCs w:val="24"/>
        </w:rPr>
      </w:pPr>
      <w:r w:rsidRPr="00507507">
        <w:rPr>
          <w:rFonts w:ascii="Arial" w:hAnsi="Arial" w:cs="Arial"/>
          <w:b/>
          <w:sz w:val="24"/>
          <w:szCs w:val="24"/>
        </w:rPr>
        <w:t xml:space="preserve">7.1.3. QUALIFICAÇÃO ECONÔMICA FINANCEIRA </w:t>
      </w:r>
    </w:p>
    <w:p w:rsidR="00997EE3" w:rsidRDefault="00997EE3" w:rsidP="00507507">
      <w:pPr>
        <w:spacing w:after="0" w:line="240" w:lineRule="auto"/>
        <w:jc w:val="both"/>
        <w:rPr>
          <w:rFonts w:ascii="Arial" w:hAnsi="Arial" w:cs="Arial"/>
          <w:sz w:val="24"/>
          <w:szCs w:val="24"/>
        </w:rPr>
      </w:pPr>
    </w:p>
    <w:p w:rsidR="00507507" w:rsidRPr="00507507" w:rsidRDefault="00507507" w:rsidP="00507507">
      <w:pPr>
        <w:spacing w:after="0" w:line="240" w:lineRule="auto"/>
        <w:jc w:val="both"/>
        <w:rPr>
          <w:rFonts w:ascii="Arial" w:hAnsi="Arial" w:cs="Arial"/>
          <w:sz w:val="24"/>
          <w:szCs w:val="24"/>
        </w:rPr>
      </w:pPr>
      <w:r w:rsidRPr="00507507">
        <w:rPr>
          <w:rFonts w:ascii="Arial" w:hAnsi="Arial" w:cs="Arial"/>
          <w:sz w:val="24"/>
          <w:szCs w:val="24"/>
        </w:rPr>
        <w:t>a) Certidão Negativa de falência ou Concordata OU Certidão Judicial Cível Negativa, expedida pelo distribuidor da sede da pessoa jurídica.</w:t>
      </w:r>
    </w:p>
    <w:p w:rsidR="00507507" w:rsidRPr="00507507" w:rsidRDefault="00507507" w:rsidP="00507507">
      <w:pPr>
        <w:spacing w:after="0" w:line="240" w:lineRule="auto"/>
        <w:jc w:val="both"/>
        <w:rPr>
          <w:rFonts w:ascii="Arial" w:hAnsi="Arial" w:cs="Arial"/>
          <w:sz w:val="24"/>
          <w:szCs w:val="24"/>
        </w:rPr>
      </w:pPr>
    </w:p>
    <w:p w:rsidR="00507507" w:rsidRPr="00507507" w:rsidRDefault="00507507" w:rsidP="00507507">
      <w:pPr>
        <w:spacing w:after="0" w:line="240" w:lineRule="auto"/>
        <w:jc w:val="both"/>
        <w:rPr>
          <w:rFonts w:ascii="Arial" w:hAnsi="Arial" w:cs="Arial"/>
          <w:b/>
          <w:sz w:val="24"/>
          <w:szCs w:val="24"/>
        </w:rPr>
      </w:pPr>
      <w:r w:rsidRPr="00507507">
        <w:rPr>
          <w:rFonts w:ascii="Arial" w:hAnsi="Arial" w:cs="Arial"/>
          <w:b/>
          <w:sz w:val="24"/>
          <w:szCs w:val="24"/>
        </w:rPr>
        <w:t>7.1.4</w:t>
      </w:r>
      <w:r w:rsidRPr="00507507">
        <w:rPr>
          <w:rFonts w:ascii="Arial" w:hAnsi="Arial" w:cs="Arial"/>
          <w:sz w:val="24"/>
          <w:szCs w:val="24"/>
        </w:rPr>
        <w:t>.</w:t>
      </w:r>
      <w:r w:rsidRPr="00507507">
        <w:rPr>
          <w:rFonts w:ascii="Arial" w:hAnsi="Arial" w:cs="Arial"/>
          <w:b/>
          <w:sz w:val="24"/>
          <w:szCs w:val="24"/>
        </w:rPr>
        <w:t xml:space="preserve"> DOCUMENTOS COMPLEMENTARES</w:t>
      </w:r>
    </w:p>
    <w:p w:rsidR="00507507" w:rsidRPr="00507507" w:rsidRDefault="00507507" w:rsidP="00507507">
      <w:pPr>
        <w:spacing w:after="0" w:line="240" w:lineRule="auto"/>
        <w:jc w:val="both"/>
        <w:rPr>
          <w:rFonts w:ascii="Arial" w:hAnsi="Arial" w:cs="Arial"/>
          <w:b/>
          <w:sz w:val="24"/>
          <w:szCs w:val="24"/>
        </w:rPr>
      </w:pPr>
    </w:p>
    <w:p w:rsidR="00507507" w:rsidRPr="00507507" w:rsidRDefault="00507507" w:rsidP="00507507">
      <w:pPr>
        <w:spacing w:after="0" w:line="240" w:lineRule="auto"/>
        <w:jc w:val="both"/>
        <w:rPr>
          <w:rFonts w:ascii="Arial" w:hAnsi="Arial" w:cs="Arial"/>
          <w:sz w:val="24"/>
          <w:szCs w:val="24"/>
        </w:rPr>
      </w:pPr>
      <w:r w:rsidRPr="00507507">
        <w:rPr>
          <w:rFonts w:ascii="Arial" w:hAnsi="Arial" w:cs="Arial"/>
          <w:sz w:val="24"/>
          <w:szCs w:val="24"/>
        </w:rPr>
        <w:t>a) CUMPRIMENTO DO DISPOSTO NO INCISO XXXIII DO ART. 7º DA CONSTITUIÇÃO FEDERAL. Declaração da empresa licitante de que cumpre o disposto no inciso XXXIII, art. 7º da Constituição Federal, no que diz respeito ao trabalho de menores (Modelo - Anexo IV).</w:t>
      </w:r>
    </w:p>
    <w:p w:rsidR="00507507" w:rsidRPr="00507507" w:rsidRDefault="00507507" w:rsidP="00507507">
      <w:pPr>
        <w:spacing w:after="0" w:line="240" w:lineRule="auto"/>
        <w:jc w:val="both"/>
        <w:rPr>
          <w:rFonts w:ascii="Arial" w:hAnsi="Arial" w:cs="Arial"/>
          <w:color w:val="000000"/>
          <w:sz w:val="24"/>
          <w:szCs w:val="24"/>
        </w:rPr>
      </w:pPr>
      <w:r w:rsidRPr="00507507">
        <w:rPr>
          <w:rFonts w:ascii="Arial" w:hAnsi="Arial" w:cs="Arial"/>
          <w:sz w:val="24"/>
          <w:szCs w:val="24"/>
        </w:rPr>
        <w:t xml:space="preserve">b) </w:t>
      </w:r>
      <w:proofErr w:type="gramStart"/>
      <w:r w:rsidRPr="00507507">
        <w:rPr>
          <w:rFonts w:ascii="Arial" w:hAnsi="Arial" w:cs="Arial"/>
          <w:sz w:val="24"/>
          <w:szCs w:val="24"/>
        </w:rPr>
        <w:t>Declaração de inexistência de fato impeditivo que possa impedir a sua habilitação neste certame</w:t>
      </w:r>
      <w:proofErr w:type="gramEnd"/>
      <w:r w:rsidRPr="00507507">
        <w:rPr>
          <w:rFonts w:ascii="Arial" w:hAnsi="Arial" w:cs="Arial"/>
          <w:sz w:val="24"/>
          <w:szCs w:val="24"/>
        </w:rPr>
        <w:t>, inclusive na vigência contratual caso venha a ser contratado pela Câmara Municipal (Modelo – Anexo V</w:t>
      </w:r>
      <w:r w:rsidRPr="00507507">
        <w:rPr>
          <w:rFonts w:ascii="Arial" w:hAnsi="Arial" w:cs="Arial"/>
          <w:color w:val="000000"/>
          <w:sz w:val="24"/>
          <w:szCs w:val="24"/>
        </w:rPr>
        <w:t>).</w:t>
      </w:r>
    </w:p>
    <w:p w:rsidR="00507507" w:rsidRPr="00507507" w:rsidRDefault="00507507" w:rsidP="00507507">
      <w:pPr>
        <w:spacing w:after="0" w:line="240" w:lineRule="auto"/>
        <w:jc w:val="both"/>
        <w:rPr>
          <w:rFonts w:ascii="Arial" w:hAnsi="Arial" w:cs="Arial"/>
          <w:b/>
          <w:sz w:val="24"/>
          <w:szCs w:val="24"/>
          <w:u w:val="single"/>
        </w:rPr>
      </w:pPr>
      <w:r w:rsidRPr="00507507">
        <w:rPr>
          <w:rFonts w:ascii="Arial" w:hAnsi="Arial" w:cs="Arial"/>
          <w:b/>
          <w:sz w:val="24"/>
          <w:szCs w:val="24"/>
          <w:u w:val="single"/>
        </w:rPr>
        <w:t>c) Atestado de Visita Técnica, emitido pelo órgão de Serviços Gerais.</w:t>
      </w:r>
    </w:p>
    <w:p w:rsidR="002718D7" w:rsidRPr="002718D7" w:rsidRDefault="002718D7" w:rsidP="002718D7">
      <w:pPr>
        <w:pStyle w:val="Default"/>
        <w:ind w:right="119"/>
        <w:jc w:val="both"/>
      </w:pPr>
      <w:r>
        <w:t xml:space="preserve">d) </w:t>
      </w:r>
      <w:r w:rsidRPr="002718D7">
        <w:t xml:space="preserve">Declaração que cumprirá a convenção coletiva de trabalho vigente do Sindicato dos Empregados objeto deste Edital </w:t>
      </w:r>
      <w:r w:rsidRPr="001779E2">
        <w:t>(Modelo</w:t>
      </w:r>
      <w:r w:rsidR="001779E2">
        <w:t xml:space="preserve"> - Anexo</w:t>
      </w:r>
      <w:r w:rsidRPr="001779E2">
        <w:t xml:space="preserve"> </w:t>
      </w:r>
      <w:proofErr w:type="gramStart"/>
      <w:r w:rsidRPr="001779E2">
        <w:t>VI</w:t>
      </w:r>
      <w:proofErr w:type="gramEnd"/>
      <w:r w:rsidRPr="001779E2">
        <w:t>);</w:t>
      </w:r>
    </w:p>
    <w:p w:rsidR="006F366C" w:rsidRPr="00507507" w:rsidRDefault="006F366C" w:rsidP="00507507">
      <w:pPr>
        <w:spacing w:after="0" w:line="240" w:lineRule="auto"/>
        <w:jc w:val="both"/>
        <w:rPr>
          <w:rFonts w:ascii="Arial" w:hAnsi="Arial" w:cs="Arial"/>
          <w:color w:val="000000"/>
          <w:sz w:val="24"/>
          <w:szCs w:val="24"/>
        </w:rPr>
      </w:pPr>
    </w:p>
    <w:p w:rsidR="00507507" w:rsidRPr="00507507" w:rsidRDefault="00507507" w:rsidP="00507507">
      <w:pPr>
        <w:spacing w:after="0" w:line="240" w:lineRule="auto"/>
        <w:jc w:val="both"/>
        <w:rPr>
          <w:rFonts w:ascii="Arial" w:hAnsi="Arial" w:cs="Arial"/>
          <w:b/>
          <w:sz w:val="24"/>
          <w:szCs w:val="24"/>
        </w:rPr>
      </w:pPr>
      <w:r w:rsidRPr="00507507">
        <w:rPr>
          <w:rFonts w:ascii="Arial" w:hAnsi="Arial" w:cs="Arial"/>
          <w:b/>
          <w:sz w:val="24"/>
          <w:szCs w:val="24"/>
        </w:rPr>
        <w:t>7.2. DISPOSIÇÕES GERAIS DE HABILITAÇÃO</w:t>
      </w:r>
    </w:p>
    <w:p w:rsidR="00507507" w:rsidRPr="00507507" w:rsidRDefault="00507507" w:rsidP="00507507">
      <w:pPr>
        <w:spacing w:after="0" w:line="240" w:lineRule="auto"/>
        <w:jc w:val="both"/>
        <w:rPr>
          <w:rFonts w:ascii="Arial" w:hAnsi="Arial" w:cs="Arial"/>
          <w:b/>
          <w:sz w:val="24"/>
          <w:szCs w:val="24"/>
        </w:rPr>
      </w:pPr>
    </w:p>
    <w:p w:rsidR="00507507" w:rsidRPr="00507507" w:rsidRDefault="00507507" w:rsidP="00507507">
      <w:pPr>
        <w:spacing w:after="0" w:line="240" w:lineRule="auto"/>
        <w:jc w:val="both"/>
        <w:rPr>
          <w:rFonts w:ascii="Arial" w:hAnsi="Arial" w:cs="Arial"/>
          <w:bCs/>
          <w:sz w:val="24"/>
          <w:szCs w:val="24"/>
        </w:rPr>
      </w:pPr>
      <w:r w:rsidRPr="00507507">
        <w:rPr>
          <w:rFonts w:ascii="Arial" w:hAnsi="Arial" w:cs="Arial"/>
          <w:bCs/>
          <w:sz w:val="24"/>
          <w:szCs w:val="24"/>
        </w:rPr>
        <w:t>7.2.1. Os documentos necessários à habilitação poderão ser apresentados em original, por qualquer processo de cópia autenticada por meio de cartório competente, ou publicação em órgão da imprensa oficial ou por cópias, desde que acompanhadas dos originais para conferência pelo Pregoeiro.</w:t>
      </w:r>
    </w:p>
    <w:p w:rsidR="00507507" w:rsidRPr="00507507" w:rsidRDefault="00507507" w:rsidP="00507507">
      <w:pPr>
        <w:spacing w:after="0" w:line="240" w:lineRule="auto"/>
        <w:jc w:val="both"/>
        <w:rPr>
          <w:rFonts w:ascii="Arial" w:hAnsi="Arial" w:cs="Arial"/>
          <w:bCs/>
          <w:sz w:val="24"/>
          <w:szCs w:val="24"/>
        </w:rPr>
      </w:pPr>
      <w:r w:rsidRPr="00507507">
        <w:rPr>
          <w:rFonts w:ascii="Arial" w:hAnsi="Arial" w:cs="Arial"/>
          <w:bCs/>
          <w:sz w:val="24"/>
          <w:szCs w:val="24"/>
        </w:rPr>
        <w:t>7.2.2. Não serão aceitos protocolos de entrega ou solicitação de documento em substituição aos documentos requeridos no presente Edital e seus Anexos.</w:t>
      </w:r>
    </w:p>
    <w:p w:rsidR="00507507" w:rsidRPr="00507507" w:rsidRDefault="00507507" w:rsidP="00507507">
      <w:pPr>
        <w:tabs>
          <w:tab w:val="left" w:pos="851"/>
        </w:tabs>
        <w:spacing w:after="0" w:line="240" w:lineRule="auto"/>
        <w:jc w:val="both"/>
        <w:rPr>
          <w:rFonts w:ascii="Arial" w:hAnsi="Arial" w:cs="Arial"/>
          <w:sz w:val="24"/>
          <w:szCs w:val="24"/>
        </w:rPr>
      </w:pPr>
      <w:r w:rsidRPr="00507507">
        <w:rPr>
          <w:rFonts w:ascii="Arial" w:hAnsi="Arial" w:cs="Arial"/>
          <w:bCs/>
          <w:sz w:val="24"/>
          <w:szCs w:val="24"/>
        </w:rPr>
        <w:t xml:space="preserve">7.2.3. Se a documentação de habilitação não estiver completa e correta ou contrariar qualquer dispositivo deste Edital e seus Anexos e, observado ainda o disposto nos itens 27 e 28 deste Edital, o Pregoeiro considerará o proponente inabilitado, </w:t>
      </w:r>
      <w:r w:rsidRPr="00507507">
        <w:rPr>
          <w:rFonts w:ascii="Arial" w:hAnsi="Arial" w:cs="Arial"/>
          <w:sz w:val="24"/>
          <w:szCs w:val="24"/>
        </w:rPr>
        <w:t>salvo as situações que ensejarem a aplicação do disposto no item 4.5.2 ou da Lei Complementar nº. 147/2014.</w:t>
      </w:r>
    </w:p>
    <w:p w:rsidR="00507507" w:rsidRPr="00507507" w:rsidRDefault="00507507" w:rsidP="00507507">
      <w:pPr>
        <w:tabs>
          <w:tab w:val="left" w:pos="851"/>
        </w:tabs>
        <w:spacing w:after="0" w:line="240" w:lineRule="auto"/>
        <w:jc w:val="both"/>
        <w:rPr>
          <w:rFonts w:ascii="Arial" w:hAnsi="Arial" w:cs="Arial"/>
          <w:sz w:val="24"/>
          <w:szCs w:val="24"/>
        </w:rPr>
      </w:pPr>
      <w:r w:rsidRPr="00507507">
        <w:rPr>
          <w:rFonts w:ascii="Arial" w:hAnsi="Arial" w:cs="Arial"/>
          <w:sz w:val="24"/>
          <w:szCs w:val="24"/>
        </w:rPr>
        <w:t xml:space="preserve">7.2.4 No caso de verificação de irregularidades nas certidões exigidas para habilitação da licitante, o Pregoeiro, em havendo disponibilidade dos dados necessários em </w:t>
      </w:r>
      <w:r w:rsidRPr="00507507">
        <w:rPr>
          <w:rFonts w:ascii="Arial" w:hAnsi="Arial" w:cs="Arial"/>
          <w:i/>
          <w:sz w:val="24"/>
          <w:szCs w:val="24"/>
        </w:rPr>
        <w:t xml:space="preserve">sites </w:t>
      </w:r>
      <w:r w:rsidRPr="00507507">
        <w:rPr>
          <w:rFonts w:ascii="Arial" w:hAnsi="Arial" w:cs="Arial"/>
          <w:sz w:val="24"/>
          <w:szCs w:val="24"/>
        </w:rPr>
        <w:t>oficiais, fará a consulta para saneamento das falhas encontradas, e, extrairá o respectivo comprovante para juntada aos autos.</w:t>
      </w:r>
    </w:p>
    <w:p w:rsidR="00507507" w:rsidRPr="00507507" w:rsidRDefault="00507507" w:rsidP="00507507">
      <w:pPr>
        <w:spacing w:after="0" w:line="240" w:lineRule="auto"/>
        <w:jc w:val="both"/>
        <w:rPr>
          <w:rFonts w:ascii="Arial" w:hAnsi="Arial" w:cs="Arial"/>
          <w:bCs/>
          <w:sz w:val="24"/>
          <w:szCs w:val="24"/>
        </w:rPr>
      </w:pPr>
      <w:r w:rsidRPr="00507507">
        <w:rPr>
          <w:rFonts w:ascii="Arial" w:hAnsi="Arial" w:cs="Arial"/>
          <w:bCs/>
          <w:sz w:val="24"/>
          <w:szCs w:val="24"/>
        </w:rPr>
        <w:t xml:space="preserve">7.2.5. Documentos apresentados com a validade expirada acarretarão a inabilitação do proponente. Os documentos que não possuírem prazo de validade, somente serão aceitos com data não excedente a </w:t>
      </w:r>
      <w:r w:rsidRPr="00507507">
        <w:rPr>
          <w:rFonts w:ascii="Arial" w:hAnsi="Arial" w:cs="Arial"/>
          <w:b/>
          <w:bCs/>
          <w:sz w:val="24"/>
          <w:szCs w:val="24"/>
        </w:rPr>
        <w:t>120 (cento e vinte)</w:t>
      </w:r>
      <w:r w:rsidRPr="00507507">
        <w:rPr>
          <w:rFonts w:ascii="Arial" w:hAnsi="Arial" w:cs="Arial"/>
          <w:bCs/>
          <w:sz w:val="24"/>
          <w:szCs w:val="24"/>
        </w:rPr>
        <w:t xml:space="preserve"> dias de antecedência da data prevista para apresentação das propostas.</w:t>
      </w:r>
    </w:p>
    <w:p w:rsidR="00507507" w:rsidRPr="00507507" w:rsidRDefault="00507507" w:rsidP="00507507">
      <w:pPr>
        <w:spacing w:after="0" w:line="240" w:lineRule="auto"/>
        <w:jc w:val="both"/>
        <w:rPr>
          <w:rFonts w:ascii="Arial" w:hAnsi="Arial" w:cs="Arial"/>
          <w:sz w:val="24"/>
          <w:szCs w:val="24"/>
        </w:rPr>
      </w:pPr>
      <w:r w:rsidRPr="00507507">
        <w:rPr>
          <w:rFonts w:ascii="Arial" w:hAnsi="Arial" w:cs="Arial"/>
          <w:sz w:val="24"/>
          <w:szCs w:val="24"/>
        </w:rPr>
        <w:lastRenderedPageBreak/>
        <w:t xml:space="preserve">7.2.6. Todos os documentos exigidos para habilitação deverão ser específicos da matriz ou da filial da licitante, exceto aqueles documentos que, pela própria natureza ou </w:t>
      </w:r>
      <w:r w:rsidRPr="00507507">
        <w:rPr>
          <w:rFonts w:ascii="Arial" w:hAnsi="Arial" w:cs="Arial"/>
          <w:b/>
          <w:sz w:val="24"/>
          <w:szCs w:val="24"/>
        </w:rPr>
        <w:t xml:space="preserve">por força de Lei, </w:t>
      </w:r>
      <w:r w:rsidRPr="00507507">
        <w:rPr>
          <w:rFonts w:ascii="Arial" w:hAnsi="Arial" w:cs="Arial"/>
          <w:sz w:val="24"/>
          <w:szCs w:val="24"/>
        </w:rPr>
        <w:t>comprovadamente somente possam ser emitidos em nome da matriz.</w:t>
      </w:r>
    </w:p>
    <w:p w:rsidR="00507507" w:rsidRDefault="00507507" w:rsidP="00507507">
      <w:pPr>
        <w:pStyle w:val="Corpodetexto"/>
        <w:spacing w:after="0"/>
        <w:rPr>
          <w:rFonts w:cs="Arial"/>
          <w:b/>
          <w:szCs w:val="24"/>
        </w:rPr>
      </w:pPr>
    </w:p>
    <w:p w:rsidR="00507507" w:rsidRPr="00507507" w:rsidRDefault="00507507" w:rsidP="00507507">
      <w:pPr>
        <w:spacing w:after="0" w:line="240" w:lineRule="auto"/>
        <w:jc w:val="both"/>
        <w:rPr>
          <w:rFonts w:ascii="Arial" w:hAnsi="Arial" w:cs="Arial"/>
          <w:b/>
          <w:bCs/>
          <w:sz w:val="24"/>
          <w:szCs w:val="24"/>
        </w:rPr>
      </w:pPr>
      <w:r w:rsidRPr="00507507">
        <w:rPr>
          <w:rFonts w:ascii="Arial" w:hAnsi="Arial" w:cs="Arial"/>
          <w:b/>
          <w:bCs/>
          <w:sz w:val="24"/>
          <w:szCs w:val="24"/>
        </w:rPr>
        <w:t>DO PROCESSAMENTO</w:t>
      </w:r>
    </w:p>
    <w:p w:rsidR="00507507" w:rsidRPr="00507507" w:rsidRDefault="00507507" w:rsidP="00507507">
      <w:pPr>
        <w:spacing w:after="0" w:line="240" w:lineRule="auto"/>
        <w:jc w:val="both"/>
        <w:rPr>
          <w:rFonts w:ascii="Arial" w:hAnsi="Arial" w:cs="Arial"/>
          <w:b/>
          <w:bCs/>
          <w:sz w:val="24"/>
          <w:szCs w:val="24"/>
        </w:rPr>
      </w:pPr>
    </w:p>
    <w:p w:rsidR="00507507" w:rsidRPr="00507507" w:rsidRDefault="00507507" w:rsidP="00507507">
      <w:pPr>
        <w:spacing w:after="0" w:line="240" w:lineRule="auto"/>
        <w:jc w:val="both"/>
        <w:rPr>
          <w:rFonts w:ascii="Arial" w:hAnsi="Arial" w:cs="Arial"/>
          <w:bCs/>
          <w:sz w:val="24"/>
          <w:szCs w:val="24"/>
        </w:rPr>
      </w:pPr>
      <w:r w:rsidRPr="00507507">
        <w:rPr>
          <w:rFonts w:ascii="Arial" w:hAnsi="Arial" w:cs="Arial"/>
          <w:bCs/>
          <w:sz w:val="24"/>
          <w:szCs w:val="24"/>
        </w:rPr>
        <w:t xml:space="preserve">8.1. </w:t>
      </w:r>
      <w:r w:rsidRPr="00507507">
        <w:rPr>
          <w:rFonts w:ascii="Arial" w:hAnsi="Arial" w:cs="Arial"/>
          <w:sz w:val="24"/>
          <w:szCs w:val="24"/>
        </w:rPr>
        <w:t>O Pregoeiro e a Equipe de Apoio designados para realização deste certame constam da Portaria nº. 401/2017.</w:t>
      </w:r>
    </w:p>
    <w:p w:rsidR="00507507" w:rsidRPr="00507507" w:rsidRDefault="00507507" w:rsidP="00507507">
      <w:pPr>
        <w:spacing w:after="0" w:line="240" w:lineRule="auto"/>
        <w:jc w:val="both"/>
        <w:rPr>
          <w:rFonts w:ascii="Arial" w:hAnsi="Arial" w:cs="Arial"/>
          <w:bCs/>
          <w:sz w:val="24"/>
          <w:szCs w:val="24"/>
        </w:rPr>
      </w:pPr>
      <w:r w:rsidRPr="00507507">
        <w:rPr>
          <w:rFonts w:ascii="Arial" w:hAnsi="Arial" w:cs="Arial"/>
          <w:bCs/>
          <w:sz w:val="24"/>
          <w:szCs w:val="24"/>
        </w:rPr>
        <w:t xml:space="preserve">8.1.1. O início da Sessão está prevista para as </w:t>
      </w:r>
      <w:r w:rsidRPr="00507507">
        <w:rPr>
          <w:rFonts w:ascii="Arial" w:hAnsi="Arial" w:cs="Arial"/>
          <w:b/>
          <w:bCs/>
          <w:sz w:val="24"/>
          <w:szCs w:val="24"/>
        </w:rPr>
        <w:t>1</w:t>
      </w:r>
      <w:r w:rsidR="00997EE3">
        <w:rPr>
          <w:rFonts w:ascii="Arial" w:hAnsi="Arial" w:cs="Arial"/>
          <w:b/>
          <w:bCs/>
          <w:sz w:val="24"/>
          <w:szCs w:val="24"/>
        </w:rPr>
        <w:t>4</w:t>
      </w:r>
      <w:r w:rsidRPr="00507507">
        <w:rPr>
          <w:rFonts w:ascii="Arial" w:hAnsi="Arial" w:cs="Arial"/>
          <w:b/>
          <w:bCs/>
          <w:sz w:val="24"/>
          <w:szCs w:val="24"/>
        </w:rPr>
        <w:t>h30min (</w:t>
      </w:r>
      <w:r w:rsidR="00997EE3">
        <w:rPr>
          <w:rFonts w:ascii="Arial" w:hAnsi="Arial" w:cs="Arial"/>
          <w:b/>
          <w:bCs/>
          <w:sz w:val="24"/>
          <w:szCs w:val="24"/>
        </w:rPr>
        <w:t>QUATOR</w:t>
      </w:r>
      <w:r w:rsidR="00162612">
        <w:rPr>
          <w:rFonts w:ascii="Arial" w:hAnsi="Arial" w:cs="Arial"/>
          <w:b/>
          <w:bCs/>
          <w:sz w:val="24"/>
          <w:szCs w:val="24"/>
        </w:rPr>
        <w:t>Z</w:t>
      </w:r>
      <w:r w:rsidRPr="00507507">
        <w:rPr>
          <w:rFonts w:ascii="Arial" w:hAnsi="Arial" w:cs="Arial"/>
          <w:b/>
          <w:bCs/>
          <w:sz w:val="24"/>
          <w:szCs w:val="24"/>
        </w:rPr>
        <w:t>E HORAS E TRINTA MINUTOS) DO DIA 1</w:t>
      </w:r>
      <w:r w:rsidR="00162612">
        <w:rPr>
          <w:rFonts w:ascii="Arial" w:hAnsi="Arial" w:cs="Arial"/>
          <w:b/>
          <w:bCs/>
          <w:sz w:val="24"/>
          <w:szCs w:val="24"/>
        </w:rPr>
        <w:t>9</w:t>
      </w:r>
      <w:r w:rsidRPr="00507507">
        <w:rPr>
          <w:rFonts w:ascii="Arial" w:hAnsi="Arial" w:cs="Arial"/>
          <w:b/>
          <w:bCs/>
          <w:sz w:val="24"/>
          <w:szCs w:val="24"/>
        </w:rPr>
        <w:t xml:space="preserve"> DE </w:t>
      </w:r>
      <w:r w:rsidR="00997EE3">
        <w:rPr>
          <w:rFonts w:ascii="Arial" w:hAnsi="Arial" w:cs="Arial"/>
          <w:b/>
          <w:bCs/>
          <w:sz w:val="24"/>
          <w:szCs w:val="24"/>
        </w:rPr>
        <w:t>MARÇO DE 2018</w:t>
      </w:r>
      <w:r w:rsidRPr="00507507">
        <w:rPr>
          <w:rFonts w:ascii="Arial" w:hAnsi="Arial" w:cs="Arial"/>
          <w:bCs/>
          <w:sz w:val="24"/>
          <w:szCs w:val="24"/>
        </w:rPr>
        <w:t>, na sala de Reuniões da Câmara Municipal de Ipatinga, na Praça Três Poderes, s/nº, Centro.</w:t>
      </w:r>
    </w:p>
    <w:p w:rsidR="00507507" w:rsidRPr="00507507" w:rsidRDefault="00507507" w:rsidP="00507507">
      <w:pPr>
        <w:spacing w:after="0" w:line="240" w:lineRule="auto"/>
        <w:jc w:val="both"/>
        <w:rPr>
          <w:rFonts w:ascii="Arial" w:hAnsi="Arial" w:cs="Arial"/>
          <w:bCs/>
          <w:sz w:val="24"/>
          <w:szCs w:val="24"/>
        </w:rPr>
      </w:pPr>
      <w:r w:rsidRPr="00507507">
        <w:rPr>
          <w:rFonts w:ascii="Arial" w:hAnsi="Arial" w:cs="Arial"/>
          <w:bCs/>
          <w:sz w:val="24"/>
          <w:szCs w:val="24"/>
        </w:rPr>
        <w:t>8.1.2. A reunião para recebimento e para abertura dos envelopes contendo a Proposta de Preços com os documentos que a instruírem e a Habilitação, será pública, dirigida por um Pregoeiro de acordo com a legislação supracitada e em conformidade com este Edital e seus Anexos.</w:t>
      </w:r>
    </w:p>
    <w:p w:rsidR="00507507" w:rsidRPr="00507507" w:rsidRDefault="00507507" w:rsidP="00507507">
      <w:pPr>
        <w:spacing w:after="0" w:line="240" w:lineRule="auto"/>
        <w:jc w:val="both"/>
        <w:rPr>
          <w:rFonts w:ascii="Arial" w:hAnsi="Arial" w:cs="Arial"/>
          <w:bCs/>
          <w:sz w:val="24"/>
          <w:szCs w:val="24"/>
        </w:rPr>
      </w:pPr>
      <w:r w:rsidRPr="00507507">
        <w:rPr>
          <w:rFonts w:ascii="Arial" w:hAnsi="Arial" w:cs="Arial"/>
          <w:bCs/>
          <w:sz w:val="24"/>
          <w:szCs w:val="24"/>
        </w:rPr>
        <w:t>8.1.3. Na fase de Credenciamento, os interessados deverão comprovar, por meio de instrumento próprio, poderes para formulação de ofertas e lances verbais, nos termos do inciso IV, artigo 9º, do Decreto Municipal nº. 5.298/2005, para a prática dos demais atos do certame.</w:t>
      </w:r>
    </w:p>
    <w:p w:rsidR="00507507" w:rsidRPr="00507507" w:rsidRDefault="00507507" w:rsidP="00507507">
      <w:pPr>
        <w:spacing w:after="0" w:line="240" w:lineRule="auto"/>
        <w:jc w:val="both"/>
        <w:rPr>
          <w:rFonts w:ascii="Arial" w:hAnsi="Arial" w:cs="Arial"/>
          <w:bCs/>
          <w:sz w:val="24"/>
          <w:szCs w:val="24"/>
        </w:rPr>
      </w:pPr>
      <w:r w:rsidRPr="00507507">
        <w:rPr>
          <w:rFonts w:ascii="Arial" w:hAnsi="Arial" w:cs="Arial"/>
          <w:bCs/>
          <w:sz w:val="24"/>
          <w:szCs w:val="24"/>
        </w:rPr>
        <w:t>8.1.4. Declarada a abertura da sessão pelo Pregoeiro, não haverá tolerância para atrasos, sendo vetada a entrada de licitantes após o término do período de Credenciamento, dando-se início ao recebimento dos envelopes contendo a Proposta Comercial e Documentos de Habilitação.</w:t>
      </w:r>
    </w:p>
    <w:p w:rsidR="00507507" w:rsidRPr="00507507" w:rsidRDefault="00507507" w:rsidP="00507507">
      <w:pPr>
        <w:spacing w:after="0" w:line="240" w:lineRule="auto"/>
        <w:jc w:val="both"/>
        <w:rPr>
          <w:rFonts w:ascii="Arial" w:hAnsi="Arial" w:cs="Arial"/>
          <w:bCs/>
          <w:sz w:val="24"/>
          <w:szCs w:val="24"/>
        </w:rPr>
      </w:pPr>
      <w:proofErr w:type="gramStart"/>
      <w:r w:rsidRPr="005B5A0B">
        <w:rPr>
          <w:rFonts w:ascii="Arial" w:hAnsi="Arial" w:cs="Arial"/>
          <w:bCs/>
          <w:sz w:val="24"/>
          <w:szCs w:val="24"/>
        </w:rPr>
        <w:t>8.1.4.1.</w:t>
      </w:r>
      <w:proofErr w:type="gramEnd"/>
      <w:r w:rsidRPr="00507507">
        <w:rPr>
          <w:rFonts w:ascii="Arial" w:hAnsi="Arial" w:cs="Arial"/>
          <w:bCs/>
          <w:sz w:val="24"/>
          <w:szCs w:val="24"/>
        </w:rPr>
        <w:t xml:space="preserve">Serão abertos os envelopes contendo as </w:t>
      </w:r>
      <w:r w:rsidRPr="00507507">
        <w:rPr>
          <w:rFonts w:ascii="Arial" w:hAnsi="Arial" w:cs="Arial"/>
          <w:b/>
          <w:bCs/>
          <w:sz w:val="24"/>
          <w:szCs w:val="24"/>
        </w:rPr>
        <w:t>PROPOSTAS DE PREÇOS</w:t>
      </w:r>
      <w:r w:rsidRPr="00507507">
        <w:rPr>
          <w:rFonts w:ascii="Arial" w:hAnsi="Arial" w:cs="Arial"/>
          <w:bCs/>
          <w:sz w:val="24"/>
          <w:szCs w:val="24"/>
        </w:rPr>
        <w:t>, sendo feita a sua conferência e posterior rubrica.</w:t>
      </w:r>
    </w:p>
    <w:p w:rsidR="00507507" w:rsidRPr="00507507" w:rsidRDefault="00507507" w:rsidP="00507507">
      <w:pPr>
        <w:spacing w:after="0" w:line="240" w:lineRule="auto"/>
        <w:jc w:val="both"/>
        <w:rPr>
          <w:rFonts w:ascii="Arial" w:hAnsi="Arial" w:cs="Arial"/>
          <w:bCs/>
          <w:sz w:val="24"/>
          <w:szCs w:val="24"/>
        </w:rPr>
      </w:pPr>
      <w:r w:rsidRPr="00507507">
        <w:rPr>
          <w:rFonts w:ascii="Arial" w:hAnsi="Arial" w:cs="Arial"/>
          <w:bCs/>
          <w:sz w:val="24"/>
          <w:szCs w:val="24"/>
        </w:rPr>
        <w:t>8.1.</w:t>
      </w:r>
      <w:r w:rsidR="005B5A0B">
        <w:rPr>
          <w:rFonts w:ascii="Arial" w:hAnsi="Arial" w:cs="Arial"/>
          <w:bCs/>
          <w:sz w:val="24"/>
          <w:szCs w:val="24"/>
        </w:rPr>
        <w:t>5</w:t>
      </w:r>
      <w:r w:rsidRPr="00507507">
        <w:rPr>
          <w:rFonts w:ascii="Arial" w:hAnsi="Arial" w:cs="Arial"/>
          <w:bCs/>
          <w:sz w:val="24"/>
          <w:szCs w:val="24"/>
        </w:rPr>
        <w:t>. Examinada a proposta classificada em primeiro lugar, de acordo com o estabelecido no item 9, caberá ao pregoeiro decidir motivadamente a respeito de sua aceitabilidade.</w:t>
      </w:r>
    </w:p>
    <w:p w:rsidR="00507507" w:rsidRPr="00507507" w:rsidRDefault="00507507" w:rsidP="00507507">
      <w:pPr>
        <w:spacing w:after="0" w:line="240" w:lineRule="auto"/>
        <w:jc w:val="both"/>
        <w:rPr>
          <w:rFonts w:ascii="Arial" w:hAnsi="Arial" w:cs="Arial"/>
          <w:b/>
          <w:bCs/>
          <w:sz w:val="24"/>
          <w:szCs w:val="24"/>
        </w:rPr>
      </w:pPr>
    </w:p>
    <w:p w:rsidR="00507507" w:rsidRPr="00507507" w:rsidRDefault="00507507" w:rsidP="00507507">
      <w:pPr>
        <w:spacing w:after="0" w:line="240" w:lineRule="auto"/>
        <w:jc w:val="both"/>
        <w:rPr>
          <w:rFonts w:ascii="Arial" w:hAnsi="Arial" w:cs="Arial"/>
          <w:b/>
          <w:bCs/>
          <w:sz w:val="24"/>
          <w:szCs w:val="24"/>
        </w:rPr>
      </w:pPr>
      <w:r w:rsidRPr="00507507">
        <w:rPr>
          <w:rFonts w:ascii="Arial" w:hAnsi="Arial" w:cs="Arial"/>
          <w:b/>
          <w:bCs/>
          <w:sz w:val="24"/>
          <w:szCs w:val="24"/>
        </w:rPr>
        <w:t>CRITÉRIOS DE JULGAMENTO DAS PROPOSTAS</w:t>
      </w:r>
    </w:p>
    <w:p w:rsidR="00507507" w:rsidRPr="00507507" w:rsidRDefault="00507507" w:rsidP="00507507">
      <w:pPr>
        <w:spacing w:after="0" w:line="240" w:lineRule="auto"/>
        <w:jc w:val="both"/>
        <w:rPr>
          <w:rFonts w:ascii="Arial" w:hAnsi="Arial" w:cs="Arial"/>
          <w:b/>
          <w:bCs/>
          <w:sz w:val="24"/>
          <w:szCs w:val="24"/>
        </w:rPr>
      </w:pPr>
    </w:p>
    <w:p w:rsidR="00507507" w:rsidRPr="00507507" w:rsidRDefault="00507507" w:rsidP="00507507">
      <w:pPr>
        <w:spacing w:after="0" w:line="240" w:lineRule="auto"/>
        <w:jc w:val="both"/>
        <w:rPr>
          <w:rFonts w:ascii="Arial" w:hAnsi="Arial" w:cs="Arial"/>
          <w:bCs/>
          <w:sz w:val="24"/>
          <w:szCs w:val="24"/>
        </w:rPr>
      </w:pPr>
      <w:r w:rsidRPr="00507507">
        <w:rPr>
          <w:rFonts w:ascii="Arial" w:hAnsi="Arial" w:cs="Arial"/>
          <w:bCs/>
          <w:sz w:val="24"/>
          <w:szCs w:val="24"/>
        </w:rPr>
        <w:t xml:space="preserve">9.1. As propostas serão julgadas e adjudicadas considerando-se o </w:t>
      </w:r>
      <w:r w:rsidRPr="00507507">
        <w:rPr>
          <w:rFonts w:ascii="Arial" w:hAnsi="Arial" w:cs="Arial"/>
          <w:b/>
          <w:color w:val="000000"/>
          <w:sz w:val="24"/>
          <w:szCs w:val="24"/>
        </w:rPr>
        <w:t xml:space="preserve">MENOR PREÇO </w:t>
      </w:r>
      <w:r w:rsidR="00162612">
        <w:rPr>
          <w:rFonts w:ascii="Arial" w:hAnsi="Arial" w:cs="Arial"/>
          <w:b/>
          <w:color w:val="000000"/>
          <w:sz w:val="24"/>
          <w:szCs w:val="24"/>
        </w:rPr>
        <w:t>GLOBAL</w:t>
      </w:r>
      <w:r w:rsidRPr="00507507">
        <w:rPr>
          <w:rFonts w:ascii="Arial" w:hAnsi="Arial" w:cs="Arial"/>
          <w:b/>
          <w:color w:val="000000"/>
          <w:sz w:val="24"/>
          <w:szCs w:val="24"/>
        </w:rPr>
        <w:t xml:space="preserve">, </w:t>
      </w:r>
      <w:r w:rsidRPr="00507507">
        <w:rPr>
          <w:rFonts w:ascii="Arial" w:hAnsi="Arial" w:cs="Arial"/>
          <w:bCs/>
          <w:sz w:val="24"/>
          <w:szCs w:val="24"/>
        </w:rPr>
        <w:t>conforme definidos neste Edital e seus Anexos.</w:t>
      </w:r>
    </w:p>
    <w:p w:rsidR="00507507" w:rsidRPr="00507507" w:rsidRDefault="00507507" w:rsidP="00507507">
      <w:pPr>
        <w:spacing w:after="0" w:line="240" w:lineRule="auto"/>
        <w:jc w:val="both"/>
        <w:rPr>
          <w:rFonts w:ascii="Arial" w:hAnsi="Arial" w:cs="Arial"/>
          <w:bCs/>
          <w:sz w:val="24"/>
          <w:szCs w:val="24"/>
        </w:rPr>
      </w:pPr>
      <w:r w:rsidRPr="00507507">
        <w:rPr>
          <w:rFonts w:ascii="Arial" w:hAnsi="Arial" w:cs="Arial"/>
          <w:bCs/>
          <w:sz w:val="24"/>
          <w:szCs w:val="24"/>
        </w:rPr>
        <w:t xml:space="preserve">9.1.1. Será classificada pelo Pregoeiro a proposta de </w:t>
      </w:r>
      <w:r w:rsidRPr="00507507">
        <w:rPr>
          <w:rFonts w:ascii="Arial" w:hAnsi="Arial" w:cs="Arial"/>
          <w:b/>
          <w:sz w:val="24"/>
          <w:szCs w:val="24"/>
        </w:rPr>
        <w:t xml:space="preserve">MENOR PREÇO </w:t>
      </w:r>
      <w:r w:rsidR="00162612">
        <w:rPr>
          <w:rFonts w:ascii="Arial" w:hAnsi="Arial" w:cs="Arial"/>
          <w:b/>
          <w:sz w:val="24"/>
          <w:szCs w:val="24"/>
        </w:rPr>
        <w:t>GLOBAL</w:t>
      </w:r>
      <w:r w:rsidRPr="00507507">
        <w:rPr>
          <w:rFonts w:ascii="Arial" w:hAnsi="Arial" w:cs="Arial"/>
          <w:b/>
          <w:sz w:val="24"/>
          <w:szCs w:val="24"/>
        </w:rPr>
        <w:t xml:space="preserve">, </w:t>
      </w:r>
      <w:r w:rsidRPr="00507507">
        <w:rPr>
          <w:rFonts w:ascii="Arial" w:hAnsi="Arial" w:cs="Arial"/>
          <w:bCs/>
          <w:sz w:val="24"/>
          <w:szCs w:val="24"/>
        </w:rPr>
        <w:t>em conformidade com o objeto licitado, e as propostas em valores sucessivos e superiores em até 10% (dez por cento) relativamente à de menor preço.</w:t>
      </w:r>
    </w:p>
    <w:p w:rsidR="00507507" w:rsidRPr="00507507" w:rsidRDefault="00507507" w:rsidP="00507507">
      <w:pPr>
        <w:pStyle w:val="Corpodetexto"/>
        <w:spacing w:after="0"/>
        <w:jc w:val="both"/>
        <w:rPr>
          <w:rFonts w:cs="Arial"/>
          <w:szCs w:val="24"/>
        </w:rPr>
      </w:pPr>
      <w:r w:rsidRPr="00507507">
        <w:rPr>
          <w:rFonts w:cs="Arial"/>
          <w:szCs w:val="24"/>
        </w:rPr>
        <w:t xml:space="preserve">9.1.2. Quando não forem verificadas, no mínimo, três propostas escritas de preços nas condições definidas no item 9.1.1, o pregoeiro classificará as melhores propostas subseqüentes, </w:t>
      </w:r>
      <w:r w:rsidRPr="00507507">
        <w:rPr>
          <w:rFonts w:cs="Arial"/>
          <w:b/>
          <w:szCs w:val="24"/>
        </w:rPr>
        <w:t>até o máximo de três</w:t>
      </w:r>
      <w:r w:rsidRPr="00507507">
        <w:rPr>
          <w:rFonts w:cs="Arial"/>
          <w:szCs w:val="24"/>
        </w:rPr>
        <w:t>, para que seus autores participem dos lances verbais, quaisquer que sejam os preços oferecidos nas propostas escritas;</w:t>
      </w:r>
    </w:p>
    <w:p w:rsidR="00507507" w:rsidRPr="00507507" w:rsidRDefault="00507507" w:rsidP="00507507">
      <w:pPr>
        <w:spacing w:after="0" w:line="240" w:lineRule="auto"/>
        <w:jc w:val="both"/>
        <w:rPr>
          <w:rFonts w:ascii="Arial" w:hAnsi="Arial" w:cs="Arial"/>
          <w:bCs/>
          <w:sz w:val="24"/>
          <w:szCs w:val="24"/>
        </w:rPr>
      </w:pPr>
      <w:r w:rsidRPr="00507507">
        <w:rPr>
          <w:rFonts w:ascii="Arial" w:hAnsi="Arial" w:cs="Arial"/>
          <w:bCs/>
          <w:sz w:val="24"/>
          <w:szCs w:val="24"/>
        </w:rPr>
        <w:t>9.1.3. Aos proponentes classificados será dada oportunidade para nova disputa, por meio de lances verbais e sucessivos, de valores distintos e decrescentes.</w:t>
      </w:r>
    </w:p>
    <w:p w:rsidR="00507507" w:rsidRPr="00507507" w:rsidRDefault="00507507" w:rsidP="00507507">
      <w:pPr>
        <w:spacing w:after="0" w:line="240" w:lineRule="auto"/>
        <w:jc w:val="both"/>
        <w:rPr>
          <w:rFonts w:ascii="Arial" w:hAnsi="Arial" w:cs="Arial"/>
          <w:bCs/>
          <w:sz w:val="24"/>
          <w:szCs w:val="24"/>
        </w:rPr>
      </w:pPr>
      <w:r w:rsidRPr="00507507">
        <w:rPr>
          <w:rFonts w:ascii="Arial" w:hAnsi="Arial" w:cs="Arial"/>
          <w:bCs/>
          <w:sz w:val="24"/>
          <w:szCs w:val="24"/>
        </w:rPr>
        <w:lastRenderedPageBreak/>
        <w:t>9.1.4. A desistência em apresentar lance verbal, quando convocado pelo pregoeiro, implicará na exclusão do licitante da etapa de lances verbais e na manutenção do último preço apresentado pelo licitante, para efeito de posterior ordenação das propostas.</w:t>
      </w:r>
    </w:p>
    <w:p w:rsidR="00507507" w:rsidRPr="00162612" w:rsidRDefault="00507507" w:rsidP="00507507">
      <w:pPr>
        <w:spacing w:after="0" w:line="240" w:lineRule="auto"/>
        <w:jc w:val="both"/>
        <w:rPr>
          <w:rFonts w:ascii="Arial" w:hAnsi="Arial" w:cs="Arial"/>
          <w:b/>
          <w:color w:val="000000"/>
          <w:sz w:val="24"/>
          <w:szCs w:val="24"/>
        </w:rPr>
      </w:pPr>
      <w:r w:rsidRPr="00507507">
        <w:rPr>
          <w:rFonts w:ascii="Arial" w:hAnsi="Arial" w:cs="Arial"/>
          <w:bCs/>
          <w:sz w:val="24"/>
          <w:szCs w:val="24"/>
        </w:rPr>
        <w:t xml:space="preserve">9.1.5. Após este ato, será encerrada a etapa competitiva e ordenadas as ofertas, exclusivamente pelo critério de </w:t>
      </w:r>
      <w:r w:rsidRPr="00507507">
        <w:rPr>
          <w:rFonts w:ascii="Arial" w:hAnsi="Arial" w:cs="Arial"/>
          <w:b/>
          <w:color w:val="000000"/>
          <w:sz w:val="24"/>
          <w:szCs w:val="24"/>
        </w:rPr>
        <w:t xml:space="preserve">MENOR PREÇO </w:t>
      </w:r>
      <w:r w:rsidR="00162612">
        <w:rPr>
          <w:rFonts w:ascii="Arial" w:hAnsi="Arial" w:cs="Arial"/>
          <w:b/>
          <w:color w:val="000000"/>
          <w:sz w:val="24"/>
          <w:szCs w:val="24"/>
        </w:rPr>
        <w:t>GLOBAL</w:t>
      </w:r>
      <w:r w:rsidRPr="00507507">
        <w:rPr>
          <w:rFonts w:ascii="Arial" w:hAnsi="Arial" w:cs="Arial"/>
          <w:b/>
          <w:color w:val="000000"/>
          <w:sz w:val="24"/>
          <w:szCs w:val="24"/>
        </w:rPr>
        <w:t>.</w:t>
      </w:r>
    </w:p>
    <w:p w:rsidR="00507507" w:rsidRPr="00507507" w:rsidRDefault="00507507" w:rsidP="00507507">
      <w:pPr>
        <w:spacing w:after="0" w:line="240" w:lineRule="auto"/>
        <w:jc w:val="both"/>
        <w:rPr>
          <w:rFonts w:ascii="Arial" w:hAnsi="Arial" w:cs="Arial"/>
          <w:bCs/>
          <w:sz w:val="24"/>
          <w:szCs w:val="24"/>
        </w:rPr>
      </w:pPr>
      <w:r w:rsidRPr="00507507">
        <w:rPr>
          <w:rFonts w:ascii="Arial" w:hAnsi="Arial" w:cs="Arial"/>
          <w:bCs/>
          <w:sz w:val="24"/>
          <w:szCs w:val="24"/>
        </w:rPr>
        <w:t>9.1.6. O Pregoeiro examinará a aceitabilidade, quanto ao objeto e valor apresentados pela primeira classificada, conforme definido neste Edital e seus Anexos, decidindo motivadamente a respeito.</w:t>
      </w:r>
    </w:p>
    <w:p w:rsidR="00507507" w:rsidRPr="00507507" w:rsidRDefault="00507507" w:rsidP="00507507">
      <w:pPr>
        <w:spacing w:after="0" w:line="240" w:lineRule="auto"/>
        <w:jc w:val="both"/>
        <w:rPr>
          <w:rFonts w:ascii="Arial" w:hAnsi="Arial" w:cs="Arial"/>
          <w:bCs/>
          <w:sz w:val="24"/>
          <w:szCs w:val="24"/>
        </w:rPr>
      </w:pPr>
      <w:r w:rsidRPr="00507507">
        <w:rPr>
          <w:rFonts w:ascii="Arial" w:hAnsi="Arial" w:cs="Arial"/>
          <w:bCs/>
          <w:sz w:val="24"/>
          <w:szCs w:val="24"/>
        </w:rPr>
        <w:t xml:space="preserve">9.1.7. Sendo aceitável a oferta, será verificado o atendimento das condições </w:t>
      </w:r>
      <w:proofErr w:type="spellStart"/>
      <w:r w:rsidRPr="00507507">
        <w:rPr>
          <w:rFonts w:ascii="Arial" w:hAnsi="Arial" w:cs="Arial"/>
          <w:bCs/>
          <w:sz w:val="24"/>
          <w:szCs w:val="24"/>
        </w:rPr>
        <w:t>habilitatórias</w:t>
      </w:r>
      <w:proofErr w:type="spellEnd"/>
      <w:r w:rsidRPr="00507507">
        <w:rPr>
          <w:rFonts w:ascii="Arial" w:hAnsi="Arial" w:cs="Arial"/>
          <w:bCs/>
          <w:sz w:val="24"/>
          <w:szCs w:val="24"/>
        </w:rPr>
        <w:t xml:space="preserve"> pelo licitante que a tiver formulado, conforme documentação exigida neste edital.</w:t>
      </w:r>
    </w:p>
    <w:p w:rsidR="00507507" w:rsidRPr="00507507" w:rsidRDefault="00507507" w:rsidP="00507507">
      <w:pPr>
        <w:spacing w:after="0" w:line="240" w:lineRule="auto"/>
        <w:jc w:val="both"/>
        <w:rPr>
          <w:rFonts w:ascii="Arial" w:hAnsi="Arial" w:cs="Arial"/>
          <w:bCs/>
          <w:sz w:val="24"/>
          <w:szCs w:val="24"/>
        </w:rPr>
      </w:pPr>
      <w:r w:rsidRPr="00507507">
        <w:rPr>
          <w:rFonts w:ascii="Arial" w:hAnsi="Arial" w:cs="Arial"/>
          <w:bCs/>
          <w:sz w:val="24"/>
          <w:szCs w:val="24"/>
        </w:rPr>
        <w:t xml:space="preserve">9.1.8. Constatado o atendimento pleno às exigências </w:t>
      </w:r>
      <w:proofErr w:type="spellStart"/>
      <w:r w:rsidRPr="00507507">
        <w:rPr>
          <w:rFonts w:ascii="Arial" w:hAnsi="Arial" w:cs="Arial"/>
          <w:bCs/>
          <w:sz w:val="24"/>
          <w:szCs w:val="24"/>
        </w:rPr>
        <w:t>editalícias</w:t>
      </w:r>
      <w:proofErr w:type="spellEnd"/>
      <w:r w:rsidRPr="00507507">
        <w:rPr>
          <w:rFonts w:ascii="Arial" w:hAnsi="Arial" w:cs="Arial"/>
          <w:bCs/>
          <w:sz w:val="24"/>
          <w:szCs w:val="24"/>
        </w:rPr>
        <w:t>, será declarado o proponente vencedor, sendo-lhe adjudicado o objeto deste Edital e seus Anexos, pelo Pregoeiro.</w:t>
      </w:r>
    </w:p>
    <w:p w:rsidR="00507507" w:rsidRPr="00507507" w:rsidRDefault="00507507" w:rsidP="00507507">
      <w:pPr>
        <w:spacing w:after="0" w:line="240" w:lineRule="auto"/>
        <w:jc w:val="both"/>
        <w:rPr>
          <w:rFonts w:ascii="Arial" w:hAnsi="Arial" w:cs="Arial"/>
          <w:bCs/>
          <w:sz w:val="24"/>
          <w:szCs w:val="24"/>
        </w:rPr>
      </w:pPr>
      <w:r w:rsidRPr="00507507">
        <w:rPr>
          <w:rFonts w:ascii="Arial" w:hAnsi="Arial" w:cs="Arial"/>
          <w:bCs/>
          <w:sz w:val="24"/>
          <w:szCs w:val="24"/>
        </w:rPr>
        <w:t xml:space="preserve">9.1.9. Se a oferta não for aceitável ou se o proponente não atender às exigências </w:t>
      </w:r>
      <w:proofErr w:type="spellStart"/>
      <w:r w:rsidRPr="00507507">
        <w:rPr>
          <w:rFonts w:ascii="Arial" w:hAnsi="Arial" w:cs="Arial"/>
          <w:bCs/>
          <w:sz w:val="24"/>
          <w:szCs w:val="24"/>
        </w:rPr>
        <w:t>editalícias</w:t>
      </w:r>
      <w:proofErr w:type="spellEnd"/>
      <w:r w:rsidRPr="00507507">
        <w:rPr>
          <w:rFonts w:ascii="Arial" w:hAnsi="Arial" w:cs="Arial"/>
          <w:bCs/>
          <w:sz w:val="24"/>
          <w:szCs w:val="24"/>
        </w:rPr>
        <w:t>, o Pregoeiro examinará as ofertas subseqüentes, na ordem de classificação, até a apuração de uma proposta que atenda a todas as exigências, sendo respectivo proponente declarado vencedor e a ele adjudicado o objeto definido neste Edital e seus Anexos.</w:t>
      </w:r>
    </w:p>
    <w:p w:rsidR="00507507" w:rsidRPr="00507507" w:rsidRDefault="00507507" w:rsidP="00507507">
      <w:pPr>
        <w:spacing w:after="0" w:line="240" w:lineRule="auto"/>
        <w:jc w:val="both"/>
        <w:rPr>
          <w:rFonts w:ascii="Arial" w:hAnsi="Arial" w:cs="Arial"/>
          <w:bCs/>
          <w:sz w:val="24"/>
          <w:szCs w:val="24"/>
        </w:rPr>
      </w:pPr>
      <w:r w:rsidRPr="00507507">
        <w:rPr>
          <w:rFonts w:ascii="Arial" w:hAnsi="Arial" w:cs="Arial"/>
          <w:bCs/>
          <w:sz w:val="24"/>
          <w:szCs w:val="24"/>
        </w:rPr>
        <w:t>9.1.10. Da reunião lavrar-se-á ata circunstanciada, na qual serão registradas as ocorrências relevantes e que, ao final, deverá obrigatoriamente ser assinada pelo Pregoeiro e licitantes presentes, ressaltando-se que poderá constar a assinatura da equipe de apoio, sendo-lhes facultado este direito.</w:t>
      </w:r>
    </w:p>
    <w:p w:rsidR="00507507" w:rsidRPr="00507507" w:rsidRDefault="00507507" w:rsidP="00507507">
      <w:pPr>
        <w:spacing w:after="0" w:line="240" w:lineRule="auto"/>
        <w:jc w:val="both"/>
        <w:rPr>
          <w:rFonts w:ascii="Arial" w:hAnsi="Arial" w:cs="Arial"/>
          <w:bCs/>
          <w:sz w:val="24"/>
          <w:szCs w:val="24"/>
        </w:rPr>
      </w:pPr>
      <w:r w:rsidRPr="00507507">
        <w:rPr>
          <w:rFonts w:ascii="Arial" w:hAnsi="Arial" w:cs="Arial"/>
          <w:bCs/>
          <w:sz w:val="24"/>
          <w:szCs w:val="24"/>
        </w:rPr>
        <w:t>9.1.11. Verificando-se, no curso da análise, o descumprimento de requisitos estabelecidos neste Edital e seus Anexos, a Proposta será desclassificada.</w:t>
      </w:r>
    </w:p>
    <w:p w:rsidR="00507507" w:rsidRPr="00507507" w:rsidRDefault="00507507" w:rsidP="00507507">
      <w:pPr>
        <w:spacing w:after="0" w:line="240" w:lineRule="auto"/>
        <w:jc w:val="both"/>
        <w:rPr>
          <w:rFonts w:ascii="Arial" w:hAnsi="Arial" w:cs="Arial"/>
          <w:bCs/>
          <w:sz w:val="24"/>
          <w:szCs w:val="24"/>
        </w:rPr>
      </w:pPr>
      <w:r w:rsidRPr="00507507">
        <w:rPr>
          <w:rFonts w:ascii="Arial" w:hAnsi="Arial" w:cs="Arial"/>
          <w:bCs/>
          <w:sz w:val="24"/>
          <w:szCs w:val="24"/>
        </w:rPr>
        <w:t>9.1.12. Em caso de divergência entre informações contidas em documentação impressa em Sessão e na proposta específica, prevalecerá a da proposta.</w:t>
      </w:r>
    </w:p>
    <w:p w:rsidR="00507507" w:rsidRPr="00507507" w:rsidRDefault="00507507" w:rsidP="00507507">
      <w:pPr>
        <w:spacing w:after="0" w:line="240" w:lineRule="auto"/>
        <w:jc w:val="both"/>
        <w:rPr>
          <w:rFonts w:ascii="Arial" w:hAnsi="Arial" w:cs="Arial"/>
          <w:bCs/>
          <w:sz w:val="24"/>
          <w:szCs w:val="24"/>
        </w:rPr>
      </w:pPr>
      <w:r w:rsidRPr="00507507">
        <w:rPr>
          <w:rFonts w:ascii="Arial" w:hAnsi="Arial" w:cs="Arial"/>
          <w:bCs/>
          <w:sz w:val="24"/>
          <w:szCs w:val="24"/>
        </w:rPr>
        <w:t>9.1.13. Não será considerada qualquer oferta de vantagem não prevista no objeto deste Edital e seus Anexos.</w:t>
      </w:r>
    </w:p>
    <w:p w:rsidR="006F366C" w:rsidRDefault="006F366C" w:rsidP="00507507">
      <w:pPr>
        <w:spacing w:after="0" w:line="240" w:lineRule="auto"/>
        <w:jc w:val="both"/>
        <w:rPr>
          <w:rFonts w:ascii="Arial" w:hAnsi="Arial" w:cs="Arial"/>
          <w:b/>
          <w:bCs/>
          <w:sz w:val="24"/>
          <w:szCs w:val="24"/>
        </w:rPr>
      </w:pPr>
    </w:p>
    <w:p w:rsidR="00162612" w:rsidRPr="00162612" w:rsidRDefault="00162612" w:rsidP="00162612">
      <w:pPr>
        <w:autoSpaceDE w:val="0"/>
        <w:autoSpaceDN w:val="0"/>
        <w:adjustRightInd w:val="0"/>
        <w:spacing w:after="0" w:line="240" w:lineRule="auto"/>
        <w:ind w:right="45"/>
        <w:jc w:val="both"/>
        <w:rPr>
          <w:rFonts w:ascii="Arial" w:hAnsi="Arial" w:cs="Arial"/>
          <w:b/>
          <w:color w:val="000000"/>
          <w:sz w:val="24"/>
          <w:szCs w:val="24"/>
        </w:rPr>
      </w:pPr>
      <w:r w:rsidRPr="00162612">
        <w:rPr>
          <w:rFonts w:ascii="Arial" w:hAnsi="Arial" w:cs="Arial"/>
          <w:b/>
          <w:bCs/>
          <w:sz w:val="24"/>
          <w:szCs w:val="24"/>
        </w:rPr>
        <w:t xml:space="preserve">CRITÉRIOS DE JULGAMENTO DAS PROPOSTAS QUANDO </w:t>
      </w:r>
      <w:r w:rsidRPr="00162612">
        <w:rPr>
          <w:rFonts w:ascii="Arial" w:hAnsi="Arial" w:cs="Arial"/>
          <w:b/>
          <w:iCs/>
          <w:color w:val="000000"/>
          <w:sz w:val="24"/>
          <w:szCs w:val="24"/>
        </w:rPr>
        <w:t>DA PARTICIPAÇÃO DE MICROEMPRESAS E EMPRESAS DE PEQUENO PORTE</w:t>
      </w:r>
    </w:p>
    <w:p w:rsidR="00162612" w:rsidRPr="00162612" w:rsidRDefault="00162612" w:rsidP="00162612">
      <w:pPr>
        <w:spacing w:after="0" w:line="240" w:lineRule="auto"/>
        <w:ind w:right="45"/>
        <w:jc w:val="both"/>
        <w:rPr>
          <w:rFonts w:ascii="Arial" w:hAnsi="Arial" w:cs="Arial"/>
          <w:b/>
          <w:bCs/>
          <w:sz w:val="24"/>
          <w:szCs w:val="24"/>
        </w:rPr>
      </w:pPr>
    </w:p>
    <w:p w:rsidR="00162612" w:rsidRPr="00162612" w:rsidRDefault="00162612" w:rsidP="00162612">
      <w:pPr>
        <w:autoSpaceDE w:val="0"/>
        <w:autoSpaceDN w:val="0"/>
        <w:adjustRightInd w:val="0"/>
        <w:spacing w:after="0" w:line="240" w:lineRule="auto"/>
        <w:ind w:right="45"/>
        <w:jc w:val="both"/>
        <w:rPr>
          <w:rFonts w:ascii="Arial" w:hAnsi="Arial" w:cs="Arial"/>
          <w:iCs/>
          <w:color w:val="000000"/>
          <w:sz w:val="24"/>
          <w:szCs w:val="24"/>
        </w:rPr>
      </w:pPr>
      <w:r w:rsidRPr="00162612">
        <w:rPr>
          <w:rFonts w:ascii="Arial" w:hAnsi="Arial" w:cs="Arial"/>
          <w:iCs/>
          <w:color w:val="000000"/>
          <w:sz w:val="24"/>
          <w:szCs w:val="24"/>
        </w:rPr>
        <w:t>1</w:t>
      </w:r>
      <w:r>
        <w:rPr>
          <w:rFonts w:ascii="Arial" w:hAnsi="Arial" w:cs="Arial"/>
          <w:iCs/>
          <w:color w:val="000000"/>
          <w:sz w:val="24"/>
          <w:szCs w:val="24"/>
        </w:rPr>
        <w:t>0</w:t>
      </w:r>
      <w:r w:rsidRPr="00162612">
        <w:rPr>
          <w:rFonts w:ascii="Arial" w:hAnsi="Arial" w:cs="Arial"/>
          <w:iCs/>
          <w:color w:val="000000"/>
          <w:sz w:val="24"/>
          <w:szCs w:val="24"/>
        </w:rPr>
        <w:t>.1. Nos termos dos artigos da Lei Complementar nº. 123/06, após a classificação final dos preços propostos, como critério de desempate, será dada preferência à contratação para as microempresas e empresas de pequeno porte, desde que o menor preço ofertado não seja de uma microempresa ou empresa de pequeno porte.</w:t>
      </w:r>
    </w:p>
    <w:p w:rsidR="00162612" w:rsidRPr="00162612" w:rsidRDefault="00162612" w:rsidP="00162612">
      <w:pPr>
        <w:autoSpaceDE w:val="0"/>
        <w:autoSpaceDN w:val="0"/>
        <w:adjustRightInd w:val="0"/>
        <w:spacing w:after="0" w:line="240" w:lineRule="auto"/>
        <w:ind w:right="45"/>
        <w:jc w:val="both"/>
        <w:rPr>
          <w:rFonts w:ascii="Arial" w:hAnsi="Arial" w:cs="Arial"/>
          <w:iCs/>
          <w:color w:val="000000"/>
          <w:sz w:val="24"/>
          <w:szCs w:val="24"/>
        </w:rPr>
      </w:pPr>
      <w:r w:rsidRPr="00162612">
        <w:rPr>
          <w:rFonts w:ascii="Arial" w:hAnsi="Arial" w:cs="Arial"/>
          <w:iCs/>
          <w:color w:val="000000"/>
          <w:sz w:val="24"/>
          <w:szCs w:val="24"/>
        </w:rPr>
        <w:t>1</w:t>
      </w:r>
      <w:r>
        <w:rPr>
          <w:rFonts w:ascii="Arial" w:hAnsi="Arial" w:cs="Arial"/>
          <w:iCs/>
          <w:color w:val="000000"/>
          <w:sz w:val="24"/>
          <w:szCs w:val="24"/>
        </w:rPr>
        <w:t>0</w:t>
      </w:r>
      <w:r w:rsidRPr="00162612">
        <w:rPr>
          <w:rFonts w:ascii="Arial" w:hAnsi="Arial" w:cs="Arial"/>
          <w:iCs/>
          <w:color w:val="000000"/>
          <w:sz w:val="24"/>
          <w:szCs w:val="24"/>
        </w:rPr>
        <w:t>.1.1. O empate mencionado no caput deste item será verificado na(s) situação (</w:t>
      </w:r>
      <w:proofErr w:type="spellStart"/>
      <w:r w:rsidRPr="00162612">
        <w:rPr>
          <w:rFonts w:ascii="Arial" w:hAnsi="Arial" w:cs="Arial"/>
          <w:iCs/>
          <w:color w:val="000000"/>
          <w:sz w:val="24"/>
          <w:szCs w:val="24"/>
        </w:rPr>
        <w:t>ões</w:t>
      </w:r>
      <w:proofErr w:type="spellEnd"/>
      <w:r w:rsidRPr="00162612">
        <w:rPr>
          <w:rFonts w:ascii="Arial" w:hAnsi="Arial" w:cs="Arial"/>
          <w:iCs/>
          <w:color w:val="000000"/>
          <w:sz w:val="24"/>
          <w:szCs w:val="24"/>
        </w:rPr>
        <w:t xml:space="preserve">) em que a(s) proposta(s) apresentada(s) pela microempresa ou empresa de pequeno porte seja igual ou até 5% (cinco por cento) superiores à(s) proposta(s) mais bem classificada(s) em cada item, </w:t>
      </w:r>
      <w:proofErr w:type="gramStart"/>
      <w:r w:rsidRPr="00162612">
        <w:rPr>
          <w:rFonts w:ascii="Arial" w:hAnsi="Arial" w:cs="Arial"/>
          <w:iCs/>
          <w:color w:val="000000"/>
          <w:sz w:val="24"/>
          <w:szCs w:val="24"/>
        </w:rPr>
        <w:t>ocasião(</w:t>
      </w:r>
      <w:proofErr w:type="spellStart"/>
      <w:proofErr w:type="gramEnd"/>
      <w:r w:rsidRPr="00162612">
        <w:rPr>
          <w:rFonts w:ascii="Arial" w:hAnsi="Arial" w:cs="Arial"/>
          <w:iCs/>
          <w:color w:val="000000"/>
          <w:sz w:val="24"/>
          <w:szCs w:val="24"/>
        </w:rPr>
        <w:t>ões</w:t>
      </w:r>
      <w:proofErr w:type="spellEnd"/>
      <w:r w:rsidRPr="00162612">
        <w:rPr>
          <w:rFonts w:ascii="Arial" w:hAnsi="Arial" w:cs="Arial"/>
          <w:iCs/>
          <w:color w:val="000000"/>
          <w:sz w:val="24"/>
          <w:szCs w:val="24"/>
        </w:rPr>
        <w:t>) na(s) qual(is), proceder-se-á da seguinte forma:</w:t>
      </w:r>
    </w:p>
    <w:p w:rsidR="00162612" w:rsidRPr="00162612" w:rsidRDefault="00162612" w:rsidP="00162612">
      <w:pPr>
        <w:autoSpaceDE w:val="0"/>
        <w:autoSpaceDN w:val="0"/>
        <w:adjustRightInd w:val="0"/>
        <w:spacing w:after="0" w:line="240" w:lineRule="auto"/>
        <w:ind w:left="708" w:right="45"/>
        <w:jc w:val="both"/>
        <w:rPr>
          <w:rFonts w:ascii="Arial" w:hAnsi="Arial" w:cs="Arial"/>
          <w:iCs/>
          <w:color w:val="000000"/>
          <w:sz w:val="24"/>
          <w:szCs w:val="24"/>
        </w:rPr>
      </w:pPr>
      <w:r w:rsidRPr="00162612">
        <w:rPr>
          <w:rFonts w:ascii="Arial" w:hAnsi="Arial" w:cs="Arial"/>
          <w:iCs/>
          <w:color w:val="000000"/>
          <w:sz w:val="24"/>
          <w:szCs w:val="24"/>
        </w:rPr>
        <w:lastRenderedPageBreak/>
        <w:t>1</w:t>
      </w:r>
      <w:r>
        <w:rPr>
          <w:rFonts w:ascii="Arial" w:hAnsi="Arial" w:cs="Arial"/>
          <w:iCs/>
          <w:color w:val="000000"/>
          <w:sz w:val="24"/>
          <w:szCs w:val="24"/>
        </w:rPr>
        <w:t>0</w:t>
      </w:r>
      <w:r w:rsidRPr="00162612">
        <w:rPr>
          <w:rFonts w:ascii="Arial" w:hAnsi="Arial" w:cs="Arial"/>
          <w:iCs/>
          <w:color w:val="000000"/>
          <w:sz w:val="24"/>
          <w:szCs w:val="24"/>
        </w:rPr>
        <w:t xml:space="preserve">.1.1.1. A microempresa ou empresa de pequeno porte melhor classificada, de acordo com o disposto no subitem </w:t>
      </w:r>
      <w:r>
        <w:rPr>
          <w:rFonts w:ascii="Arial" w:hAnsi="Arial" w:cs="Arial"/>
          <w:iCs/>
          <w:color w:val="000000"/>
          <w:sz w:val="24"/>
          <w:szCs w:val="24"/>
        </w:rPr>
        <w:t>9</w:t>
      </w:r>
      <w:r w:rsidRPr="00162612">
        <w:rPr>
          <w:rFonts w:ascii="Arial" w:hAnsi="Arial" w:cs="Arial"/>
          <w:iCs/>
          <w:color w:val="000000"/>
          <w:sz w:val="24"/>
          <w:szCs w:val="24"/>
        </w:rPr>
        <w:t>.1.1 poderá, no prazo de 5 (cinco) minutos após o encerramento dos lances, sob pena de preclusão, apresentar proposta de preço inferior àquela considerada vencedora do certame, situação em que será adjudicado em seu favor o objeto licitado.</w:t>
      </w:r>
    </w:p>
    <w:p w:rsidR="00162612" w:rsidRPr="00162612" w:rsidRDefault="00162612" w:rsidP="00162612">
      <w:pPr>
        <w:autoSpaceDE w:val="0"/>
        <w:autoSpaceDN w:val="0"/>
        <w:adjustRightInd w:val="0"/>
        <w:spacing w:after="0" w:line="240" w:lineRule="auto"/>
        <w:ind w:left="708" w:right="45"/>
        <w:jc w:val="both"/>
        <w:rPr>
          <w:rFonts w:ascii="Arial" w:hAnsi="Arial" w:cs="Arial"/>
          <w:iCs/>
          <w:color w:val="000000"/>
          <w:sz w:val="24"/>
          <w:szCs w:val="24"/>
        </w:rPr>
      </w:pPr>
      <w:r>
        <w:rPr>
          <w:rFonts w:ascii="Arial" w:hAnsi="Arial" w:cs="Arial"/>
          <w:iCs/>
          <w:color w:val="000000"/>
          <w:sz w:val="24"/>
          <w:szCs w:val="24"/>
        </w:rPr>
        <w:t>10</w:t>
      </w:r>
      <w:r w:rsidRPr="00162612">
        <w:rPr>
          <w:rFonts w:ascii="Arial" w:hAnsi="Arial" w:cs="Arial"/>
          <w:iCs/>
          <w:color w:val="000000"/>
          <w:sz w:val="24"/>
          <w:szCs w:val="24"/>
        </w:rPr>
        <w:t xml:space="preserve">.1.1.2. Não ocorrendo </w:t>
      </w:r>
      <w:proofErr w:type="gramStart"/>
      <w:r w:rsidRPr="00162612">
        <w:rPr>
          <w:rFonts w:ascii="Arial" w:hAnsi="Arial" w:cs="Arial"/>
          <w:iCs/>
          <w:color w:val="000000"/>
          <w:sz w:val="24"/>
          <w:szCs w:val="24"/>
        </w:rPr>
        <w:t>a</w:t>
      </w:r>
      <w:proofErr w:type="gramEnd"/>
      <w:r w:rsidRPr="00162612">
        <w:rPr>
          <w:rFonts w:ascii="Arial" w:hAnsi="Arial" w:cs="Arial"/>
          <w:iCs/>
          <w:color w:val="000000"/>
          <w:sz w:val="24"/>
          <w:szCs w:val="24"/>
        </w:rPr>
        <w:t xml:space="preserve"> contratação da microempresa ou empresa de pequeno porte, na forma do item </w:t>
      </w:r>
      <w:r>
        <w:rPr>
          <w:rFonts w:ascii="Arial" w:hAnsi="Arial" w:cs="Arial"/>
          <w:iCs/>
          <w:color w:val="000000"/>
          <w:sz w:val="24"/>
          <w:szCs w:val="24"/>
        </w:rPr>
        <w:t>9</w:t>
      </w:r>
      <w:r w:rsidRPr="00162612">
        <w:rPr>
          <w:rFonts w:ascii="Arial" w:hAnsi="Arial" w:cs="Arial"/>
          <w:iCs/>
          <w:color w:val="000000"/>
          <w:sz w:val="24"/>
          <w:szCs w:val="24"/>
        </w:rPr>
        <w:t>.1.1.1, serão convocadas as remanescentes que porventura se enquadrem na situação definida no item 10.1.1, na ordem classificatória, para o exercício do mesmo direito.</w:t>
      </w:r>
    </w:p>
    <w:p w:rsidR="00162612" w:rsidRPr="00162612" w:rsidRDefault="00162612" w:rsidP="00162612">
      <w:pPr>
        <w:autoSpaceDE w:val="0"/>
        <w:autoSpaceDN w:val="0"/>
        <w:adjustRightInd w:val="0"/>
        <w:spacing w:after="0" w:line="240" w:lineRule="auto"/>
        <w:ind w:left="708" w:right="45"/>
        <w:jc w:val="both"/>
        <w:rPr>
          <w:rFonts w:ascii="Arial" w:hAnsi="Arial" w:cs="Arial"/>
          <w:iCs/>
          <w:color w:val="000000"/>
          <w:sz w:val="24"/>
          <w:szCs w:val="24"/>
        </w:rPr>
      </w:pPr>
      <w:r>
        <w:rPr>
          <w:rFonts w:ascii="Arial" w:hAnsi="Arial" w:cs="Arial"/>
          <w:iCs/>
          <w:color w:val="000000"/>
          <w:sz w:val="24"/>
          <w:szCs w:val="24"/>
        </w:rPr>
        <w:t>10</w:t>
      </w:r>
      <w:r w:rsidRPr="00162612">
        <w:rPr>
          <w:rFonts w:ascii="Arial" w:hAnsi="Arial" w:cs="Arial"/>
          <w:iCs/>
          <w:color w:val="000000"/>
          <w:sz w:val="24"/>
          <w:szCs w:val="24"/>
        </w:rPr>
        <w:t xml:space="preserve">.1.1.3. No caso de equivalência dos valores apresentados pelas microempresas e empresas de pequeno porte que se encontrem no intervalo estabelecido no subitem </w:t>
      </w:r>
      <w:r>
        <w:rPr>
          <w:rFonts w:ascii="Arial" w:hAnsi="Arial" w:cs="Arial"/>
          <w:iCs/>
          <w:color w:val="000000"/>
          <w:sz w:val="24"/>
          <w:szCs w:val="24"/>
        </w:rPr>
        <w:t>9</w:t>
      </w:r>
      <w:r w:rsidRPr="00162612">
        <w:rPr>
          <w:rFonts w:ascii="Arial" w:hAnsi="Arial" w:cs="Arial"/>
          <w:iCs/>
          <w:color w:val="000000"/>
          <w:sz w:val="24"/>
          <w:szCs w:val="24"/>
        </w:rPr>
        <w:t>.1.1, será realizado sorteio entre elas para que se identifique aquela que primeiro poderá apresentar melhor oferta.</w:t>
      </w:r>
    </w:p>
    <w:p w:rsidR="00162612" w:rsidRPr="00162612" w:rsidRDefault="00162612" w:rsidP="00162612">
      <w:pPr>
        <w:autoSpaceDE w:val="0"/>
        <w:autoSpaceDN w:val="0"/>
        <w:adjustRightInd w:val="0"/>
        <w:spacing w:after="0" w:line="240" w:lineRule="auto"/>
        <w:ind w:left="708" w:right="45"/>
        <w:jc w:val="both"/>
        <w:rPr>
          <w:rFonts w:ascii="Arial" w:hAnsi="Arial" w:cs="Arial"/>
          <w:color w:val="000000"/>
          <w:sz w:val="24"/>
          <w:szCs w:val="24"/>
        </w:rPr>
      </w:pPr>
      <w:r>
        <w:rPr>
          <w:rFonts w:ascii="Arial" w:hAnsi="Arial" w:cs="Arial"/>
          <w:iCs/>
          <w:color w:val="000000"/>
          <w:sz w:val="24"/>
          <w:szCs w:val="24"/>
        </w:rPr>
        <w:t>10</w:t>
      </w:r>
      <w:r w:rsidRPr="00162612">
        <w:rPr>
          <w:rFonts w:ascii="Arial" w:hAnsi="Arial" w:cs="Arial"/>
          <w:iCs/>
          <w:color w:val="000000"/>
          <w:sz w:val="24"/>
          <w:szCs w:val="24"/>
        </w:rPr>
        <w:t>.1.1.4. Na hipótese da não-contratação nos termos previstos nos itens anteriores, o objeto licitado será adjudicado em favor da proposta originalmente vencedora do certame, na própria sessão pública, após verificação da documentação de habilitação.</w:t>
      </w:r>
    </w:p>
    <w:p w:rsidR="00162612" w:rsidRPr="00507507" w:rsidRDefault="00162612" w:rsidP="00507507">
      <w:pPr>
        <w:spacing w:after="0" w:line="240" w:lineRule="auto"/>
        <w:jc w:val="both"/>
        <w:rPr>
          <w:rFonts w:ascii="Arial" w:hAnsi="Arial" w:cs="Arial"/>
          <w:b/>
          <w:bCs/>
          <w:sz w:val="24"/>
          <w:szCs w:val="24"/>
        </w:rPr>
      </w:pPr>
    </w:p>
    <w:p w:rsidR="00507507" w:rsidRPr="00507507" w:rsidRDefault="00507507" w:rsidP="00507507">
      <w:pPr>
        <w:spacing w:after="0" w:line="240" w:lineRule="auto"/>
        <w:jc w:val="both"/>
        <w:rPr>
          <w:rFonts w:ascii="Arial" w:hAnsi="Arial" w:cs="Arial"/>
          <w:b/>
          <w:bCs/>
          <w:sz w:val="24"/>
          <w:szCs w:val="24"/>
        </w:rPr>
      </w:pPr>
      <w:r w:rsidRPr="00507507">
        <w:rPr>
          <w:rFonts w:ascii="Arial" w:hAnsi="Arial" w:cs="Arial"/>
          <w:b/>
          <w:bCs/>
          <w:sz w:val="24"/>
          <w:szCs w:val="24"/>
        </w:rPr>
        <w:t>DA IMPUGNAÇÃO DO ATO CONVOCATÓRIO</w:t>
      </w:r>
    </w:p>
    <w:p w:rsidR="00507507" w:rsidRPr="00507507" w:rsidRDefault="00507507" w:rsidP="00507507">
      <w:pPr>
        <w:spacing w:after="0" w:line="240" w:lineRule="auto"/>
        <w:jc w:val="both"/>
        <w:rPr>
          <w:rFonts w:ascii="Arial" w:hAnsi="Arial" w:cs="Arial"/>
          <w:bCs/>
          <w:sz w:val="24"/>
          <w:szCs w:val="24"/>
        </w:rPr>
      </w:pPr>
    </w:p>
    <w:p w:rsidR="00507507" w:rsidRPr="00507507" w:rsidRDefault="00507507" w:rsidP="00507507">
      <w:pPr>
        <w:spacing w:after="0" w:line="240" w:lineRule="auto"/>
        <w:jc w:val="both"/>
        <w:rPr>
          <w:rFonts w:ascii="Arial" w:hAnsi="Arial" w:cs="Arial"/>
          <w:bCs/>
          <w:sz w:val="24"/>
          <w:szCs w:val="24"/>
        </w:rPr>
      </w:pPr>
      <w:r w:rsidRPr="00507507">
        <w:rPr>
          <w:rFonts w:ascii="Arial" w:hAnsi="Arial" w:cs="Arial"/>
          <w:bCs/>
          <w:sz w:val="24"/>
          <w:szCs w:val="24"/>
        </w:rPr>
        <w:t>1</w:t>
      </w:r>
      <w:r w:rsidR="00162612">
        <w:rPr>
          <w:rFonts w:ascii="Arial" w:hAnsi="Arial" w:cs="Arial"/>
          <w:bCs/>
          <w:sz w:val="24"/>
          <w:szCs w:val="24"/>
        </w:rPr>
        <w:t>1</w:t>
      </w:r>
      <w:r w:rsidRPr="00507507">
        <w:rPr>
          <w:rFonts w:ascii="Arial" w:hAnsi="Arial" w:cs="Arial"/>
          <w:bCs/>
          <w:sz w:val="24"/>
          <w:szCs w:val="24"/>
        </w:rPr>
        <w:t>.1. Até dois dias úteis antes da data fixada para recebimento das propostas, qualquer pessoa poderá solicitar esclarecimentos, providências ou impugnar o ato convocatório do Pregão.</w:t>
      </w:r>
    </w:p>
    <w:p w:rsidR="00507507" w:rsidRPr="00507507" w:rsidRDefault="00507507" w:rsidP="00507507">
      <w:pPr>
        <w:spacing w:after="0" w:line="240" w:lineRule="auto"/>
        <w:jc w:val="both"/>
        <w:rPr>
          <w:rFonts w:ascii="Arial" w:hAnsi="Arial" w:cs="Arial"/>
          <w:bCs/>
          <w:sz w:val="24"/>
          <w:szCs w:val="24"/>
        </w:rPr>
      </w:pPr>
      <w:r w:rsidRPr="00507507">
        <w:rPr>
          <w:rFonts w:ascii="Arial" w:hAnsi="Arial" w:cs="Arial"/>
          <w:bCs/>
          <w:color w:val="000000"/>
          <w:sz w:val="24"/>
          <w:szCs w:val="24"/>
        </w:rPr>
        <w:t>1</w:t>
      </w:r>
      <w:r w:rsidR="00162612">
        <w:rPr>
          <w:rFonts w:ascii="Arial" w:hAnsi="Arial" w:cs="Arial"/>
          <w:bCs/>
          <w:color w:val="000000"/>
          <w:sz w:val="24"/>
          <w:szCs w:val="24"/>
        </w:rPr>
        <w:t>1</w:t>
      </w:r>
      <w:r w:rsidRPr="00507507">
        <w:rPr>
          <w:rFonts w:ascii="Arial" w:hAnsi="Arial" w:cs="Arial"/>
          <w:bCs/>
          <w:color w:val="000000"/>
          <w:sz w:val="24"/>
          <w:szCs w:val="24"/>
        </w:rPr>
        <w:t xml:space="preserve">.1.1. </w:t>
      </w:r>
      <w:r w:rsidRPr="00507507">
        <w:rPr>
          <w:rFonts w:ascii="Arial" w:hAnsi="Arial" w:cs="Arial"/>
          <w:bCs/>
          <w:sz w:val="24"/>
          <w:szCs w:val="24"/>
        </w:rPr>
        <w:t>Não serão reconhecidos os pedidos de impugnação interpostos vencidos os respectivos prazos legais.</w:t>
      </w:r>
    </w:p>
    <w:p w:rsidR="00507507" w:rsidRPr="00507507" w:rsidRDefault="00507507" w:rsidP="00507507">
      <w:pPr>
        <w:spacing w:after="0" w:line="240" w:lineRule="auto"/>
        <w:jc w:val="both"/>
        <w:rPr>
          <w:rFonts w:ascii="Arial" w:hAnsi="Arial" w:cs="Arial"/>
          <w:b/>
          <w:bCs/>
          <w:sz w:val="24"/>
          <w:szCs w:val="24"/>
        </w:rPr>
      </w:pPr>
    </w:p>
    <w:p w:rsidR="00507507" w:rsidRPr="00507507" w:rsidRDefault="00507507" w:rsidP="00507507">
      <w:pPr>
        <w:spacing w:after="0" w:line="240" w:lineRule="auto"/>
        <w:jc w:val="both"/>
        <w:rPr>
          <w:rFonts w:ascii="Arial" w:hAnsi="Arial" w:cs="Arial"/>
          <w:b/>
          <w:bCs/>
          <w:sz w:val="24"/>
          <w:szCs w:val="24"/>
        </w:rPr>
      </w:pPr>
      <w:r w:rsidRPr="00507507">
        <w:rPr>
          <w:rFonts w:ascii="Arial" w:hAnsi="Arial" w:cs="Arial"/>
          <w:b/>
          <w:bCs/>
          <w:sz w:val="24"/>
          <w:szCs w:val="24"/>
        </w:rPr>
        <w:t>DOS RECURSOS</w:t>
      </w:r>
    </w:p>
    <w:p w:rsidR="00507507" w:rsidRPr="00507507" w:rsidRDefault="00507507" w:rsidP="00507507">
      <w:pPr>
        <w:spacing w:after="0" w:line="240" w:lineRule="auto"/>
        <w:jc w:val="both"/>
        <w:rPr>
          <w:rFonts w:ascii="Arial" w:hAnsi="Arial" w:cs="Arial"/>
          <w:bCs/>
          <w:sz w:val="24"/>
          <w:szCs w:val="24"/>
        </w:rPr>
      </w:pPr>
    </w:p>
    <w:p w:rsidR="00507507" w:rsidRPr="00507507" w:rsidRDefault="00507507" w:rsidP="00507507">
      <w:pPr>
        <w:spacing w:after="0" w:line="240" w:lineRule="auto"/>
        <w:jc w:val="both"/>
        <w:rPr>
          <w:rFonts w:ascii="Arial" w:hAnsi="Arial" w:cs="Arial"/>
          <w:bCs/>
          <w:sz w:val="24"/>
          <w:szCs w:val="24"/>
        </w:rPr>
      </w:pPr>
      <w:r w:rsidRPr="00507507">
        <w:rPr>
          <w:rFonts w:ascii="Arial" w:hAnsi="Arial" w:cs="Arial"/>
          <w:bCs/>
          <w:sz w:val="24"/>
          <w:szCs w:val="24"/>
        </w:rPr>
        <w:t>1</w:t>
      </w:r>
      <w:r w:rsidR="00162612">
        <w:rPr>
          <w:rFonts w:ascii="Arial" w:hAnsi="Arial" w:cs="Arial"/>
          <w:bCs/>
          <w:sz w:val="24"/>
          <w:szCs w:val="24"/>
        </w:rPr>
        <w:t>2</w:t>
      </w:r>
      <w:r w:rsidRPr="00507507">
        <w:rPr>
          <w:rFonts w:ascii="Arial" w:hAnsi="Arial" w:cs="Arial"/>
          <w:bCs/>
          <w:sz w:val="24"/>
          <w:szCs w:val="24"/>
        </w:rPr>
        <w:t xml:space="preserve">.1. Declarado o(s) </w:t>
      </w:r>
      <w:proofErr w:type="gramStart"/>
      <w:r w:rsidRPr="00507507">
        <w:rPr>
          <w:rFonts w:ascii="Arial" w:hAnsi="Arial" w:cs="Arial"/>
          <w:bCs/>
          <w:sz w:val="24"/>
          <w:szCs w:val="24"/>
        </w:rPr>
        <w:t>vencedor(</w:t>
      </w:r>
      <w:proofErr w:type="spellStart"/>
      <w:proofErr w:type="gramEnd"/>
      <w:r w:rsidRPr="00507507">
        <w:rPr>
          <w:rFonts w:ascii="Arial" w:hAnsi="Arial" w:cs="Arial"/>
          <w:bCs/>
          <w:sz w:val="24"/>
          <w:szCs w:val="24"/>
        </w:rPr>
        <w:t>es</w:t>
      </w:r>
      <w:proofErr w:type="spellEnd"/>
      <w:r w:rsidRPr="00507507">
        <w:rPr>
          <w:rFonts w:ascii="Arial" w:hAnsi="Arial" w:cs="Arial"/>
          <w:bCs/>
          <w:sz w:val="24"/>
          <w:szCs w:val="24"/>
        </w:rPr>
        <w:t>), qualquer licitante poderá manifestar imediata e motivadamente a intenção de recorrer, quando lhe será concedido o prazo de 03 (três) dias úteis para apresentar as razões do recurso, ficando os demais licitantes, desde logo, intimados para apresentar as contra-razões, em igual número de dias, que começarão a correr no término do prazo do recorrente,  sendo-lhe assegurada vista imediata dos autos.</w:t>
      </w:r>
    </w:p>
    <w:p w:rsidR="00507507" w:rsidRPr="00507507" w:rsidRDefault="00507507" w:rsidP="00507507">
      <w:pPr>
        <w:spacing w:after="0" w:line="240" w:lineRule="auto"/>
        <w:jc w:val="both"/>
        <w:rPr>
          <w:rFonts w:ascii="Arial" w:hAnsi="Arial" w:cs="Arial"/>
          <w:bCs/>
          <w:sz w:val="24"/>
          <w:szCs w:val="24"/>
        </w:rPr>
      </w:pPr>
      <w:r w:rsidRPr="00507507">
        <w:rPr>
          <w:rFonts w:ascii="Arial" w:hAnsi="Arial" w:cs="Arial"/>
          <w:bCs/>
          <w:sz w:val="24"/>
          <w:szCs w:val="24"/>
        </w:rPr>
        <w:t>1</w:t>
      </w:r>
      <w:r w:rsidR="00162612">
        <w:rPr>
          <w:rFonts w:ascii="Arial" w:hAnsi="Arial" w:cs="Arial"/>
          <w:bCs/>
          <w:sz w:val="24"/>
          <w:szCs w:val="24"/>
        </w:rPr>
        <w:t>2</w:t>
      </w:r>
      <w:r w:rsidRPr="00507507">
        <w:rPr>
          <w:rFonts w:ascii="Arial" w:hAnsi="Arial" w:cs="Arial"/>
          <w:bCs/>
          <w:sz w:val="24"/>
          <w:szCs w:val="24"/>
        </w:rPr>
        <w:t>.1.1. A falta de manifestação imediata e motivada do Licitante importará a decadência do direito de recurso.</w:t>
      </w:r>
    </w:p>
    <w:p w:rsidR="00507507" w:rsidRPr="00507507" w:rsidRDefault="00507507" w:rsidP="00507507">
      <w:pPr>
        <w:spacing w:after="0" w:line="240" w:lineRule="auto"/>
        <w:jc w:val="both"/>
        <w:rPr>
          <w:rFonts w:ascii="Arial" w:hAnsi="Arial" w:cs="Arial"/>
          <w:bCs/>
          <w:sz w:val="24"/>
          <w:szCs w:val="24"/>
        </w:rPr>
      </w:pPr>
      <w:r w:rsidRPr="00507507">
        <w:rPr>
          <w:rFonts w:ascii="Arial" w:hAnsi="Arial" w:cs="Arial"/>
          <w:bCs/>
          <w:sz w:val="24"/>
          <w:szCs w:val="24"/>
        </w:rPr>
        <w:t>1</w:t>
      </w:r>
      <w:r w:rsidR="00162612">
        <w:rPr>
          <w:rFonts w:ascii="Arial" w:hAnsi="Arial" w:cs="Arial"/>
          <w:bCs/>
          <w:sz w:val="24"/>
          <w:szCs w:val="24"/>
        </w:rPr>
        <w:t>2</w:t>
      </w:r>
      <w:r w:rsidRPr="00507507">
        <w:rPr>
          <w:rFonts w:ascii="Arial" w:hAnsi="Arial" w:cs="Arial"/>
          <w:bCs/>
          <w:sz w:val="24"/>
          <w:szCs w:val="24"/>
        </w:rPr>
        <w:t>.1.2. Qualquer recurso e impugnação contra a decisão do Pregoeiro, não terão efeito suspensivo.</w:t>
      </w:r>
    </w:p>
    <w:p w:rsidR="00507507" w:rsidRPr="00507507" w:rsidRDefault="00507507" w:rsidP="00507507">
      <w:pPr>
        <w:spacing w:after="0" w:line="240" w:lineRule="auto"/>
        <w:jc w:val="both"/>
        <w:rPr>
          <w:rFonts w:ascii="Arial" w:hAnsi="Arial" w:cs="Arial"/>
          <w:bCs/>
          <w:sz w:val="24"/>
          <w:szCs w:val="24"/>
        </w:rPr>
      </w:pPr>
      <w:r w:rsidRPr="00507507">
        <w:rPr>
          <w:rFonts w:ascii="Arial" w:hAnsi="Arial" w:cs="Arial"/>
          <w:bCs/>
          <w:sz w:val="24"/>
          <w:szCs w:val="24"/>
        </w:rPr>
        <w:t>1</w:t>
      </w:r>
      <w:r w:rsidR="00162612">
        <w:rPr>
          <w:rFonts w:ascii="Arial" w:hAnsi="Arial" w:cs="Arial"/>
          <w:bCs/>
          <w:sz w:val="24"/>
          <w:szCs w:val="24"/>
        </w:rPr>
        <w:t>2</w:t>
      </w:r>
      <w:r w:rsidRPr="00507507">
        <w:rPr>
          <w:rFonts w:ascii="Arial" w:hAnsi="Arial" w:cs="Arial"/>
          <w:bCs/>
          <w:sz w:val="24"/>
          <w:szCs w:val="24"/>
        </w:rPr>
        <w:t>.1.3. O acolhimento do recurso importará a invalidação apenas dos atos insuscetíveis de aproveitamento.</w:t>
      </w:r>
    </w:p>
    <w:p w:rsidR="00507507" w:rsidRPr="00507507" w:rsidRDefault="00507507" w:rsidP="00507507">
      <w:pPr>
        <w:spacing w:after="0" w:line="240" w:lineRule="auto"/>
        <w:jc w:val="both"/>
        <w:rPr>
          <w:rFonts w:ascii="Arial" w:hAnsi="Arial" w:cs="Arial"/>
          <w:bCs/>
          <w:sz w:val="24"/>
          <w:szCs w:val="24"/>
        </w:rPr>
      </w:pPr>
      <w:r w:rsidRPr="00507507">
        <w:rPr>
          <w:rFonts w:ascii="Arial" w:hAnsi="Arial" w:cs="Arial"/>
          <w:bCs/>
          <w:sz w:val="24"/>
          <w:szCs w:val="24"/>
        </w:rPr>
        <w:t>1</w:t>
      </w:r>
      <w:r w:rsidR="00162612">
        <w:rPr>
          <w:rFonts w:ascii="Arial" w:hAnsi="Arial" w:cs="Arial"/>
          <w:bCs/>
          <w:sz w:val="24"/>
          <w:szCs w:val="24"/>
        </w:rPr>
        <w:t>2</w:t>
      </w:r>
      <w:r w:rsidRPr="00507507">
        <w:rPr>
          <w:rFonts w:ascii="Arial" w:hAnsi="Arial" w:cs="Arial"/>
          <w:bCs/>
          <w:sz w:val="24"/>
          <w:szCs w:val="24"/>
        </w:rPr>
        <w:t>.1.4. A petição poderá ser feita na própria sessão de recebimento, e, se oral, será reduzida a termo em ata.</w:t>
      </w:r>
    </w:p>
    <w:p w:rsidR="00113DB8" w:rsidRDefault="00113DB8" w:rsidP="00507507">
      <w:pPr>
        <w:spacing w:after="0" w:line="240" w:lineRule="auto"/>
        <w:jc w:val="both"/>
        <w:rPr>
          <w:rFonts w:ascii="Arial" w:hAnsi="Arial" w:cs="Arial"/>
          <w:bCs/>
          <w:sz w:val="24"/>
          <w:szCs w:val="24"/>
        </w:rPr>
      </w:pPr>
    </w:p>
    <w:p w:rsidR="00113DB8" w:rsidRDefault="00113DB8" w:rsidP="00507507">
      <w:pPr>
        <w:spacing w:after="0" w:line="240" w:lineRule="auto"/>
        <w:jc w:val="both"/>
        <w:rPr>
          <w:rFonts w:ascii="Arial" w:hAnsi="Arial" w:cs="Arial"/>
          <w:bCs/>
          <w:sz w:val="24"/>
          <w:szCs w:val="24"/>
        </w:rPr>
      </w:pPr>
    </w:p>
    <w:p w:rsidR="00507507" w:rsidRPr="00507507" w:rsidRDefault="00507507" w:rsidP="00507507">
      <w:pPr>
        <w:spacing w:after="0" w:line="240" w:lineRule="auto"/>
        <w:jc w:val="both"/>
        <w:rPr>
          <w:rFonts w:ascii="Arial" w:hAnsi="Arial" w:cs="Arial"/>
          <w:bCs/>
          <w:sz w:val="24"/>
          <w:szCs w:val="24"/>
        </w:rPr>
      </w:pPr>
      <w:r w:rsidRPr="00507507">
        <w:rPr>
          <w:rFonts w:ascii="Arial" w:hAnsi="Arial" w:cs="Arial"/>
          <w:bCs/>
          <w:sz w:val="24"/>
          <w:szCs w:val="24"/>
        </w:rPr>
        <w:lastRenderedPageBreak/>
        <w:t>1</w:t>
      </w:r>
      <w:r w:rsidR="00162612">
        <w:rPr>
          <w:rFonts w:ascii="Arial" w:hAnsi="Arial" w:cs="Arial"/>
          <w:bCs/>
          <w:sz w:val="24"/>
          <w:szCs w:val="24"/>
        </w:rPr>
        <w:t>2</w:t>
      </w:r>
      <w:r w:rsidRPr="00507507">
        <w:rPr>
          <w:rFonts w:ascii="Arial" w:hAnsi="Arial" w:cs="Arial"/>
          <w:bCs/>
          <w:sz w:val="24"/>
          <w:szCs w:val="24"/>
        </w:rPr>
        <w:t xml:space="preserve">.1.5. Os autos do processo permanecerão com vista franqueada aos interessados na sala de Licitação, no terceiro andar da Câmara Municipal de Ipatinga, nos dias úteis no horário de </w:t>
      </w:r>
      <w:proofErr w:type="gramStart"/>
      <w:r w:rsidRPr="00507507">
        <w:rPr>
          <w:rFonts w:ascii="Arial" w:hAnsi="Arial" w:cs="Arial"/>
          <w:bCs/>
          <w:sz w:val="24"/>
          <w:szCs w:val="24"/>
        </w:rPr>
        <w:t>12:00</w:t>
      </w:r>
      <w:proofErr w:type="gramEnd"/>
      <w:r w:rsidRPr="00507507">
        <w:rPr>
          <w:rFonts w:ascii="Arial" w:hAnsi="Arial" w:cs="Arial"/>
          <w:bCs/>
          <w:sz w:val="24"/>
          <w:szCs w:val="24"/>
        </w:rPr>
        <w:t xml:space="preserve"> às 18:00 horas. Não serão reconhecidos os recursos interpostos, enviados por fax e vencidos os respectivos prazos legais.</w:t>
      </w:r>
    </w:p>
    <w:p w:rsidR="00507507" w:rsidRPr="00507507" w:rsidRDefault="00507507" w:rsidP="00507507">
      <w:pPr>
        <w:spacing w:after="0" w:line="240" w:lineRule="auto"/>
        <w:jc w:val="both"/>
        <w:rPr>
          <w:rFonts w:ascii="Arial" w:hAnsi="Arial" w:cs="Arial"/>
          <w:b/>
          <w:bCs/>
          <w:sz w:val="24"/>
          <w:szCs w:val="24"/>
        </w:rPr>
      </w:pPr>
    </w:p>
    <w:p w:rsidR="00507507" w:rsidRPr="00D80225" w:rsidRDefault="00507507" w:rsidP="00507507">
      <w:pPr>
        <w:spacing w:after="0" w:line="240" w:lineRule="auto"/>
        <w:jc w:val="both"/>
        <w:rPr>
          <w:rFonts w:ascii="Arial" w:hAnsi="Arial" w:cs="Arial"/>
          <w:b/>
          <w:bCs/>
          <w:sz w:val="24"/>
          <w:szCs w:val="24"/>
        </w:rPr>
      </w:pPr>
      <w:r w:rsidRPr="00D80225">
        <w:rPr>
          <w:rFonts w:ascii="Arial" w:hAnsi="Arial" w:cs="Arial"/>
          <w:b/>
          <w:bCs/>
          <w:sz w:val="24"/>
          <w:szCs w:val="24"/>
        </w:rPr>
        <w:t>DO PAGAMENTO</w:t>
      </w:r>
    </w:p>
    <w:p w:rsidR="00507507" w:rsidRPr="00D80225" w:rsidRDefault="00507507" w:rsidP="00507507">
      <w:pPr>
        <w:spacing w:after="0" w:line="240" w:lineRule="auto"/>
        <w:jc w:val="both"/>
        <w:rPr>
          <w:rFonts w:ascii="Arial" w:hAnsi="Arial" w:cs="Arial"/>
          <w:b/>
          <w:bCs/>
          <w:sz w:val="24"/>
          <w:szCs w:val="24"/>
        </w:rPr>
      </w:pPr>
    </w:p>
    <w:p w:rsidR="00162612" w:rsidRPr="00D80225" w:rsidRDefault="00162612" w:rsidP="00162612">
      <w:pPr>
        <w:spacing w:after="0" w:line="240" w:lineRule="auto"/>
        <w:jc w:val="both"/>
        <w:rPr>
          <w:rFonts w:ascii="Arial" w:hAnsi="Arial" w:cs="Arial"/>
          <w:sz w:val="24"/>
          <w:szCs w:val="24"/>
        </w:rPr>
      </w:pPr>
      <w:r w:rsidRPr="00D80225">
        <w:rPr>
          <w:rFonts w:ascii="Arial" w:hAnsi="Arial" w:cs="Arial"/>
          <w:sz w:val="24"/>
          <w:szCs w:val="24"/>
        </w:rPr>
        <w:t>13.1 – O pagamento será efetuado nas seguintes condições:</w:t>
      </w:r>
    </w:p>
    <w:p w:rsidR="00162612" w:rsidRPr="00D80225" w:rsidRDefault="00162612" w:rsidP="00162612">
      <w:pPr>
        <w:spacing w:after="0" w:line="240" w:lineRule="auto"/>
        <w:jc w:val="both"/>
        <w:rPr>
          <w:rFonts w:ascii="Arial" w:hAnsi="Arial" w:cs="Arial"/>
          <w:sz w:val="24"/>
          <w:szCs w:val="24"/>
        </w:rPr>
      </w:pPr>
    </w:p>
    <w:p w:rsidR="00162612" w:rsidRPr="00D80225" w:rsidRDefault="00162612" w:rsidP="00162612">
      <w:pPr>
        <w:spacing w:after="0" w:line="240" w:lineRule="auto"/>
        <w:jc w:val="both"/>
        <w:rPr>
          <w:rFonts w:ascii="Arial" w:hAnsi="Arial" w:cs="Arial"/>
          <w:sz w:val="24"/>
          <w:szCs w:val="24"/>
        </w:rPr>
      </w:pPr>
      <w:r w:rsidRPr="00D80225">
        <w:rPr>
          <w:rFonts w:ascii="Arial" w:hAnsi="Arial" w:cs="Arial"/>
          <w:sz w:val="24"/>
          <w:szCs w:val="24"/>
        </w:rPr>
        <w:t>a) em moeda corrente.</w:t>
      </w:r>
    </w:p>
    <w:p w:rsidR="00162612" w:rsidRPr="00D80225" w:rsidRDefault="00162612" w:rsidP="00162612">
      <w:pPr>
        <w:spacing w:after="0" w:line="240" w:lineRule="auto"/>
        <w:ind w:right="119"/>
        <w:jc w:val="both"/>
        <w:rPr>
          <w:rFonts w:ascii="Arial" w:hAnsi="Arial" w:cs="Arial"/>
          <w:sz w:val="24"/>
          <w:szCs w:val="24"/>
        </w:rPr>
      </w:pPr>
      <w:r w:rsidRPr="00D80225">
        <w:rPr>
          <w:rFonts w:ascii="Arial" w:hAnsi="Arial" w:cs="Arial"/>
          <w:sz w:val="24"/>
          <w:szCs w:val="24"/>
        </w:rPr>
        <w:t>b) O pagamento pelo objeto do termo de Contrato será efetuado no prazo de até 5 (cinco) dias úteis, contados da apresentação da fatura, mensalmente, em moeda nacional, por meio de ordem bancária, pela Contratante e mediante a apresentação pela Contratada, de documento fiscal hábil de cobrança.</w:t>
      </w:r>
    </w:p>
    <w:p w:rsidR="00162612" w:rsidRPr="00D80225" w:rsidRDefault="00162612" w:rsidP="00162612">
      <w:pPr>
        <w:spacing w:after="0" w:line="240" w:lineRule="auto"/>
        <w:ind w:right="119"/>
        <w:jc w:val="both"/>
        <w:rPr>
          <w:rFonts w:ascii="Arial" w:hAnsi="Arial" w:cs="Arial"/>
          <w:sz w:val="24"/>
          <w:szCs w:val="24"/>
        </w:rPr>
      </w:pPr>
      <w:r w:rsidRPr="00D80225">
        <w:rPr>
          <w:rFonts w:ascii="Arial" w:hAnsi="Arial" w:cs="Arial"/>
          <w:sz w:val="24"/>
          <w:szCs w:val="24"/>
        </w:rPr>
        <w:t xml:space="preserve"> c) Sem qualquer ônus para a Contratante, ou incidência em mora, não será efetuado qualquer pagamento à Contratada:</w:t>
      </w:r>
    </w:p>
    <w:p w:rsidR="00162612" w:rsidRPr="00D80225" w:rsidRDefault="00162612" w:rsidP="00162612">
      <w:pPr>
        <w:pStyle w:val="Corpodetexto27"/>
        <w:ind w:right="119"/>
        <w:rPr>
          <w:rFonts w:cs="Arial"/>
          <w:szCs w:val="24"/>
        </w:rPr>
      </w:pPr>
      <w:r w:rsidRPr="00D80225">
        <w:rPr>
          <w:rFonts w:cs="Arial"/>
          <w:szCs w:val="24"/>
        </w:rPr>
        <w:t>I - Antes:</w:t>
      </w:r>
    </w:p>
    <w:p w:rsidR="00162612" w:rsidRPr="00D80225" w:rsidRDefault="00162612" w:rsidP="00162612">
      <w:pPr>
        <w:spacing w:after="0" w:line="240" w:lineRule="auto"/>
        <w:ind w:right="119"/>
        <w:jc w:val="both"/>
        <w:rPr>
          <w:rFonts w:ascii="Arial" w:hAnsi="Arial" w:cs="Arial"/>
          <w:sz w:val="24"/>
          <w:szCs w:val="24"/>
        </w:rPr>
      </w:pPr>
      <w:r w:rsidRPr="00D80225">
        <w:rPr>
          <w:rFonts w:ascii="Arial" w:hAnsi="Arial" w:cs="Arial"/>
          <w:sz w:val="24"/>
          <w:szCs w:val="24"/>
        </w:rPr>
        <w:t>a) de a fatura ser atestada junto ao Setor responsável pela fiscalização dos serviços, confirmando que os mesmos foram executados na forma contratada;</w:t>
      </w:r>
    </w:p>
    <w:p w:rsidR="00162612" w:rsidRPr="00D80225" w:rsidRDefault="00162612" w:rsidP="00162612">
      <w:pPr>
        <w:spacing w:after="0" w:line="240" w:lineRule="auto"/>
        <w:ind w:right="119"/>
        <w:jc w:val="both"/>
        <w:rPr>
          <w:rFonts w:ascii="Arial" w:hAnsi="Arial" w:cs="Arial"/>
          <w:bCs/>
          <w:sz w:val="24"/>
          <w:szCs w:val="24"/>
        </w:rPr>
      </w:pPr>
      <w:r w:rsidRPr="00D80225">
        <w:rPr>
          <w:rFonts w:ascii="Arial" w:hAnsi="Arial" w:cs="Arial"/>
          <w:sz w:val="24"/>
          <w:szCs w:val="24"/>
        </w:rPr>
        <w:t>b) da liquidação prevista na</w:t>
      </w:r>
      <w:r w:rsidRPr="00D80225">
        <w:rPr>
          <w:rFonts w:ascii="Arial" w:hAnsi="Arial" w:cs="Arial"/>
          <w:b/>
          <w:sz w:val="24"/>
          <w:szCs w:val="24"/>
        </w:rPr>
        <w:t xml:space="preserve"> </w:t>
      </w:r>
      <w:r w:rsidRPr="00D80225">
        <w:rPr>
          <w:rFonts w:ascii="Arial" w:hAnsi="Arial" w:cs="Arial"/>
          <w:bCs/>
          <w:sz w:val="24"/>
          <w:szCs w:val="24"/>
        </w:rPr>
        <w:t>Lei nº. 4.320/64</w:t>
      </w:r>
      <w:r w:rsidRPr="00D80225">
        <w:rPr>
          <w:rFonts w:ascii="Arial" w:hAnsi="Arial" w:cs="Arial"/>
          <w:sz w:val="24"/>
          <w:szCs w:val="24"/>
        </w:rPr>
        <w:t xml:space="preserve">, conforme disposto no artigo 40, XIV, ”a”, da </w:t>
      </w:r>
      <w:r w:rsidRPr="00D80225">
        <w:rPr>
          <w:rFonts w:ascii="Arial" w:hAnsi="Arial" w:cs="Arial"/>
          <w:bCs/>
          <w:sz w:val="24"/>
          <w:szCs w:val="24"/>
        </w:rPr>
        <w:t>Lei nº. 8.666/93;</w:t>
      </w:r>
    </w:p>
    <w:p w:rsidR="00162612" w:rsidRPr="00D80225" w:rsidRDefault="00162612" w:rsidP="00113DB8">
      <w:pPr>
        <w:spacing w:after="0" w:line="240" w:lineRule="auto"/>
        <w:ind w:right="119"/>
        <w:jc w:val="both"/>
        <w:rPr>
          <w:rFonts w:cs="Arial"/>
          <w:szCs w:val="24"/>
        </w:rPr>
      </w:pPr>
      <w:r w:rsidRPr="00D80225">
        <w:rPr>
          <w:rFonts w:ascii="Arial" w:hAnsi="Arial" w:cs="Arial"/>
          <w:sz w:val="24"/>
          <w:szCs w:val="24"/>
        </w:rPr>
        <w:t xml:space="preserve"> </w:t>
      </w:r>
      <w:r w:rsidRPr="00D80225">
        <w:rPr>
          <w:rFonts w:cs="Arial"/>
          <w:szCs w:val="24"/>
        </w:rPr>
        <w:t>II - Enquanto houver pendência relativa:</w:t>
      </w:r>
    </w:p>
    <w:p w:rsidR="00162612" w:rsidRPr="00D80225" w:rsidRDefault="00162612" w:rsidP="00162612">
      <w:pPr>
        <w:spacing w:after="0" w:line="240" w:lineRule="auto"/>
        <w:ind w:right="119"/>
        <w:jc w:val="both"/>
        <w:rPr>
          <w:rFonts w:ascii="Arial" w:hAnsi="Arial" w:cs="Arial"/>
          <w:sz w:val="24"/>
          <w:szCs w:val="24"/>
        </w:rPr>
      </w:pPr>
      <w:r w:rsidRPr="00D80225">
        <w:rPr>
          <w:rFonts w:ascii="Arial" w:hAnsi="Arial" w:cs="Arial"/>
          <w:sz w:val="24"/>
          <w:szCs w:val="24"/>
        </w:rPr>
        <w:t>a) à liquidação de obrigação financeira em virtude de penalidade ou inadimplência contratual;</w:t>
      </w:r>
    </w:p>
    <w:p w:rsidR="00162612" w:rsidRPr="00D80225" w:rsidRDefault="00162612" w:rsidP="00162612">
      <w:pPr>
        <w:spacing w:after="0" w:line="240" w:lineRule="auto"/>
        <w:ind w:right="119"/>
        <w:jc w:val="both"/>
        <w:rPr>
          <w:rFonts w:ascii="Arial" w:hAnsi="Arial" w:cs="Arial"/>
          <w:sz w:val="24"/>
          <w:szCs w:val="24"/>
        </w:rPr>
      </w:pPr>
      <w:r w:rsidRPr="00D80225">
        <w:rPr>
          <w:rFonts w:ascii="Arial" w:hAnsi="Arial" w:cs="Arial"/>
          <w:sz w:val="24"/>
          <w:szCs w:val="24"/>
        </w:rPr>
        <w:t>b) à apresentação de documentação exigida em disposição do edital ou contrato;</w:t>
      </w:r>
    </w:p>
    <w:p w:rsidR="00162612" w:rsidRPr="00D80225" w:rsidRDefault="00162612" w:rsidP="00162612">
      <w:pPr>
        <w:spacing w:after="0" w:line="240" w:lineRule="auto"/>
        <w:ind w:right="119"/>
        <w:jc w:val="both"/>
        <w:rPr>
          <w:rFonts w:ascii="Arial" w:hAnsi="Arial" w:cs="Arial"/>
          <w:sz w:val="24"/>
          <w:szCs w:val="24"/>
        </w:rPr>
      </w:pPr>
      <w:r w:rsidRPr="00D80225">
        <w:rPr>
          <w:rFonts w:ascii="Arial" w:hAnsi="Arial" w:cs="Arial"/>
          <w:sz w:val="24"/>
          <w:szCs w:val="24"/>
        </w:rPr>
        <w:t>c) à comprovação da manutenção das condições iniciais de contratação quanto à situação de regularidade fiscal da empresa.</w:t>
      </w:r>
    </w:p>
    <w:p w:rsidR="00162612" w:rsidRPr="00D80225" w:rsidRDefault="00162612" w:rsidP="00162612">
      <w:pPr>
        <w:spacing w:after="0" w:line="240" w:lineRule="auto"/>
        <w:ind w:right="119"/>
        <w:jc w:val="both"/>
        <w:rPr>
          <w:rFonts w:ascii="Arial" w:hAnsi="Arial" w:cs="Arial"/>
          <w:sz w:val="24"/>
          <w:szCs w:val="24"/>
        </w:rPr>
      </w:pPr>
    </w:p>
    <w:p w:rsidR="00162612" w:rsidRPr="00D80225" w:rsidRDefault="00162612" w:rsidP="00162612">
      <w:pPr>
        <w:spacing w:after="0" w:line="240" w:lineRule="auto"/>
        <w:ind w:right="119"/>
        <w:jc w:val="both"/>
        <w:rPr>
          <w:rFonts w:ascii="Arial" w:hAnsi="Arial" w:cs="Arial"/>
          <w:sz w:val="24"/>
          <w:szCs w:val="24"/>
        </w:rPr>
      </w:pPr>
      <w:r w:rsidRPr="00D80225">
        <w:rPr>
          <w:rFonts w:ascii="Arial" w:hAnsi="Arial" w:cs="Arial"/>
          <w:sz w:val="24"/>
          <w:szCs w:val="24"/>
        </w:rPr>
        <w:t>13.2</w:t>
      </w:r>
      <w:r w:rsidRPr="00D80225">
        <w:rPr>
          <w:rFonts w:ascii="Arial" w:hAnsi="Arial" w:cs="Arial"/>
          <w:sz w:val="24"/>
          <w:szCs w:val="24"/>
        </w:rPr>
        <w:tab/>
        <w:t>A Administração reserva-se, ainda, no direito de somente efetuar o pagamento da prestação dos serviços contínuos após a comprovação do pagamento dos correspondentes salários dos empregados da Contratada e dos respectivos encargos sociais. Essa comprovação será demonstrada mediante a apresentação de documentos oficiais, individualizados e identificados por contrato, correspondentes ao mês do adimplemento da obrigação ou, excepcionalmente, do mês anterior, quando ainda não vencidas as referidas contribuições.</w:t>
      </w:r>
    </w:p>
    <w:p w:rsidR="00162612" w:rsidRPr="00D80225" w:rsidRDefault="00162612" w:rsidP="00162612">
      <w:pPr>
        <w:spacing w:after="0" w:line="240" w:lineRule="auto"/>
        <w:ind w:right="119"/>
        <w:jc w:val="both"/>
        <w:rPr>
          <w:rFonts w:ascii="Arial" w:hAnsi="Arial" w:cs="Arial"/>
          <w:sz w:val="24"/>
          <w:szCs w:val="24"/>
        </w:rPr>
      </w:pPr>
    </w:p>
    <w:p w:rsidR="00162612" w:rsidRPr="00D80225" w:rsidRDefault="00162612" w:rsidP="00162612">
      <w:pPr>
        <w:spacing w:after="0" w:line="240" w:lineRule="auto"/>
        <w:ind w:right="119"/>
        <w:jc w:val="both"/>
        <w:rPr>
          <w:rFonts w:ascii="Arial" w:hAnsi="Arial" w:cs="Arial"/>
          <w:sz w:val="24"/>
          <w:szCs w:val="24"/>
        </w:rPr>
      </w:pPr>
      <w:r w:rsidRPr="00D80225">
        <w:rPr>
          <w:rFonts w:ascii="Arial" w:hAnsi="Arial" w:cs="Arial"/>
          <w:sz w:val="24"/>
          <w:szCs w:val="24"/>
        </w:rPr>
        <w:t>13.3</w:t>
      </w:r>
      <w:r w:rsidRPr="00D80225">
        <w:rPr>
          <w:rFonts w:ascii="Arial" w:hAnsi="Arial" w:cs="Arial"/>
          <w:sz w:val="24"/>
          <w:szCs w:val="24"/>
        </w:rPr>
        <w:tab/>
        <w:t>O pagamento efetuado pela Administração não exclui a responsabilidade da CONTRATADA pelo perfeito desempenho na prestação dos serviços e de quaisquer irregularidades detectadas durante a vigência do contrato.</w:t>
      </w:r>
    </w:p>
    <w:p w:rsidR="00113DB8" w:rsidRDefault="00113DB8" w:rsidP="00162612">
      <w:pPr>
        <w:spacing w:after="0" w:line="240" w:lineRule="auto"/>
        <w:ind w:right="119"/>
        <w:jc w:val="both"/>
        <w:rPr>
          <w:rFonts w:ascii="Arial" w:hAnsi="Arial" w:cs="Arial"/>
          <w:sz w:val="24"/>
          <w:szCs w:val="24"/>
        </w:rPr>
      </w:pPr>
    </w:p>
    <w:p w:rsidR="00162612" w:rsidRPr="00D80225" w:rsidRDefault="00162612" w:rsidP="00162612">
      <w:pPr>
        <w:spacing w:after="0" w:line="240" w:lineRule="auto"/>
        <w:ind w:right="119"/>
        <w:jc w:val="both"/>
        <w:rPr>
          <w:rFonts w:ascii="Arial" w:hAnsi="Arial" w:cs="Arial"/>
          <w:sz w:val="24"/>
          <w:szCs w:val="24"/>
        </w:rPr>
      </w:pPr>
      <w:r w:rsidRPr="00D80225">
        <w:rPr>
          <w:rFonts w:ascii="Arial" w:hAnsi="Arial" w:cs="Arial"/>
          <w:sz w:val="24"/>
          <w:szCs w:val="24"/>
        </w:rPr>
        <w:t>13.4</w:t>
      </w:r>
      <w:r w:rsidRPr="00D80225">
        <w:rPr>
          <w:rFonts w:ascii="Arial" w:hAnsi="Arial" w:cs="Arial"/>
          <w:sz w:val="24"/>
          <w:szCs w:val="24"/>
        </w:rPr>
        <w:tab/>
        <w:t>A critério da CONTRATANTE</w:t>
      </w:r>
      <w:proofErr w:type="gramStart"/>
      <w:r w:rsidRPr="00D80225">
        <w:rPr>
          <w:rFonts w:ascii="Arial" w:hAnsi="Arial" w:cs="Arial"/>
          <w:sz w:val="24"/>
          <w:szCs w:val="24"/>
        </w:rPr>
        <w:t>, poderão</w:t>
      </w:r>
      <w:proofErr w:type="gramEnd"/>
      <w:r w:rsidRPr="00D80225">
        <w:rPr>
          <w:rFonts w:ascii="Arial" w:hAnsi="Arial" w:cs="Arial"/>
          <w:sz w:val="24"/>
          <w:szCs w:val="24"/>
        </w:rPr>
        <w:t xml:space="preserve"> ser utilizados os pagamentos devidos para cobrir possíveis despesas com multas, </w:t>
      </w:r>
      <w:proofErr w:type="gramStart"/>
      <w:r w:rsidRPr="00D80225">
        <w:rPr>
          <w:rFonts w:ascii="Arial" w:hAnsi="Arial" w:cs="Arial"/>
          <w:sz w:val="24"/>
          <w:szCs w:val="24"/>
        </w:rPr>
        <w:lastRenderedPageBreak/>
        <w:t>indenizações</w:t>
      </w:r>
      <w:proofErr w:type="gramEnd"/>
      <w:r w:rsidRPr="00D80225">
        <w:rPr>
          <w:rFonts w:ascii="Arial" w:hAnsi="Arial" w:cs="Arial"/>
          <w:sz w:val="24"/>
          <w:szCs w:val="24"/>
        </w:rPr>
        <w:t xml:space="preserve"> a terceiros ou outras de responsabilidade da CONTRATADA.</w:t>
      </w:r>
    </w:p>
    <w:p w:rsidR="00162612" w:rsidRPr="00D80225" w:rsidRDefault="00162612" w:rsidP="00162612">
      <w:pPr>
        <w:spacing w:after="0" w:line="240" w:lineRule="auto"/>
        <w:ind w:right="119"/>
        <w:jc w:val="both"/>
        <w:rPr>
          <w:rFonts w:ascii="Arial" w:hAnsi="Arial" w:cs="Arial"/>
          <w:sz w:val="24"/>
          <w:szCs w:val="24"/>
        </w:rPr>
      </w:pPr>
    </w:p>
    <w:p w:rsidR="00162612" w:rsidRPr="00D80225" w:rsidRDefault="00162612" w:rsidP="00162612">
      <w:pPr>
        <w:spacing w:after="0" w:line="240" w:lineRule="auto"/>
        <w:ind w:right="119"/>
        <w:jc w:val="both"/>
        <w:rPr>
          <w:rFonts w:ascii="Arial" w:hAnsi="Arial" w:cs="Arial"/>
          <w:sz w:val="24"/>
          <w:szCs w:val="24"/>
        </w:rPr>
      </w:pPr>
      <w:r w:rsidRPr="00D80225">
        <w:rPr>
          <w:rFonts w:ascii="Arial" w:hAnsi="Arial" w:cs="Arial"/>
          <w:sz w:val="24"/>
          <w:szCs w:val="24"/>
        </w:rPr>
        <w:t>13.5</w:t>
      </w:r>
      <w:r w:rsidRPr="00D80225">
        <w:rPr>
          <w:rFonts w:ascii="Arial" w:hAnsi="Arial" w:cs="Arial"/>
          <w:sz w:val="24"/>
          <w:szCs w:val="24"/>
        </w:rPr>
        <w:tab/>
        <w:t>A nota fiscal/fatura deverá ser emitida pela própria CONTRATADA, obrigatoriamente com o número de inscrição no CNPJ apresentado nos documentos de habilitação e das propostas e no próprio instrumento de contrato, não se admitindo notas fiscais/faturas emitidas com outros CNPJ, mesmo aqueles de filiais ou da matriz.</w:t>
      </w:r>
    </w:p>
    <w:p w:rsidR="00162612" w:rsidRPr="00D80225" w:rsidRDefault="00162612" w:rsidP="00162612">
      <w:pPr>
        <w:spacing w:after="0" w:line="240" w:lineRule="auto"/>
        <w:jc w:val="both"/>
        <w:rPr>
          <w:rFonts w:ascii="Arial" w:hAnsi="Arial" w:cs="Arial"/>
          <w:sz w:val="24"/>
          <w:szCs w:val="24"/>
        </w:rPr>
      </w:pPr>
    </w:p>
    <w:p w:rsidR="00162612" w:rsidRPr="00D80225" w:rsidRDefault="00162612" w:rsidP="00162612">
      <w:pPr>
        <w:pStyle w:val="Corpodetexto27"/>
        <w:ind w:right="119"/>
        <w:rPr>
          <w:rFonts w:cs="Arial"/>
          <w:szCs w:val="24"/>
        </w:rPr>
      </w:pPr>
      <w:r w:rsidRPr="00D80225">
        <w:rPr>
          <w:rFonts w:cs="Arial"/>
          <w:szCs w:val="24"/>
        </w:rPr>
        <w:t>13.6 - No corpo da nota fiscal deverá constar o número da conta bancária e agência onde deverá ser efetuado o crédito para quitação da mesma;</w:t>
      </w:r>
    </w:p>
    <w:p w:rsidR="00162612" w:rsidRPr="00D80225" w:rsidRDefault="00162612" w:rsidP="00162612">
      <w:pPr>
        <w:pStyle w:val="Corpodetexto27"/>
        <w:ind w:right="119"/>
        <w:rPr>
          <w:rFonts w:cs="Arial"/>
          <w:szCs w:val="24"/>
        </w:rPr>
      </w:pPr>
    </w:p>
    <w:p w:rsidR="00162612" w:rsidRPr="00D80225" w:rsidRDefault="00162612" w:rsidP="00162612">
      <w:pPr>
        <w:pStyle w:val="Corpodetexto27"/>
        <w:ind w:right="119"/>
        <w:rPr>
          <w:rFonts w:cs="Arial"/>
          <w:bCs/>
          <w:szCs w:val="24"/>
        </w:rPr>
      </w:pPr>
      <w:r w:rsidRPr="00D80225">
        <w:rPr>
          <w:rFonts w:cs="Arial"/>
          <w:szCs w:val="24"/>
        </w:rPr>
        <w:t>13.7 - Em caso de irregularidade na emissão dos documentos fiscais, o prazo para pagamento será contado a partir de sua reapresentação, desde que devidamente regularizados;</w:t>
      </w:r>
    </w:p>
    <w:p w:rsidR="00162612" w:rsidRPr="00D80225" w:rsidRDefault="00162612" w:rsidP="00162612">
      <w:pPr>
        <w:spacing w:after="0" w:line="240" w:lineRule="auto"/>
        <w:ind w:right="119"/>
        <w:jc w:val="both"/>
        <w:rPr>
          <w:rFonts w:ascii="Arial" w:hAnsi="Arial" w:cs="Arial"/>
          <w:sz w:val="24"/>
          <w:szCs w:val="24"/>
        </w:rPr>
      </w:pPr>
    </w:p>
    <w:p w:rsidR="00162612" w:rsidRPr="00D80225" w:rsidRDefault="00162612" w:rsidP="00162612">
      <w:pPr>
        <w:pStyle w:val="NormalWeb"/>
        <w:spacing w:before="0" w:after="0"/>
        <w:ind w:right="119"/>
        <w:jc w:val="both"/>
        <w:rPr>
          <w:rFonts w:ascii="Arial" w:hAnsi="Arial" w:cs="Arial"/>
          <w:szCs w:val="24"/>
        </w:rPr>
      </w:pPr>
      <w:r w:rsidRPr="00D80225">
        <w:rPr>
          <w:rFonts w:ascii="Arial" w:hAnsi="Arial" w:cs="Arial"/>
          <w:szCs w:val="24"/>
        </w:rPr>
        <w:t xml:space="preserve">13.7.1. </w:t>
      </w:r>
      <w:proofErr w:type="gramStart"/>
      <w:r w:rsidRPr="00D80225">
        <w:rPr>
          <w:rFonts w:ascii="Arial" w:hAnsi="Arial" w:cs="Arial"/>
          <w:szCs w:val="24"/>
        </w:rPr>
        <w:t>Certidão Negativa de Débito relativa ao Fundo de Garantia por Tempo de Serviço, e Certidões Negativas de Débito para com a Fazenda Municipal, Estadual e Federal)</w:t>
      </w:r>
      <w:proofErr w:type="gramEnd"/>
      <w:r w:rsidRPr="00D80225">
        <w:rPr>
          <w:rFonts w:ascii="Arial" w:hAnsi="Arial" w:cs="Arial"/>
          <w:szCs w:val="24"/>
        </w:rPr>
        <w:t xml:space="preserve"> e Trabalhista (Certidão Negativa de Débitos Trabalhistas – CNDT) devem ser apresentadas juntamente com a nota fiscal, quando da entrega do produto e/ou serviço à Contratante;</w:t>
      </w:r>
    </w:p>
    <w:p w:rsidR="00162612" w:rsidRPr="00162612" w:rsidRDefault="00162612" w:rsidP="00162612">
      <w:pPr>
        <w:pStyle w:val="NormalWeb"/>
        <w:spacing w:before="0" w:after="0"/>
        <w:ind w:right="119"/>
        <w:jc w:val="both"/>
        <w:rPr>
          <w:rFonts w:ascii="Arial" w:hAnsi="Arial" w:cs="Arial"/>
          <w:szCs w:val="24"/>
        </w:rPr>
      </w:pPr>
      <w:r w:rsidRPr="00D80225">
        <w:rPr>
          <w:rFonts w:ascii="Arial" w:hAnsi="Arial" w:cs="Arial"/>
          <w:szCs w:val="24"/>
        </w:rPr>
        <w:t xml:space="preserve">13.7.2. O não cumprimento da obrigação supracitada confere </w:t>
      </w:r>
      <w:proofErr w:type="gramStart"/>
      <w:r w:rsidRPr="00D80225">
        <w:rPr>
          <w:rFonts w:ascii="Arial" w:hAnsi="Arial" w:cs="Arial"/>
          <w:szCs w:val="24"/>
        </w:rPr>
        <w:t>à</w:t>
      </w:r>
      <w:proofErr w:type="gramEnd"/>
      <w:r w:rsidRPr="00D80225">
        <w:rPr>
          <w:rFonts w:ascii="Arial" w:hAnsi="Arial" w:cs="Arial"/>
          <w:szCs w:val="24"/>
        </w:rPr>
        <w:t xml:space="preserve"> Contratante o direito de promover a retenção dos valores devidos à Contratada, a rescisão do Contrato e, quando aplicável, a execução da garantia para ressarcimento dos valores devidos à Administração.</w:t>
      </w:r>
    </w:p>
    <w:p w:rsidR="00507507" w:rsidRPr="00507507" w:rsidRDefault="00507507" w:rsidP="00507507">
      <w:pPr>
        <w:spacing w:after="0" w:line="240" w:lineRule="auto"/>
        <w:jc w:val="both"/>
        <w:rPr>
          <w:rFonts w:ascii="Arial" w:hAnsi="Arial" w:cs="Arial"/>
          <w:b/>
          <w:bCs/>
          <w:sz w:val="24"/>
          <w:szCs w:val="24"/>
        </w:rPr>
      </w:pPr>
    </w:p>
    <w:p w:rsidR="00507507" w:rsidRPr="00507507" w:rsidRDefault="00507507" w:rsidP="00507507">
      <w:pPr>
        <w:spacing w:after="0" w:line="240" w:lineRule="auto"/>
        <w:jc w:val="both"/>
        <w:rPr>
          <w:rFonts w:ascii="Arial" w:hAnsi="Arial" w:cs="Arial"/>
          <w:b/>
          <w:bCs/>
          <w:sz w:val="24"/>
          <w:szCs w:val="24"/>
        </w:rPr>
      </w:pPr>
      <w:r w:rsidRPr="00507507">
        <w:rPr>
          <w:rFonts w:ascii="Arial" w:hAnsi="Arial" w:cs="Arial"/>
          <w:b/>
          <w:bCs/>
          <w:sz w:val="24"/>
          <w:szCs w:val="24"/>
        </w:rPr>
        <w:t>DAS COMPENSAÇÕES FINANCEIRAS</w:t>
      </w:r>
    </w:p>
    <w:p w:rsidR="00507507" w:rsidRPr="00507507" w:rsidRDefault="00507507" w:rsidP="00507507">
      <w:pPr>
        <w:spacing w:after="0" w:line="240" w:lineRule="auto"/>
        <w:jc w:val="both"/>
        <w:rPr>
          <w:rFonts w:ascii="Arial" w:hAnsi="Arial" w:cs="Arial"/>
          <w:b/>
          <w:bCs/>
          <w:sz w:val="24"/>
          <w:szCs w:val="24"/>
        </w:rPr>
      </w:pPr>
    </w:p>
    <w:p w:rsidR="00507507" w:rsidRPr="00507507" w:rsidRDefault="00507507" w:rsidP="00507507">
      <w:pPr>
        <w:spacing w:after="0" w:line="240" w:lineRule="auto"/>
        <w:jc w:val="both"/>
        <w:rPr>
          <w:rFonts w:ascii="Arial" w:hAnsi="Arial" w:cs="Arial"/>
          <w:sz w:val="24"/>
          <w:szCs w:val="24"/>
        </w:rPr>
      </w:pPr>
      <w:r w:rsidRPr="00507507">
        <w:rPr>
          <w:rFonts w:ascii="Arial" w:hAnsi="Arial" w:cs="Arial"/>
          <w:sz w:val="24"/>
          <w:szCs w:val="24"/>
        </w:rPr>
        <w:t>1</w:t>
      </w:r>
      <w:r w:rsidR="00162612">
        <w:rPr>
          <w:rFonts w:ascii="Arial" w:hAnsi="Arial" w:cs="Arial"/>
          <w:sz w:val="24"/>
          <w:szCs w:val="24"/>
        </w:rPr>
        <w:t>4</w:t>
      </w:r>
      <w:r w:rsidRPr="00507507">
        <w:rPr>
          <w:rFonts w:ascii="Arial" w:hAnsi="Arial" w:cs="Arial"/>
          <w:sz w:val="24"/>
          <w:szCs w:val="24"/>
        </w:rPr>
        <w:t>.1. No caso de atraso no pagamento, os preços serão atualizados pela IPCA – Índice Geral de Preços ao Consumidor Amplo, do IBGE ou por outro índice que vier a substituí-lo, calculado “</w:t>
      </w:r>
      <w:proofErr w:type="spellStart"/>
      <w:r w:rsidRPr="00507507">
        <w:rPr>
          <w:rFonts w:ascii="Arial" w:hAnsi="Arial" w:cs="Arial"/>
          <w:i/>
          <w:sz w:val="24"/>
          <w:szCs w:val="24"/>
        </w:rPr>
        <w:t>pro-rata</w:t>
      </w:r>
      <w:proofErr w:type="spellEnd"/>
      <w:r w:rsidRPr="00507507">
        <w:rPr>
          <w:rFonts w:ascii="Arial" w:hAnsi="Arial" w:cs="Arial"/>
          <w:i/>
          <w:sz w:val="24"/>
          <w:szCs w:val="24"/>
        </w:rPr>
        <w:t xml:space="preserve"> </w:t>
      </w:r>
      <w:proofErr w:type="spellStart"/>
      <w:r w:rsidRPr="00507507">
        <w:rPr>
          <w:rFonts w:ascii="Arial" w:hAnsi="Arial" w:cs="Arial"/>
          <w:i/>
          <w:sz w:val="24"/>
          <w:szCs w:val="24"/>
        </w:rPr>
        <w:t>tempore</w:t>
      </w:r>
      <w:proofErr w:type="spellEnd"/>
      <w:r w:rsidRPr="00507507">
        <w:rPr>
          <w:rFonts w:ascii="Arial" w:hAnsi="Arial" w:cs="Arial"/>
          <w:sz w:val="24"/>
          <w:szCs w:val="24"/>
        </w:rPr>
        <w:t>” entre a data de vencimento e a do efetivo pagamento.</w:t>
      </w:r>
    </w:p>
    <w:p w:rsidR="00507507" w:rsidRPr="00507507" w:rsidRDefault="00162612" w:rsidP="00507507">
      <w:pPr>
        <w:spacing w:after="0" w:line="240" w:lineRule="auto"/>
        <w:jc w:val="both"/>
        <w:rPr>
          <w:rFonts w:ascii="Arial" w:hAnsi="Arial" w:cs="Arial"/>
          <w:sz w:val="24"/>
          <w:szCs w:val="24"/>
        </w:rPr>
      </w:pPr>
      <w:r>
        <w:rPr>
          <w:rFonts w:ascii="Arial" w:hAnsi="Arial" w:cs="Arial"/>
          <w:sz w:val="24"/>
          <w:szCs w:val="24"/>
        </w:rPr>
        <w:t>14</w:t>
      </w:r>
      <w:r w:rsidR="00507507" w:rsidRPr="00507507">
        <w:rPr>
          <w:rFonts w:ascii="Arial" w:hAnsi="Arial" w:cs="Arial"/>
          <w:sz w:val="24"/>
          <w:szCs w:val="24"/>
        </w:rPr>
        <w:t>.1.1. A atualização dos preços por atraso de pagamento só será feita nos casos em que ficar comprovada a responsabilidade da Câmara Municipal de Ipatinga.</w:t>
      </w:r>
    </w:p>
    <w:p w:rsidR="000940E8" w:rsidRDefault="000940E8" w:rsidP="00507507">
      <w:pPr>
        <w:spacing w:after="0" w:line="240" w:lineRule="auto"/>
        <w:jc w:val="both"/>
        <w:rPr>
          <w:rFonts w:ascii="Arial" w:hAnsi="Arial" w:cs="Arial"/>
          <w:b/>
          <w:sz w:val="24"/>
          <w:szCs w:val="24"/>
        </w:rPr>
      </w:pPr>
    </w:p>
    <w:p w:rsidR="00507507" w:rsidRPr="00507507" w:rsidRDefault="00507507" w:rsidP="00507507">
      <w:pPr>
        <w:spacing w:after="0" w:line="240" w:lineRule="auto"/>
        <w:jc w:val="both"/>
        <w:rPr>
          <w:rFonts w:ascii="Arial" w:hAnsi="Arial" w:cs="Arial"/>
          <w:b/>
          <w:sz w:val="24"/>
          <w:szCs w:val="24"/>
        </w:rPr>
      </w:pPr>
      <w:r w:rsidRPr="00507507">
        <w:rPr>
          <w:rFonts w:ascii="Arial" w:hAnsi="Arial" w:cs="Arial"/>
          <w:b/>
          <w:sz w:val="24"/>
          <w:szCs w:val="24"/>
        </w:rPr>
        <w:t>DOS RECURSOS ORÇAMENTÁRIOS</w:t>
      </w:r>
    </w:p>
    <w:p w:rsidR="00507507" w:rsidRPr="00507507" w:rsidRDefault="00507507" w:rsidP="00507507">
      <w:pPr>
        <w:spacing w:after="0" w:line="240" w:lineRule="auto"/>
        <w:jc w:val="both"/>
        <w:rPr>
          <w:rFonts w:ascii="Arial" w:hAnsi="Arial" w:cs="Arial"/>
          <w:b/>
          <w:sz w:val="24"/>
          <w:szCs w:val="24"/>
        </w:rPr>
      </w:pPr>
    </w:p>
    <w:p w:rsidR="00162612" w:rsidRPr="00162612" w:rsidRDefault="00162612" w:rsidP="00162612">
      <w:pPr>
        <w:tabs>
          <w:tab w:val="left" w:pos="9540"/>
        </w:tabs>
        <w:spacing w:after="0" w:line="240" w:lineRule="auto"/>
        <w:ind w:right="-181"/>
        <w:jc w:val="both"/>
        <w:rPr>
          <w:rFonts w:ascii="Arial" w:hAnsi="Arial" w:cs="Arial"/>
          <w:sz w:val="24"/>
          <w:szCs w:val="24"/>
        </w:rPr>
      </w:pPr>
      <w:proofErr w:type="gramStart"/>
      <w:r w:rsidRPr="00113DB8">
        <w:rPr>
          <w:rFonts w:ascii="Arial" w:hAnsi="Arial" w:cs="Arial"/>
          <w:sz w:val="24"/>
          <w:szCs w:val="24"/>
        </w:rPr>
        <w:t>15.1 - As despesas decorrentes da contratação, objeto desta Licitação, correrão à conta da dotação orçamentária 1.0101.01.031.001.2 003 3.3.90.37.00 – Locação</w:t>
      </w:r>
      <w:proofErr w:type="gramEnd"/>
      <w:r w:rsidRPr="00113DB8">
        <w:rPr>
          <w:rFonts w:ascii="Arial" w:hAnsi="Arial" w:cs="Arial"/>
          <w:sz w:val="24"/>
          <w:szCs w:val="24"/>
        </w:rPr>
        <w:t xml:space="preserve"> de Mão de Obra.</w:t>
      </w:r>
    </w:p>
    <w:p w:rsidR="00507507" w:rsidRPr="00507507" w:rsidRDefault="00507507" w:rsidP="00162612">
      <w:pPr>
        <w:spacing w:after="0" w:line="240" w:lineRule="auto"/>
        <w:jc w:val="both"/>
        <w:rPr>
          <w:rFonts w:cs="Arial"/>
          <w:b/>
          <w:szCs w:val="24"/>
        </w:rPr>
      </w:pPr>
    </w:p>
    <w:p w:rsidR="00507507" w:rsidRPr="00507507" w:rsidRDefault="00507507" w:rsidP="00507507">
      <w:pPr>
        <w:pStyle w:val="Corpodetexto"/>
        <w:spacing w:after="0"/>
        <w:jc w:val="both"/>
        <w:rPr>
          <w:rFonts w:cs="Arial"/>
          <w:szCs w:val="24"/>
        </w:rPr>
      </w:pPr>
      <w:r w:rsidRPr="00507507">
        <w:rPr>
          <w:rFonts w:cs="Arial"/>
          <w:b/>
          <w:szCs w:val="24"/>
        </w:rPr>
        <w:t>DOS PREÇOS</w:t>
      </w:r>
    </w:p>
    <w:p w:rsidR="00507507" w:rsidRPr="00507507" w:rsidRDefault="00507507" w:rsidP="00507507">
      <w:pPr>
        <w:pStyle w:val="Corpodetexto"/>
        <w:spacing w:after="0"/>
        <w:jc w:val="both"/>
        <w:rPr>
          <w:rFonts w:cs="Arial"/>
          <w:color w:val="000000"/>
          <w:szCs w:val="24"/>
        </w:rPr>
      </w:pPr>
    </w:p>
    <w:p w:rsidR="00507507" w:rsidRDefault="00507507" w:rsidP="005B48BB">
      <w:pPr>
        <w:spacing w:after="0" w:line="240" w:lineRule="auto"/>
        <w:ind w:right="86"/>
        <w:jc w:val="both"/>
        <w:rPr>
          <w:rFonts w:ascii="Arial" w:hAnsi="Arial" w:cs="Arial"/>
          <w:sz w:val="24"/>
          <w:szCs w:val="24"/>
        </w:rPr>
      </w:pPr>
      <w:r w:rsidRPr="00113DB8">
        <w:rPr>
          <w:rFonts w:ascii="Arial" w:hAnsi="Arial" w:cs="Arial"/>
          <w:color w:val="000000"/>
          <w:sz w:val="24"/>
          <w:szCs w:val="24"/>
        </w:rPr>
        <w:t>1</w:t>
      </w:r>
      <w:r w:rsidR="00162612" w:rsidRPr="00113DB8">
        <w:rPr>
          <w:rFonts w:ascii="Arial" w:hAnsi="Arial" w:cs="Arial"/>
          <w:color w:val="000000"/>
          <w:sz w:val="24"/>
          <w:szCs w:val="24"/>
        </w:rPr>
        <w:t>6</w:t>
      </w:r>
      <w:r w:rsidRPr="00113DB8">
        <w:rPr>
          <w:rFonts w:ascii="Arial" w:hAnsi="Arial" w:cs="Arial"/>
          <w:color w:val="000000"/>
          <w:sz w:val="24"/>
          <w:szCs w:val="24"/>
        </w:rPr>
        <w:t xml:space="preserve">.1. </w:t>
      </w:r>
      <w:r w:rsidRPr="00113DB8">
        <w:rPr>
          <w:rFonts w:ascii="Arial" w:hAnsi="Arial" w:cs="Arial"/>
          <w:sz w:val="24"/>
          <w:szCs w:val="24"/>
        </w:rPr>
        <w:t xml:space="preserve">O </w:t>
      </w:r>
      <w:r w:rsidRPr="00113DB8">
        <w:rPr>
          <w:rFonts w:ascii="Arial" w:hAnsi="Arial" w:cs="Arial"/>
          <w:b/>
          <w:sz w:val="24"/>
          <w:szCs w:val="24"/>
        </w:rPr>
        <w:t>preço máximo</w:t>
      </w:r>
      <w:r w:rsidRPr="00113DB8">
        <w:rPr>
          <w:rFonts w:ascii="Arial" w:hAnsi="Arial" w:cs="Arial"/>
          <w:sz w:val="24"/>
          <w:szCs w:val="24"/>
        </w:rPr>
        <w:t xml:space="preserve"> que a Câmara Municipal de Ipatinga se dispõe a pagar para os itens relacionados no objeto deste Edital é </w:t>
      </w:r>
      <w:r w:rsidR="00113DB8" w:rsidRPr="00113DB8">
        <w:rPr>
          <w:rFonts w:ascii="Arial" w:hAnsi="Arial" w:cs="Arial"/>
          <w:sz w:val="24"/>
          <w:szCs w:val="24"/>
        </w:rPr>
        <w:t>R$ 417.683,94 (</w:t>
      </w:r>
      <w:proofErr w:type="gramStart"/>
      <w:r w:rsidR="00113DB8" w:rsidRPr="00113DB8">
        <w:rPr>
          <w:rFonts w:ascii="Arial" w:hAnsi="Arial" w:cs="Arial"/>
          <w:sz w:val="24"/>
          <w:szCs w:val="24"/>
        </w:rPr>
        <w:t>quatrocentos e dezessete mil, seiscentos e oitenta e três reais e noventa e quatro centavos</w:t>
      </w:r>
      <w:proofErr w:type="gramEnd"/>
      <w:r w:rsidR="00113DB8" w:rsidRPr="00113DB8">
        <w:rPr>
          <w:rFonts w:ascii="Arial" w:hAnsi="Arial" w:cs="Arial"/>
          <w:sz w:val="24"/>
          <w:szCs w:val="24"/>
        </w:rPr>
        <w:t>)</w:t>
      </w:r>
      <w:r w:rsidR="005B48BB" w:rsidRPr="00113DB8">
        <w:rPr>
          <w:rFonts w:ascii="Arial" w:hAnsi="Arial" w:cs="Arial"/>
          <w:sz w:val="24"/>
          <w:szCs w:val="24"/>
        </w:rPr>
        <w:t>.</w:t>
      </w:r>
    </w:p>
    <w:p w:rsidR="005B48BB" w:rsidRPr="00507507" w:rsidRDefault="005B48BB" w:rsidP="005B48BB">
      <w:pPr>
        <w:spacing w:after="0" w:line="240" w:lineRule="auto"/>
        <w:ind w:right="86"/>
        <w:jc w:val="both"/>
        <w:rPr>
          <w:rFonts w:ascii="Arial" w:hAnsi="Arial" w:cs="Arial"/>
          <w:sz w:val="24"/>
          <w:szCs w:val="24"/>
        </w:rPr>
      </w:pPr>
    </w:p>
    <w:p w:rsidR="00507507" w:rsidRPr="00507507" w:rsidRDefault="00507507" w:rsidP="00507507">
      <w:pPr>
        <w:spacing w:after="0" w:line="240" w:lineRule="auto"/>
        <w:jc w:val="both"/>
        <w:rPr>
          <w:rFonts w:ascii="Arial" w:hAnsi="Arial" w:cs="Arial"/>
          <w:b/>
          <w:sz w:val="24"/>
          <w:szCs w:val="24"/>
        </w:rPr>
      </w:pPr>
      <w:r w:rsidRPr="00507507">
        <w:rPr>
          <w:rFonts w:ascii="Arial" w:hAnsi="Arial" w:cs="Arial"/>
          <w:b/>
          <w:sz w:val="24"/>
          <w:szCs w:val="24"/>
        </w:rPr>
        <w:lastRenderedPageBreak/>
        <w:t>DAS SANÇÕES ADMINISTRATIVAS</w:t>
      </w:r>
    </w:p>
    <w:p w:rsidR="00507507" w:rsidRPr="00507507" w:rsidRDefault="00507507" w:rsidP="00507507">
      <w:pPr>
        <w:spacing w:after="0" w:line="240" w:lineRule="auto"/>
        <w:jc w:val="both"/>
        <w:rPr>
          <w:rFonts w:ascii="Arial" w:hAnsi="Arial" w:cs="Arial"/>
          <w:sz w:val="24"/>
          <w:szCs w:val="24"/>
        </w:rPr>
      </w:pPr>
    </w:p>
    <w:p w:rsidR="00507507" w:rsidRPr="00507507" w:rsidRDefault="005B48BB" w:rsidP="00507507">
      <w:pPr>
        <w:spacing w:after="0" w:line="240" w:lineRule="auto"/>
        <w:jc w:val="both"/>
        <w:rPr>
          <w:rFonts w:ascii="Arial" w:hAnsi="Arial" w:cs="Arial"/>
          <w:sz w:val="24"/>
          <w:szCs w:val="24"/>
        </w:rPr>
      </w:pPr>
      <w:r>
        <w:rPr>
          <w:rFonts w:ascii="Arial" w:hAnsi="Arial" w:cs="Arial"/>
          <w:sz w:val="24"/>
          <w:szCs w:val="24"/>
        </w:rPr>
        <w:t>17</w:t>
      </w:r>
      <w:r w:rsidR="00507507" w:rsidRPr="00507507">
        <w:rPr>
          <w:rFonts w:ascii="Arial" w:hAnsi="Arial" w:cs="Arial"/>
          <w:sz w:val="24"/>
          <w:szCs w:val="24"/>
        </w:rPr>
        <w:t>.1. A não assinatura do Contrato no prazo de 5 (cinco) dias da convocação pela Contratante e o descumprimento total ou parcial das obrigações assumidas caracterizará a inadimplência da Licitante Vencedora, sujeitando-se, dentre outras, às seguintes penalidades, aplicáveis pelo Órgão de Almoxarifado e Patrimônio e aprovadas pelo</w:t>
      </w:r>
      <w:proofErr w:type="gramStart"/>
      <w:r w:rsidR="00507507" w:rsidRPr="00507507">
        <w:rPr>
          <w:rFonts w:ascii="Arial" w:hAnsi="Arial" w:cs="Arial"/>
          <w:sz w:val="24"/>
          <w:szCs w:val="24"/>
        </w:rPr>
        <w:t xml:space="preserve">  </w:t>
      </w:r>
      <w:proofErr w:type="gramEnd"/>
      <w:r w:rsidR="00507507" w:rsidRPr="00507507">
        <w:rPr>
          <w:rFonts w:ascii="Arial" w:hAnsi="Arial" w:cs="Arial"/>
          <w:sz w:val="24"/>
          <w:szCs w:val="24"/>
        </w:rPr>
        <w:t>Presidente da Câmara Municipal de Ipatinga:</w:t>
      </w:r>
    </w:p>
    <w:p w:rsidR="00507507" w:rsidRPr="00507507" w:rsidRDefault="00507507" w:rsidP="00507507">
      <w:pPr>
        <w:spacing w:after="0" w:line="240" w:lineRule="auto"/>
        <w:jc w:val="both"/>
        <w:rPr>
          <w:rFonts w:ascii="Arial" w:hAnsi="Arial" w:cs="Arial"/>
          <w:sz w:val="24"/>
          <w:szCs w:val="24"/>
        </w:rPr>
      </w:pPr>
      <w:r w:rsidRPr="00507507">
        <w:rPr>
          <w:rFonts w:ascii="Arial" w:hAnsi="Arial" w:cs="Arial"/>
          <w:sz w:val="24"/>
          <w:szCs w:val="24"/>
        </w:rPr>
        <w:t>a) Advertência;</w:t>
      </w:r>
    </w:p>
    <w:p w:rsidR="00507507" w:rsidRPr="00507507" w:rsidRDefault="00507507" w:rsidP="00507507">
      <w:pPr>
        <w:spacing w:after="0" w:line="240" w:lineRule="auto"/>
        <w:jc w:val="both"/>
        <w:rPr>
          <w:rFonts w:ascii="Arial" w:hAnsi="Arial" w:cs="Arial"/>
          <w:sz w:val="24"/>
          <w:szCs w:val="24"/>
        </w:rPr>
      </w:pPr>
      <w:r w:rsidRPr="00507507">
        <w:rPr>
          <w:rFonts w:ascii="Arial" w:hAnsi="Arial" w:cs="Arial"/>
          <w:sz w:val="24"/>
          <w:szCs w:val="24"/>
        </w:rPr>
        <w:t>b) Multas;</w:t>
      </w:r>
    </w:p>
    <w:p w:rsidR="00507507" w:rsidRPr="00507507" w:rsidRDefault="00507507" w:rsidP="00507507">
      <w:pPr>
        <w:spacing w:after="0" w:line="240" w:lineRule="auto"/>
        <w:jc w:val="both"/>
        <w:rPr>
          <w:rFonts w:ascii="Arial" w:hAnsi="Arial" w:cs="Arial"/>
          <w:sz w:val="24"/>
          <w:szCs w:val="24"/>
        </w:rPr>
      </w:pPr>
      <w:r w:rsidRPr="00507507">
        <w:rPr>
          <w:rFonts w:ascii="Arial" w:hAnsi="Arial" w:cs="Arial"/>
          <w:sz w:val="24"/>
          <w:szCs w:val="24"/>
        </w:rPr>
        <w:t xml:space="preserve">c) Suspensão temporária do direito de licitar e contratar com a Câmara Municipal de Ipatinga, nos termos do artigo 87, III da Lei nº. 8.666/93; </w:t>
      </w:r>
    </w:p>
    <w:p w:rsidR="00507507" w:rsidRPr="00507507" w:rsidRDefault="00507507" w:rsidP="00507507">
      <w:pPr>
        <w:spacing w:after="0" w:line="240" w:lineRule="auto"/>
        <w:jc w:val="both"/>
        <w:rPr>
          <w:rFonts w:ascii="Arial" w:hAnsi="Arial" w:cs="Arial"/>
          <w:sz w:val="24"/>
          <w:szCs w:val="24"/>
        </w:rPr>
      </w:pPr>
      <w:r w:rsidRPr="00507507">
        <w:rPr>
          <w:rFonts w:ascii="Arial" w:hAnsi="Arial" w:cs="Arial"/>
          <w:sz w:val="24"/>
          <w:szCs w:val="24"/>
        </w:rPr>
        <w:t>d) Declaração de inidoneidade para licitar e contratar com a Administração, enquanto perdurarem os motivos determinados da punição ou até que seja promovida a reabilitação, perante a própria autoridade que aplicou a penalidade.</w:t>
      </w:r>
    </w:p>
    <w:p w:rsidR="005B48BB" w:rsidRDefault="005B48BB" w:rsidP="00507507">
      <w:pPr>
        <w:spacing w:after="0" w:line="240" w:lineRule="auto"/>
        <w:ind w:right="-21"/>
        <w:jc w:val="both"/>
        <w:rPr>
          <w:rFonts w:ascii="Arial" w:hAnsi="Arial" w:cs="Arial"/>
          <w:bCs/>
          <w:sz w:val="24"/>
          <w:szCs w:val="24"/>
        </w:rPr>
      </w:pPr>
    </w:p>
    <w:p w:rsidR="00507507" w:rsidRPr="005B48BB" w:rsidRDefault="00507507" w:rsidP="00507507">
      <w:pPr>
        <w:spacing w:after="0" w:line="240" w:lineRule="auto"/>
        <w:ind w:right="-21"/>
        <w:jc w:val="both"/>
        <w:rPr>
          <w:rFonts w:ascii="Arial" w:hAnsi="Arial" w:cs="Arial"/>
          <w:bCs/>
          <w:sz w:val="24"/>
          <w:szCs w:val="24"/>
        </w:rPr>
      </w:pPr>
      <w:r w:rsidRPr="00507507">
        <w:rPr>
          <w:rFonts w:ascii="Arial" w:hAnsi="Arial" w:cs="Arial"/>
          <w:bCs/>
          <w:sz w:val="24"/>
          <w:szCs w:val="24"/>
        </w:rPr>
        <w:t>1</w:t>
      </w:r>
      <w:r w:rsidR="005B48BB">
        <w:rPr>
          <w:rFonts w:ascii="Arial" w:hAnsi="Arial" w:cs="Arial"/>
          <w:bCs/>
          <w:sz w:val="24"/>
          <w:szCs w:val="24"/>
        </w:rPr>
        <w:t>7</w:t>
      </w:r>
      <w:r w:rsidRPr="00507507">
        <w:rPr>
          <w:rFonts w:ascii="Arial" w:hAnsi="Arial" w:cs="Arial"/>
          <w:bCs/>
          <w:sz w:val="24"/>
          <w:szCs w:val="24"/>
        </w:rPr>
        <w:t>.2. A aplicação de sanção administrativa será precedida do devido processo legal, garantido o contraditório e a ampla defesa.</w:t>
      </w:r>
    </w:p>
    <w:p w:rsidR="00507507" w:rsidRPr="00507507" w:rsidRDefault="00507507" w:rsidP="00507507">
      <w:pPr>
        <w:spacing w:after="0" w:line="240" w:lineRule="auto"/>
        <w:ind w:right="-21"/>
        <w:jc w:val="both"/>
        <w:rPr>
          <w:rFonts w:ascii="Arial" w:hAnsi="Arial" w:cs="Arial"/>
          <w:b/>
          <w:sz w:val="24"/>
          <w:szCs w:val="24"/>
        </w:rPr>
      </w:pPr>
    </w:p>
    <w:p w:rsidR="00507507" w:rsidRPr="00507507" w:rsidRDefault="00507507" w:rsidP="00507507">
      <w:pPr>
        <w:spacing w:after="0" w:line="240" w:lineRule="auto"/>
        <w:ind w:right="-21"/>
        <w:jc w:val="both"/>
        <w:rPr>
          <w:rFonts w:ascii="Arial" w:hAnsi="Arial" w:cs="Arial"/>
          <w:b/>
          <w:sz w:val="24"/>
          <w:szCs w:val="24"/>
        </w:rPr>
      </w:pPr>
      <w:r w:rsidRPr="00507507">
        <w:rPr>
          <w:rFonts w:ascii="Arial" w:hAnsi="Arial" w:cs="Arial"/>
          <w:b/>
          <w:sz w:val="24"/>
          <w:szCs w:val="24"/>
        </w:rPr>
        <w:t xml:space="preserve">DAS MULTAS E </w:t>
      </w:r>
      <w:r w:rsidRPr="00507507">
        <w:rPr>
          <w:rFonts w:ascii="Arial" w:hAnsi="Arial" w:cs="Arial"/>
          <w:b/>
          <w:bCs/>
          <w:sz w:val="24"/>
          <w:szCs w:val="24"/>
        </w:rPr>
        <w:t>DA ISENÇÃO DA PENALIDADE</w:t>
      </w:r>
    </w:p>
    <w:p w:rsidR="00507507" w:rsidRPr="00507507" w:rsidRDefault="00507507" w:rsidP="00507507">
      <w:pPr>
        <w:spacing w:after="0" w:line="240" w:lineRule="auto"/>
        <w:ind w:right="-21"/>
        <w:jc w:val="both"/>
        <w:rPr>
          <w:rFonts w:ascii="Arial" w:hAnsi="Arial" w:cs="Arial"/>
          <w:sz w:val="24"/>
          <w:szCs w:val="24"/>
        </w:rPr>
      </w:pPr>
    </w:p>
    <w:p w:rsidR="00507507" w:rsidRPr="00507507" w:rsidRDefault="00507507" w:rsidP="00507507">
      <w:pPr>
        <w:spacing w:after="0" w:line="240" w:lineRule="auto"/>
        <w:ind w:right="-21"/>
        <w:jc w:val="both"/>
        <w:rPr>
          <w:rFonts w:ascii="Arial" w:hAnsi="Arial" w:cs="Arial"/>
          <w:sz w:val="24"/>
          <w:szCs w:val="24"/>
        </w:rPr>
      </w:pPr>
      <w:r w:rsidRPr="00507507">
        <w:rPr>
          <w:rFonts w:ascii="Arial" w:hAnsi="Arial" w:cs="Arial"/>
          <w:sz w:val="24"/>
          <w:szCs w:val="24"/>
        </w:rPr>
        <w:t>1</w:t>
      </w:r>
      <w:r w:rsidR="005B48BB">
        <w:rPr>
          <w:rFonts w:ascii="Arial" w:hAnsi="Arial" w:cs="Arial"/>
          <w:sz w:val="24"/>
          <w:szCs w:val="24"/>
        </w:rPr>
        <w:t>8</w:t>
      </w:r>
      <w:r w:rsidRPr="00507507">
        <w:rPr>
          <w:rFonts w:ascii="Arial" w:hAnsi="Arial" w:cs="Arial"/>
          <w:sz w:val="24"/>
          <w:szCs w:val="24"/>
        </w:rPr>
        <w:t>.1. A Contratada sujeitar-se-á à multa nos seguintes casos, calculada sobre o valor global do Contrato:</w:t>
      </w:r>
    </w:p>
    <w:p w:rsidR="00507507" w:rsidRPr="00507507" w:rsidRDefault="00507507" w:rsidP="00507507">
      <w:pPr>
        <w:spacing w:after="0" w:line="240" w:lineRule="auto"/>
        <w:ind w:right="-21"/>
        <w:jc w:val="both"/>
        <w:rPr>
          <w:rFonts w:ascii="Arial" w:hAnsi="Arial" w:cs="Arial"/>
          <w:sz w:val="24"/>
          <w:szCs w:val="24"/>
        </w:rPr>
      </w:pPr>
      <w:r w:rsidRPr="00507507">
        <w:rPr>
          <w:rFonts w:ascii="Arial" w:hAnsi="Arial" w:cs="Arial"/>
          <w:sz w:val="24"/>
          <w:szCs w:val="24"/>
        </w:rPr>
        <w:t>a) 4% (quatro por cento), caso venha se conduzir culposamente no curso da execução do Contrato;</w:t>
      </w:r>
    </w:p>
    <w:p w:rsidR="00507507" w:rsidRPr="00507507" w:rsidRDefault="00507507" w:rsidP="00507507">
      <w:pPr>
        <w:spacing w:after="0" w:line="240" w:lineRule="auto"/>
        <w:ind w:right="-21"/>
        <w:jc w:val="both"/>
        <w:rPr>
          <w:rFonts w:ascii="Arial" w:hAnsi="Arial" w:cs="Arial"/>
          <w:sz w:val="24"/>
          <w:szCs w:val="24"/>
        </w:rPr>
      </w:pPr>
      <w:r w:rsidRPr="00507507">
        <w:rPr>
          <w:rFonts w:ascii="Arial" w:hAnsi="Arial" w:cs="Arial"/>
          <w:sz w:val="24"/>
          <w:szCs w:val="24"/>
        </w:rPr>
        <w:t>b) 8% (oito por cento), se o desrespeito contratual durante a execução do mesmo se der dolosamente;</w:t>
      </w:r>
    </w:p>
    <w:p w:rsidR="00507507" w:rsidRPr="00507507" w:rsidRDefault="00507507" w:rsidP="00507507">
      <w:pPr>
        <w:spacing w:after="0" w:line="240" w:lineRule="auto"/>
        <w:ind w:right="-21"/>
        <w:jc w:val="both"/>
        <w:rPr>
          <w:rFonts w:ascii="Arial" w:hAnsi="Arial" w:cs="Arial"/>
          <w:sz w:val="24"/>
          <w:szCs w:val="24"/>
        </w:rPr>
      </w:pPr>
      <w:r w:rsidRPr="00507507">
        <w:rPr>
          <w:rFonts w:ascii="Arial" w:hAnsi="Arial" w:cs="Arial"/>
          <w:sz w:val="24"/>
          <w:szCs w:val="24"/>
        </w:rPr>
        <w:t>c) 10% (dez por cento), caso venha desistir da execução do Contrato, sem prejuízo de outras cominações legais.</w:t>
      </w:r>
    </w:p>
    <w:p w:rsidR="00507507" w:rsidRPr="00507507" w:rsidRDefault="00507507" w:rsidP="00507507">
      <w:pPr>
        <w:spacing w:after="0" w:line="240" w:lineRule="auto"/>
        <w:ind w:right="-21"/>
        <w:jc w:val="both"/>
        <w:rPr>
          <w:rFonts w:ascii="Arial" w:hAnsi="Arial" w:cs="Arial"/>
          <w:sz w:val="24"/>
          <w:szCs w:val="24"/>
        </w:rPr>
      </w:pPr>
    </w:p>
    <w:p w:rsidR="00507507" w:rsidRPr="00507507" w:rsidRDefault="00507507" w:rsidP="00507507">
      <w:pPr>
        <w:spacing w:after="0" w:line="240" w:lineRule="auto"/>
        <w:ind w:right="-21"/>
        <w:jc w:val="both"/>
        <w:rPr>
          <w:rFonts w:ascii="Arial" w:hAnsi="Arial" w:cs="Arial"/>
          <w:sz w:val="24"/>
          <w:szCs w:val="24"/>
        </w:rPr>
      </w:pPr>
      <w:r w:rsidRPr="00507507">
        <w:rPr>
          <w:rFonts w:ascii="Arial" w:hAnsi="Arial" w:cs="Arial"/>
          <w:sz w:val="24"/>
          <w:szCs w:val="24"/>
        </w:rPr>
        <w:t>1</w:t>
      </w:r>
      <w:r w:rsidR="005B48BB">
        <w:rPr>
          <w:rFonts w:ascii="Arial" w:hAnsi="Arial" w:cs="Arial"/>
          <w:sz w:val="24"/>
          <w:szCs w:val="24"/>
        </w:rPr>
        <w:t>8</w:t>
      </w:r>
      <w:r w:rsidRPr="00507507">
        <w:rPr>
          <w:rFonts w:ascii="Arial" w:hAnsi="Arial" w:cs="Arial"/>
          <w:sz w:val="24"/>
          <w:szCs w:val="24"/>
        </w:rPr>
        <w:t xml:space="preserve">.2. As multas serão automaticamente descontadas dos créditos que a empresa </w:t>
      </w:r>
      <w:proofErr w:type="gramStart"/>
      <w:r w:rsidRPr="00507507">
        <w:rPr>
          <w:rFonts w:ascii="Arial" w:hAnsi="Arial" w:cs="Arial"/>
          <w:sz w:val="24"/>
          <w:szCs w:val="24"/>
        </w:rPr>
        <w:t>tenha junto</w:t>
      </w:r>
      <w:proofErr w:type="gramEnd"/>
      <w:r w:rsidRPr="00507507">
        <w:rPr>
          <w:rFonts w:ascii="Arial" w:hAnsi="Arial" w:cs="Arial"/>
          <w:sz w:val="24"/>
          <w:szCs w:val="24"/>
        </w:rPr>
        <w:t xml:space="preserve"> à Câmara Municipal, devendo ser aplicadas por representação do Órgão de Almoxarifado e Patrimônio e aprovação do Presidente da Câmara Municipal de Ipatinga.</w:t>
      </w:r>
    </w:p>
    <w:p w:rsidR="00507507" w:rsidRPr="00507507" w:rsidRDefault="00507507" w:rsidP="00507507">
      <w:pPr>
        <w:spacing w:after="0" w:line="240" w:lineRule="auto"/>
        <w:ind w:right="-21"/>
        <w:jc w:val="both"/>
        <w:rPr>
          <w:rFonts w:ascii="Arial" w:hAnsi="Arial" w:cs="Arial"/>
          <w:sz w:val="24"/>
          <w:szCs w:val="24"/>
        </w:rPr>
      </w:pPr>
    </w:p>
    <w:p w:rsidR="00507507" w:rsidRPr="00507507" w:rsidRDefault="00507507" w:rsidP="00507507">
      <w:pPr>
        <w:spacing w:after="0" w:line="240" w:lineRule="auto"/>
        <w:ind w:right="-21"/>
        <w:jc w:val="both"/>
        <w:rPr>
          <w:rFonts w:ascii="Arial" w:hAnsi="Arial" w:cs="Arial"/>
          <w:sz w:val="24"/>
          <w:szCs w:val="24"/>
        </w:rPr>
      </w:pPr>
      <w:r w:rsidRPr="00507507">
        <w:rPr>
          <w:rFonts w:ascii="Arial" w:hAnsi="Arial" w:cs="Arial"/>
          <w:sz w:val="24"/>
          <w:szCs w:val="24"/>
        </w:rPr>
        <w:t>1</w:t>
      </w:r>
      <w:r w:rsidR="005B48BB">
        <w:rPr>
          <w:rFonts w:ascii="Arial" w:hAnsi="Arial" w:cs="Arial"/>
          <w:sz w:val="24"/>
          <w:szCs w:val="24"/>
        </w:rPr>
        <w:t>8</w:t>
      </w:r>
      <w:r w:rsidRPr="00507507">
        <w:rPr>
          <w:rFonts w:ascii="Arial" w:hAnsi="Arial" w:cs="Arial"/>
          <w:sz w:val="24"/>
          <w:szCs w:val="24"/>
        </w:rPr>
        <w:t>.3. Serão considerados motivos de força maior para isenção de multa:</w:t>
      </w:r>
    </w:p>
    <w:p w:rsidR="00507507" w:rsidRPr="00507507" w:rsidRDefault="00507507" w:rsidP="00507507">
      <w:pPr>
        <w:spacing w:after="0" w:line="240" w:lineRule="auto"/>
        <w:ind w:right="-21"/>
        <w:jc w:val="both"/>
        <w:rPr>
          <w:rFonts w:ascii="Arial" w:hAnsi="Arial" w:cs="Arial"/>
          <w:sz w:val="24"/>
          <w:szCs w:val="24"/>
        </w:rPr>
      </w:pPr>
      <w:r w:rsidRPr="00507507">
        <w:rPr>
          <w:rFonts w:ascii="Arial" w:hAnsi="Arial" w:cs="Arial"/>
          <w:sz w:val="24"/>
          <w:szCs w:val="24"/>
        </w:rPr>
        <w:t>a) greve generalizada dos empregados da Licitante Vencedora;</w:t>
      </w:r>
    </w:p>
    <w:p w:rsidR="00507507" w:rsidRPr="00507507" w:rsidRDefault="00507507" w:rsidP="00507507">
      <w:pPr>
        <w:spacing w:after="0" w:line="240" w:lineRule="auto"/>
        <w:ind w:right="-21"/>
        <w:jc w:val="both"/>
        <w:rPr>
          <w:rFonts w:ascii="Arial" w:hAnsi="Arial" w:cs="Arial"/>
          <w:sz w:val="24"/>
          <w:szCs w:val="24"/>
        </w:rPr>
      </w:pPr>
      <w:r w:rsidRPr="00507507">
        <w:rPr>
          <w:rFonts w:ascii="Arial" w:hAnsi="Arial" w:cs="Arial"/>
          <w:sz w:val="24"/>
          <w:szCs w:val="24"/>
        </w:rPr>
        <w:t>b) interrupção dos meios normais de transportes;</w:t>
      </w:r>
    </w:p>
    <w:p w:rsidR="00507507" w:rsidRPr="00507507" w:rsidRDefault="00507507" w:rsidP="00507507">
      <w:pPr>
        <w:spacing w:after="0" w:line="240" w:lineRule="auto"/>
        <w:ind w:right="-21"/>
        <w:jc w:val="both"/>
        <w:rPr>
          <w:rFonts w:ascii="Arial" w:hAnsi="Arial" w:cs="Arial"/>
          <w:sz w:val="24"/>
          <w:szCs w:val="24"/>
        </w:rPr>
      </w:pPr>
      <w:r w:rsidRPr="00507507">
        <w:rPr>
          <w:rFonts w:ascii="Arial" w:hAnsi="Arial" w:cs="Arial"/>
          <w:sz w:val="24"/>
          <w:szCs w:val="24"/>
        </w:rPr>
        <w:t>c) acidente que implique em retardamento da execução do Contrato sem culpa por parte da Licitante Vencedora.</w:t>
      </w:r>
    </w:p>
    <w:p w:rsidR="00507507" w:rsidRPr="00507507" w:rsidRDefault="00507507" w:rsidP="00507507">
      <w:pPr>
        <w:spacing w:after="0" w:line="240" w:lineRule="auto"/>
        <w:ind w:right="-21"/>
        <w:jc w:val="both"/>
        <w:rPr>
          <w:rFonts w:ascii="Arial" w:hAnsi="Arial" w:cs="Arial"/>
          <w:b/>
          <w:sz w:val="24"/>
          <w:szCs w:val="24"/>
        </w:rPr>
      </w:pPr>
    </w:p>
    <w:p w:rsidR="00507507" w:rsidRPr="00507507" w:rsidRDefault="00507507" w:rsidP="00507507">
      <w:pPr>
        <w:spacing w:after="0" w:line="240" w:lineRule="auto"/>
        <w:ind w:right="-21"/>
        <w:jc w:val="both"/>
        <w:rPr>
          <w:rFonts w:ascii="Arial" w:hAnsi="Arial" w:cs="Arial"/>
          <w:b/>
          <w:sz w:val="24"/>
          <w:szCs w:val="24"/>
        </w:rPr>
      </w:pPr>
      <w:r w:rsidRPr="00507507">
        <w:rPr>
          <w:rFonts w:ascii="Arial" w:hAnsi="Arial" w:cs="Arial"/>
          <w:b/>
          <w:sz w:val="24"/>
          <w:szCs w:val="24"/>
        </w:rPr>
        <w:t>DA RESCISÃO</w:t>
      </w:r>
    </w:p>
    <w:p w:rsidR="00507507" w:rsidRPr="00507507" w:rsidRDefault="00507507" w:rsidP="00507507">
      <w:pPr>
        <w:spacing w:after="0" w:line="240" w:lineRule="auto"/>
        <w:ind w:right="-21"/>
        <w:jc w:val="both"/>
        <w:rPr>
          <w:rFonts w:ascii="Arial" w:hAnsi="Arial" w:cs="Arial"/>
          <w:sz w:val="24"/>
          <w:szCs w:val="24"/>
        </w:rPr>
      </w:pPr>
    </w:p>
    <w:p w:rsidR="00507507" w:rsidRPr="00507507" w:rsidRDefault="00507507" w:rsidP="00507507">
      <w:pPr>
        <w:spacing w:after="0" w:line="240" w:lineRule="auto"/>
        <w:ind w:right="-21"/>
        <w:jc w:val="both"/>
        <w:rPr>
          <w:rFonts w:ascii="Arial" w:hAnsi="Arial" w:cs="Arial"/>
          <w:sz w:val="24"/>
          <w:szCs w:val="24"/>
        </w:rPr>
      </w:pPr>
      <w:r w:rsidRPr="00507507">
        <w:rPr>
          <w:rFonts w:ascii="Arial" w:hAnsi="Arial" w:cs="Arial"/>
          <w:sz w:val="24"/>
          <w:szCs w:val="24"/>
        </w:rPr>
        <w:t>1</w:t>
      </w:r>
      <w:r w:rsidR="005B48BB">
        <w:rPr>
          <w:rFonts w:ascii="Arial" w:hAnsi="Arial" w:cs="Arial"/>
          <w:sz w:val="24"/>
          <w:szCs w:val="24"/>
        </w:rPr>
        <w:t>9</w:t>
      </w:r>
      <w:r w:rsidRPr="00507507">
        <w:rPr>
          <w:rFonts w:ascii="Arial" w:hAnsi="Arial" w:cs="Arial"/>
          <w:sz w:val="24"/>
          <w:szCs w:val="24"/>
        </w:rPr>
        <w:t xml:space="preserve">.1. Na rescisão aplicar-se-á no que </w:t>
      </w:r>
      <w:proofErr w:type="gramStart"/>
      <w:r w:rsidRPr="00507507">
        <w:rPr>
          <w:rFonts w:ascii="Arial" w:hAnsi="Arial" w:cs="Arial"/>
          <w:sz w:val="24"/>
          <w:szCs w:val="24"/>
        </w:rPr>
        <w:t>couber</w:t>
      </w:r>
      <w:proofErr w:type="gramEnd"/>
      <w:r w:rsidRPr="00507507">
        <w:rPr>
          <w:rFonts w:ascii="Arial" w:hAnsi="Arial" w:cs="Arial"/>
          <w:sz w:val="24"/>
          <w:szCs w:val="24"/>
        </w:rPr>
        <w:t xml:space="preserve"> as disposições legais contidas nos artigos </w:t>
      </w:r>
      <w:smartTag w:uri="urn:schemas-microsoft-com:office:smarttags" w:element="metricconverter">
        <w:smartTagPr>
          <w:attr w:name="ProductID" w:val="77 a"/>
        </w:smartTagPr>
        <w:r w:rsidRPr="00507507">
          <w:rPr>
            <w:rFonts w:ascii="Arial" w:hAnsi="Arial" w:cs="Arial"/>
            <w:sz w:val="24"/>
            <w:szCs w:val="24"/>
          </w:rPr>
          <w:t>77 a</w:t>
        </w:r>
      </w:smartTag>
      <w:r w:rsidRPr="00507507">
        <w:rPr>
          <w:rFonts w:ascii="Arial" w:hAnsi="Arial" w:cs="Arial"/>
          <w:sz w:val="24"/>
          <w:szCs w:val="24"/>
        </w:rPr>
        <w:t xml:space="preserve"> 80 da Lei Federal nº 8.666/93.</w:t>
      </w:r>
    </w:p>
    <w:p w:rsidR="00507507" w:rsidRPr="00507507" w:rsidRDefault="00507507" w:rsidP="00507507">
      <w:pPr>
        <w:spacing w:after="0" w:line="240" w:lineRule="auto"/>
        <w:ind w:right="-21"/>
        <w:jc w:val="both"/>
        <w:rPr>
          <w:rFonts w:ascii="Arial" w:hAnsi="Arial" w:cs="Arial"/>
          <w:b/>
          <w:sz w:val="24"/>
          <w:szCs w:val="24"/>
        </w:rPr>
      </w:pPr>
    </w:p>
    <w:p w:rsidR="000940E8" w:rsidRDefault="000940E8" w:rsidP="00507507">
      <w:pPr>
        <w:spacing w:after="0" w:line="240" w:lineRule="auto"/>
        <w:ind w:right="-21"/>
        <w:jc w:val="both"/>
        <w:rPr>
          <w:rFonts w:ascii="Arial" w:hAnsi="Arial" w:cs="Arial"/>
          <w:b/>
          <w:sz w:val="24"/>
          <w:szCs w:val="24"/>
        </w:rPr>
      </w:pPr>
    </w:p>
    <w:p w:rsidR="00113DB8" w:rsidRDefault="00113DB8" w:rsidP="00507507">
      <w:pPr>
        <w:spacing w:after="0" w:line="240" w:lineRule="auto"/>
        <w:ind w:right="-21"/>
        <w:jc w:val="both"/>
        <w:rPr>
          <w:rFonts w:ascii="Arial" w:hAnsi="Arial" w:cs="Arial"/>
          <w:b/>
          <w:sz w:val="24"/>
          <w:szCs w:val="24"/>
        </w:rPr>
      </w:pPr>
    </w:p>
    <w:p w:rsidR="00507507" w:rsidRPr="00507507" w:rsidRDefault="00507507" w:rsidP="00507507">
      <w:pPr>
        <w:spacing w:after="0" w:line="240" w:lineRule="auto"/>
        <w:ind w:right="-21"/>
        <w:jc w:val="both"/>
        <w:rPr>
          <w:rFonts w:ascii="Arial" w:hAnsi="Arial" w:cs="Arial"/>
          <w:b/>
          <w:sz w:val="24"/>
          <w:szCs w:val="24"/>
        </w:rPr>
      </w:pPr>
      <w:r w:rsidRPr="00507507">
        <w:rPr>
          <w:rFonts w:ascii="Arial" w:hAnsi="Arial" w:cs="Arial"/>
          <w:b/>
          <w:sz w:val="24"/>
          <w:szCs w:val="24"/>
        </w:rPr>
        <w:lastRenderedPageBreak/>
        <w:t>DISPOSIÇÕES FINAIS</w:t>
      </w:r>
    </w:p>
    <w:p w:rsidR="00507507" w:rsidRPr="00507507" w:rsidRDefault="00507507" w:rsidP="00507507">
      <w:pPr>
        <w:spacing w:after="0" w:line="240" w:lineRule="auto"/>
        <w:ind w:right="-21"/>
        <w:jc w:val="both"/>
        <w:rPr>
          <w:rFonts w:ascii="Arial" w:hAnsi="Arial" w:cs="Arial"/>
          <w:b/>
          <w:sz w:val="24"/>
          <w:szCs w:val="24"/>
        </w:rPr>
      </w:pPr>
    </w:p>
    <w:p w:rsidR="00507507" w:rsidRPr="00507507" w:rsidRDefault="005B48BB" w:rsidP="00507507">
      <w:pPr>
        <w:spacing w:after="0" w:line="240" w:lineRule="auto"/>
        <w:ind w:right="-21"/>
        <w:jc w:val="both"/>
        <w:rPr>
          <w:rFonts w:ascii="Arial" w:hAnsi="Arial" w:cs="Arial"/>
          <w:sz w:val="24"/>
          <w:szCs w:val="24"/>
        </w:rPr>
      </w:pPr>
      <w:r>
        <w:rPr>
          <w:rFonts w:ascii="Arial" w:hAnsi="Arial" w:cs="Arial"/>
          <w:sz w:val="24"/>
          <w:szCs w:val="24"/>
        </w:rPr>
        <w:t>20</w:t>
      </w:r>
      <w:r w:rsidR="00507507" w:rsidRPr="00507507">
        <w:rPr>
          <w:rFonts w:ascii="Arial" w:hAnsi="Arial" w:cs="Arial"/>
          <w:sz w:val="24"/>
          <w:szCs w:val="24"/>
        </w:rPr>
        <w:t>. Integram este Pregão:</w:t>
      </w:r>
    </w:p>
    <w:p w:rsidR="00507507" w:rsidRPr="00507507" w:rsidRDefault="00507507" w:rsidP="00507507">
      <w:pPr>
        <w:spacing w:after="0" w:line="240" w:lineRule="auto"/>
        <w:ind w:right="-21"/>
        <w:jc w:val="both"/>
        <w:rPr>
          <w:rFonts w:ascii="Arial" w:hAnsi="Arial" w:cs="Arial"/>
          <w:sz w:val="24"/>
          <w:szCs w:val="24"/>
        </w:rPr>
      </w:pPr>
    </w:p>
    <w:p w:rsidR="00507507" w:rsidRPr="00507507" w:rsidRDefault="00507507" w:rsidP="00D66152">
      <w:pPr>
        <w:numPr>
          <w:ilvl w:val="0"/>
          <w:numId w:val="1"/>
        </w:numPr>
        <w:tabs>
          <w:tab w:val="clear" w:pos="480"/>
          <w:tab w:val="num" w:pos="360"/>
        </w:tabs>
        <w:spacing w:after="0" w:line="240" w:lineRule="auto"/>
        <w:ind w:left="0" w:right="-21" w:firstLine="0"/>
        <w:jc w:val="both"/>
        <w:rPr>
          <w:rFonts w:ascii="Arial" w:hAnsi="Arial" w:cs="Arial"/>
          <w:sz w:val="24"/>
          <w:szCs w:val="24"/>
        </w:rPr>
      </w:pPr>
      <w:r w:rsidRPr="00507507">
        <w:rPr>
          <w:rFonts w:ascii="Arial" w:hAnsi="Arial" w:cs="Arial"/>
          <w:sz w:val="24"/>
          <w:szCs w:val="24"/>
        </w:rPr>
        <w:t>Anexo I – Termo de Referência;</w:t>
      </w:r>
    </w:p>
    <w:p w:rsidR="00507507" w:rsidRPr="00507507" w:rsidRDefault="00507507" w:rsidP="00D66152">
      <w:pPr>
        <w:numPr>
          <w:ilvl w:val="0"/>
          <w:numId w:val="1"/>
        </w:numPr>
        <w:tabs>
          <w:tab w:val="clear" w:pos="480"/>
          <w:tab w:val="num" w:pos="360"/>
        </w:tabs>
        <w:spacing w:after="0" w:line="240" w:lineRule="auto"/>
        <w:ind w:left="0" w:right="-21" w:firstLine="0"/>
        <w:jc w:val="both"/>
        <w:rPr>
          <w:rFonts w:ascii="Arial" w:hAnsi="Arial" w:cs="Arial"/>
          <w:sz w:val="24"/>
          <w:szCs w:val="24"/>
        </w:rPr>
      </w:pPr>
      <w:r w:rsidRPr="00507507">
        <w:rPr>
          <w:rFonts w:ascii="Arial" w:hAnsi="Arial" w:cs="Arial"/>
          <w:sz w:val="24"/>
          <w:szCs w:val="24"/>
        </w:rPr>
        <w:t>Anexo II – Proposta Comercial;</w:t>
      </w:r>
    </w:p>
    <w:p w:rsidR="00507507" w:rsidRPr="00507507" w:rsidRDefault="00507507" w:rsidP="00D66152">
      <w:pPr>
        <w:numPr>
          <w:ilvl w:val="0"/>
          <w:numId w:val="1"/>
        </w:numPr>
        <w:tabs>
          <w:tab w:val="clear" w:pos="480"/>
          <w:tab w:val="num" w:pos="360"/>
        </w:tabs>
        <w:spacing w:after="0" w:line="240" w:lineRule="auto"/>
        <w:ind w:left="0" w:right="-21" w:firstLine="0"/>
        <w:jc w:val="both"/>
        <w:rPr>
          <w:rFonts w:ascii="Arial" w:hAnsi="Arial" w:cs="Arial"/>
          <w:sz w:val="24"/>
          <w:szCs w:val="24"/>
        </w:rPr>
      </w:pPr>
      <w:r w:rsidRPr="00507507">
        <w:rPr>
          <w:rFonts w:ascii="Arial" w:hAnsi="Arial" w:cs="Arial"/>
          <w:sz w:val="24"/>
          <w:szCs w:val="24"/>
        </w:rPr>
        <w:t xml:space="preserve">Anexo III – Modelo de Declaração dando ciência de que cumpre plenamente os requisitos de habilitação deste Edital; </w:t>
      </w:r>
    </w:p>
    <w:p w:rsidR="00507507" w:rsidRPr="00507507" w:rsidRDefault="00507507" w:rsidP="00D66152">
      <w:pPr>
        <w:numPr>
          <w:ilvl w:val="0"/>
          <w:numId w:val="1"/>
        </w:numPr>
        <w:tabs>
          <w:tab w:val="clear" w:pos="480"/>
          <w:tab w:val="num" w:pos="360"/>
        </w:tabs>
        <w:spacing w:after="0" w:line="240" w:lineRule="auto"/>
        <w:ind w:left="0" w:right="-21" w:firstLine="0"/>
        <w:jc w:val="both"/>
        <w:rPr>
          <w:rFonts w:ascii="Arial" w:hAnsi="Arial" w:cs="Arial"/>
          <w:sz w:val="24"/>
          <w:szCs w:val="24"/>
        </w:rPr>
      </w:pPr>
      <w:r w:rsidRPr="00507507">
        <w:rPr>
          <w:rFonts w:ascii="Arial" w:hAnsi="Arial" w:cs="Arial"/>
          <w:sz w:val="24"/>
          <w:szCs w:val="24"/>
        </w:rPr>
        <w:t>Anexo IV - Modelo da Declaração da empresa licitante de que cumpre o disposto no inciso XXXIII, art. 7º da Constituição Federal, no que diz respeito ao trabalho de menores;</w:t>
      </w:r>
    </w:p>
    <w:p w:rsidR="00507507" w:rsidRPr="00507507" w:rsidRDefault="00507507" w:rsidP="00D66152">
      <w:pPr>
        <w:numPr>
          <w:ilvl w:val="0"/>
          <w:numId w:val="1"/>
        </w:numPr>
        <w:tabs>
          <w:tab w:val="clear" w:pos="480"/>
          <w:tab w:val="num" w:pos="360"/>
        </w:tabs>
        <w:spacing w:after="0" w:line="240" w:lineRule="auto"/>
        <w:ind w:left="0" w:right="-21" w:firstLine="0"/>
        <w:jc w:val="both"/>
        <w:rPr>
          <w:rFonts w:ascii="Arial" w:hAnsi="Arial" w:cs="Arial"/>
          <w:sz w:val="24"/>
          <w:szCs w:val="24"/>
        </w:rPr>
      </w:pPr>
      <w:r w:rsidRPr="00507507">
        <w:rPr>
          <w:rFonts w:ascii="Arial" w:hAnsi="Arial" w:cs="Arial"/>
          <w:sz w:val="24"/>
          <w:szCs w:val="24"/>
        </w:rPr>
        <w:t>Anexo V - Declaração de inexistência de fato superveniente que possa impedir a sua habilitação na licitação;</w:t>
      </w:r>
    </w:p>
    <w:p w:rsidR="00940DEC" w:rsidRDefault="00507507" w:rsidP="00D66152">
      <w:pPr>
        <w:pStyle w:val="Corpodetexto"/>
        <w:numPr>
          <w:ilvl w:val="0"/>
          <w:numId w:val="1"/>
        </w:numPr>
        <w:tabs>
          <w:tab w:val="clear" w:pos="480"/>
          <w:tab w:val="num" w:pos="360"/>
        </w:tabs>
        <w:spacing w:after="0"/>
        <w:ind w:left="0" w:right="-21" w:firstLine="0"/>
        <w:jc w:val="both"/>
        <w:rPr>
          <w:rFonts w:cs="Arial"/>
          <w:szCs w:val="24"/>
        </w:rPr>
      </w:pPr>
      <w:proofErr w:type="gramStart"/>
      <w:r w:rsidRPr="00507507">
        <w:rPr>
          <w:rFonts w:cs="Arial"/>
          <w:szCs w:val="24"/>
        </w:rPr>
        <w:t>Anexo VI</w:t>
      </w:r>
      <w:proofErr w:type="gramEnd"/>
      <w:r w:rsidRPr="00507507">
        <w:rPr>
          <w:rFonts w:cs="Arial"/>
          <w:szCs w:val="24"/>
        </w:rPr>
        <w:t xml:space="preserve"> – </w:t>
      </w:r>
      <w:r w:rsidR="003F1D5E" w:rsidRPr="002718D7">
        <w:t>Declaração que cumprirá a convenção coletiva de trabalho vigente do Sindicato dos Empregados objeto deste Edital</w:t>
      </w:r>
      <w:r w:rsidR="003F1D5E">
        <w:t>;</w:t>
      </w:r>
    </w:p>
    <w:p w:rsidR="00507507" w:rsidRPr="00507507" w:rsidRDefault="00940DEC" w:rsidP="00D66152">
      <w:pPr>
        <w:pStyle w:val="Corpodetexto"/>
        <w:numPr>
          <w:ilvl w:val="0"/>
          <w:numId w:val="1"/>
        </w:numPr>
        <w:tabs>
          <w:tab w:val="clear" w:pos="480"/>
          <w:tab w:val="num" w:pos="360"/>
        </w:tabs>
        <w:spacing w:after="0"/>
        <w:ind w:left="0" w:right="-21" w:firstLine="0"/>
        <w:jc w:val="both"/>
        <w:rPr>
          <w:rFonts w:cs="Arial"/>
          <w:szCs w:val="24"/>
        </w:rPr>
      </w:pPr>
      <w:r>
        <w:rPr>
          <w:rFonts w:cs="Arial"/>
          <w:szCs w:val="24"/>
        </w:rPr>
        <w:t xml:space="preserve">Anexo VII - </w:t>
      </w:r>
      <w:r w:rsidR="00507507" w:rsidRPr="00507507">
        <w:rPr>
          <w:rFonts w:cs="Arial"/>
          <w:szCs w:val="24"/>
        </w:rPr>
        <w:t>Minuta do Contrato.</w:t>
      </w:r>
    </w:p>
    <w:p w:rsidR="00507507" w:rsidRPr="00507507" w:rsidRDefault="00507507" w:rsidP="00507507">
      <w:pPr>
        <w:spacing w:after="0" w:line="240" w:lineRule="auto"/>
        <w:ind w:right="-21"/>
        <w:jc w:val="both"/>
        <w:rPr>
          <w:rFonts w:ascii="Arial" w:hAnsi="Arial" w:cs="Arial"/>
          <w:sz w:val="24"/>
          <w:szCs w:val="24"/>
        </w:rPr>
      </w:pPr>
      <w:r w:rsidRPr="00507507">
        <w:rPr>
          <w:rFonts w:ascii="Arial" w:hAnsi="Arial" w:cs="Arial"/>
          <w:sz w:val="24"/>
          <w:szCs w:val="24"/>
        </w:rPr>
        <w:t>2</w:t>
      </w:r>
      <w:r w:rsidR="005B48BB">
        <w:rPr>
          <w:rFonts w:ascii="Arial" w:hAnsi="Arial" w:cs="Arial"/>
          <w:sz w:val="24"/>
          <w:szCs w:val="24"/>
        </w:rPr>
        <w:t>1</w:t>
      </w:r>
      <w:r w:rsidRPr="00507507">
        <w:rPr>
          <w:rFonts w:ascii="Arial" w:hAnsi="Arial" w:cs="Arial"/>
          <w:sz w:val="24"/>
          <w:szCs w:val="24"/>
        </w:rPr>
        <w:t xml:space="preserve">. É </w:t>
      </w:r>
      <w:proofErr w:type="gramStart"/>
      <w:r w:rsidRPr="00507507">
        <w:rPr>
          <w:rFonts w:ascii="Arial" w:hAnsi="Arial" w:cs="Arial"/>
          <w:sz w:val="24"/>
          <w:szCs w:val="24"/>
        </w:rPr>
        <w:t>facultado</w:t>
      </w:r>
      <w:proofErr w:type="gramEnd"/>
      <w:r w:rsidRPr="00507507">
        <w:rPr>
          <w:rFonts w:ascii="Arial" w:hAnsi="Arial" w:cs="Arial"/>
          <w:sz w:val="24"/>
          <w:szCs w:val="24"/>
        </w:rPr>
        <w:t xml:space="preserve">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507507" w:rsidRPr="00507507" w:rsidRDefault="00507507" w:rsidP="00507507">
      <w:pPr>
        <w:spacing w:after="0" w:line="240" w:lineRule="auto"/>
        <w:ind w:right="-21"/>
        <w:jc w:val="both"/>
        <w:rPr>
          <w:rFonts w:ascii="Arial" w:hAnsi="Arial" w:cs="Arial"/>
          <w:sz w:val="24"/>
          <w:szCs w:val="24"/>
        </w:rPr>
      </w:pPr>
      <w:r w:rsidRPr="00507507">
        <w:rPr>
          <w:rFonts w:ascii="Arial" w:hAnsi="Arial" w:cs="Arial"/>
          <w:sz w:val="24"/>
          <w:szCs w:val="24"/>
        </w:rPr>
        <w:t>2</w:t>
      </w:r>
      <w:r w:rsidR="005B48BB">
        <w:rPr>
          <w:rFonts w:ascii="Arial" w:hAnsi="Arial" w:cs="Arial"/>
          <w:sz w:val="24"/>
          <w:szCs w:val="24"/>
        </w:rPr>
        <w:t>2</w:t>
      </w:r>
      <w:r w:rsidRPr="00507507">
        <w:rPr>
          <w:rFonts w:ascii="Arial" w:hAnsi="Arial" w:cs="Arial"/>
          <w:sz w:val="24"/>
          <w:szCs w:val="24"/>
        </w:rPr>
        <w:t>. Fica assegurado à Câmara o direito de, no interesse da Administração, anular ou revogar, a qualquer tempo, no todo ou em parte, a presente licitação, dando ciência aos participantes, na forma da legislação vigente.</w:t>
      </w:r>
    </w:p>
    <w:p w:rsidR="00507507" w:rsidRPr="00507507" w:rsidRDefault="00507507" w:rsidP="00507507">
      <w:pPr>
        <w:spacing w:after="0" w:line="240" w:lineRule="auto"/>
        <w:ind w:right="-21"/>
        <w:jc w:val="both"/>
        <w:rPr>
          <w:rFonts w:ascii="Arial" w:hAnsi="Arial" w:cs="Arial"/>
          <w:sz w:val="24"/>
          <w:szCs w:val="24"/>
        </w:rPr>
      </w:pPr>
      <w:r w:rsidRPr="00507507">
        <w:rPr>
          <w:rFonts w:ascii="Arial" w:hAnsi="Arial" w:cs="Arial"/>
          <w:sz w:val="24"/>
          <w:szCs w:val="24"/>
        </w:rPr>
        <w:t>2</w:t>
      </w:r>
      <w:r w:rsidR="005B48BB">
        <w:rPr>
          <w:rFonts w:ascii="Arial" w:hAnsi="Arial" w:cs="Arial"/>
          <w:sz w:val="24"/>
          <w:szCs w:val="24"/>
        </w:rPr>
        <w:t>3</w:t>
      </w:r>
      <w:r w:rsidRPr="00507507">
        <w:rPr>
          <w:rFonts w:ascii="Arial" w:hAnsi="Arial" w:cs="Arial"/>
          <w:sz w:val="24"/>
          <w:szCs w:val="24"/>
        </w:rPr>
        <w:t>. Os proponentes assumem todos os custos de preparação e apresentação de suas propostas e a Câmara não será, em nenhum caso, responsável por esses custos, independentemente da condução ou do resultado do processo licitatório.</w:t>
      </w:r>
    </w:p>
    <w:p w:rsidR="00507507" w:rsidRPr="00507507" w:rsidRDefault="00507507" w:rsidP="00507507">
      <w:pPr>
        <w:spacing w:after="0" w:line="240" w:lineRule="auto"/>
        <w:ind w:right="-21"/>
        <w:jc w:val="both"/>
        <w:rPr>
          <w:rFonts w:ascii="Arial" w:hAnsi="Arial" w:cs="Arial"/>
          <w:sz w:val="24"/>
          <w:szCs w:val="24"/>
        </w:rPr>
      </w:pPr>
      <w:r w:rsidRPr="00507507">
        <w:rPr>
          <w:rFonts w:ascii="Arial" w:hAnsi="Arial" w:cs="Arial"/>
          <w:sz w:val="24"/>
          <w:szCs w:val="24"/>
        </w:rPr>
        <w:t>2</w:t>
      </w:r>
      <w:r w:rsidR="005B48BB">
        <w:rPr>
          <w:rFonts w:ascii="Arial" w:hAnsi="Arial" w:cs="Arial"/>
          <w:sz w:val="24"/>
          <w:szCs w:val="24"/>
        </w:rPr>
        <w:t>4</w:t>
      </w:r>
      <w:r w:rsidRPr="00507507">
        <w:rPr>
          <w:rFonts w:ascii="Arial" w:hAnsi="Arial" w:cs="Arial"/>
          <w:sz w:val="24"/>
          <w:szCs w:val="24"/>
        </w:rPr>
        <w:t>. Os proponentes são responsáveis pela fidelidade e legitimidade das informações e dos documentos apresentados em qualquer fase de licitação.</w:t>
      </w:r>
    </w:p>
    <w:p w:rsidR="00507507" w:rsidRPr="00507507" w:rsidRDefault="00507507" w:rsidP="00507507">
      <w:pPr>
        <w:spacing w:after="0" w:line="240" w:lineRule="auto"/>
        <w:ind w:right="-21"/>
        <w:jc w:val="both"/>
        <w:rPr>
          <w:rFonts w:ascii="Arial" w:hAnsi="Arial" w:cs="Arial"/>
          <w:sz w:val="24"/>
          <w:szCs w:val="24"/>
        </w:rPr>
      </w:pPr>
      <w:r w:rsidRPr="00507507">
        <w:rPr>
          <w:rFonts w:ascii="Arial" w:hAnsi="Arial" w:cs="Arial"/>
          <w:sz w:val="24"/>
          <w:szCs w:val="24"/>
        </w:rPr>
        <w:t>2</w:t>
      </w:r>
      <w:r w:rsidR="005B48BB">
        <w:rPr>
          <w:rFonts w:ascii="Arial" w:hAnsi="Arial" w:cs="Arial"/>
          <w:sz w:val="24"/>
          <w:szCs w:val="24"/>
        </w:rPr>
        <w:t>5</w:t>
      </w:r>
      <w:r w:rsidRPr="00507507">
        <w:rPr>
          <w:rFonts w:ascii="Arial" w:hAnsi="Arial" w:cs="Arial"/>
          <w:sz w:val="24"/>
          <w:szCs w:val="24"/>
        </w:rPr>
        <w:t>. Após apresentação da proposta, não caberá desistência, salvo por motivo justo decorrente de fato superveniente e aceito pelo Pregoeiro.</w:t>
      </w:r>
    </w:p>
    <w:p w:rsidR="00507507" w:rsidRPr="00507507" w:rsidRDefault="005B48BB" w:rsidP="00507507">
      <w:pPr>
        <w:spacing w:after="0" w:line="240" w:lineRule="auto"/>
        <w:ind w:right="-21"/>
        <w:jc w:val="both"/>
        <w:rPr>
          <w:rFonts w:ascii="Arial" w:hAnsi="Arial" w:cs="Arial"/>
          <w:sz w:val="24"/>
          <w:szCs w:val="24"/>
        </w:rPr>
      </w:pPr>
      <w:r>
        <w:rPr>
          <w:rFonts w:ascii="Arial" w:hAnsi="Arial" w:cs="Arial"/>
          <w:sz w:val="24"/>
          <w:szCs w:val="24"/>
        </w:rPr>
        <w:t>26</w:t>
      </w:r>
      <w:r w:rsidR="00507507" w:rsidRPr="00507507">
        <w:rPr>
          <w:rFonts w:ascii="Arial" w:hAnsi="Arial" w:cs="Arial"/>
          <w:sz w:val="24"/>
          <w:szCs w:val="24"/>
        </w:rPr>
        <w:t xml:space="preserve">. Não havendo expediente ou ocorrendo qualquer fato superveniente que impeça a realização do certame na data marcada, a sessão será automaticamente transferida para o primeiro dia útil subseqüente, no mesmo horário e </w:t>
      </w:r>
      <w:proofErr w:type="gramStart"/>
      <w:r w:rsidR="00507507" w:rsidRPr="00507507">
        <w:rPr>
          <w:rFonts w:ascii="Arial" w:hAnsi="Arial" w:cs="Arial"/>
          <w:sz w:val="24"/>
          <w:szCs w:val="24"/>
        </w:rPr>
        <w:t>local anteriormente estabelecidos</w:t>
      </w:r>
      <w:proofErr w:type="gramEnd"/>
      <w:r w:rsidR="00507507" w:rsidRPr="00507507">
        <w:rPr>
          <w:rFonts w:ascii="Arial" w:hAnsi="Arial" w:cs="Arial"/>
          <w:sz w:val="24"/>
          <w:szCs w:val="24"/>
        </w:rPr>
        <w:t>, desde que não haja comunicação do Pregoeiro em contrário.</w:t>
      </w:r>
    </w:p>
    <w:p w:rsidR="00507507" w:rsidRPr="00507507" w:rsidRDefault="00507507" w:rsidP="00507507">
      <w:pPr>
        <w:spacing w:after="0" w:line="240" w:lineRule="auto"/>
        <w:ind w:right="-21"/>
        <w:jc w:val="both"/>
        <w:rPr>
          <w:rFonts w:ascii="Arial" w:hAnsi="Arial" w:cs="Arial"/>
          <w:sz w:val="24"/>
          <w:szCs w:val="24"/>
        </w:rPr>
      </w:pPr>
      <w:r w:rsidRPr="00507507">
        <w:rPr>
          <w:rFonts w:ascii="Arial" w:hAnsi="Arial" w:cs="Arial"/>
          <w:sz w:val="24"/>
          <w:szCs w:val="24"/>
        </w:rPr>
        <w:t>2</w:t>
      </w:r>
      <w:r w:rsidR="005B48BB">
        <w:rPr>
          <w:rFonts w:ascii="Arial" w:hAnsi="Arial" w:cs="Arial"/>
          <w:sz w:val="24"/>
          <w:szCs w:val="24"/>
        </w:rPr>
        <w:t>7</w:t>
      </w:r>
      <w:r w:rsidRPr="00507507">
        <w:rPr>
          <w:rFonts w:ascii="Arial" w:hAnsi="Arial" w:cs="Arial"/>
          <w:sz w:val="24"/>
          <w:szCs w:val="24"/>
        </w:rPr>
        <w:t>. Na contagem dos prazos estabelecidos neste Edital e seus Anexos, excluir-se-á o dia do início e incluir-se-á o do vencimento. Só se iniciam e vencem os prazos em dias de expediente na Câmara.</w:t>
      </w:r>
    </w:p>
    <w:p w:rsidR="00507507" w:rsidRPr="00507507" w:rsidRDefault="00507507" w:rsidP="00507507">
      <w:pPr>
        <w:spacing w:after="0" w:line="240" w:lineRule="auto"/>
        <w:ind w:right="-21"/>
        <w:jc w:val="both"/>
        <w:rPr>
          <w:rFonts w:ascii="Arial" w:hAnsi="Arial" w:cs="Arial"/>
          <w:sz w:val="24"/>
          <w:szCs w:val="24"/>
        </w:rPr>
      </w:pPr>
      <w:r w:rsidRPr="00507507">
        <w:rPr>
          <w:rFonts w:ascii="Arial" w:hAnsi="Arial" w:cs="Arial"/>
          <w:sz w:val="24"/>
          <w:szCs w:val="24"/>
        </w:rPr>
        <w:t>2</w:t>
      </w:r>
      <w:r w:rsidR="005B48BB">
        <w:rPr>
          <w:rFonts w:ascii="Arial" w:hAnsi="Arial" w:cs="Arial"/>
          <w:sz w:val="24"/>
          <w:szCs w:val="24"/>
        </w:rPr>
        <w:t>8</w:t>
      </w:r>
      <w:r w:rsidRPr="00507507">
        <w:rPr>
          <w:rFonts w:ascii="Arial" w:hAnsi="Arial" w:cs="Arial"/>
          <w:sz w:val="24"/>
          <w:szCs w:val="24"/>
        </w:rPr>
        <w:t>. O desatendimento de exigências formais não essenciais, não importará no afastamento do licitante, desde que seja possível a aferição da sua qualificação e a exata compreensão da sua proposta, durante a realização da sessão pública do pregão.</w:t>
      </w:r>
    </w:p>
    <w:p w:rsidR="00507507" w:rsidRPr="00507507" w:rsidRDefault="00507507" w:rsidP="00507507">
      <w:pPr>
        <w:spacing w:after="0" w:line="240" w:lineRule="auto"/>
        <w:ind w:right="-21"/>
        <w:jc w:val="both"/>
        <w:rPr>
          <w:rFonts w:ascii="Arial" w:hAnsi="Arial" w:cs="Arial"/>
          <w:sz w:val="24"/>
          <w:szCs w:val="24"/>
        </w:rPr>
      </w:pPr>
      <w:r w:rsidRPr="00507507">
        <w:rPr>
          <w:rFonts w:ascii="Arial" w:hAnsi="Arial" w:cs="Arial"/>
          <w:sz w:val="24"/>
          <w:szCs w:val="24"/>
        </w:rPr>
        <w:t>2</w:t>
      </w:r>
      <w:r w:rsidR="005B48BB">
        <w:rPr>
          <w:rFonts w:ascii="Arial" w:hAnsi="Arial" w:cs="Arial"/>
          <w:sz w:val="24"/>
          <w:szCs w:val="24"/>
        </w:rPr>
        <w:t>9</w:t>
      </w:r>
      <w:r w:rsidRPr="00507507">
        <w:rPr>
          <w:rFonts w:ascii="Arial" w:hAnsi="Arial" w:cs="Arial"/>
          <w:sz w:val="24"/>
          <w:szCs w:val="24"/>
        </w:rPr>
        <w:t>. As normas que disciplinam este pregão serão sempre interpretadas em favor da ampliação da disputa entre os interessados, sem comprometimento da segurança do futuro contrato.</w:t>
      </w:r>
    </w:p>
    <w:p w:rsidR="00113DB8" w:rsidRDefault="00113DB8" w:rsidP="00507507">
      <w:pPr>
        <w:spacing w:after="0" w:line="240" w:lineRule="auto"/>
        <w:ind w:right="-21"/>
        <w:jc w:val="both"/>
        <w:rPr>
          <w:rFonts w:ascii="Arial" w:hAnsi="Arial" w:cs="Arial"/>
          <w:sz w:val="24"/>
          <w:szCs w:val="24"/>
        </w:rPr>
      </w:pPr>
    </w:p>
    <w:p w:rsidR="00507507" w:rsidRPr="00507507" w:rsidRDefault="005B48BB" w:rsidP="00507507">
      <w:pPr>
        <w:spacing w:after="0" w:line="240" w:lineRule="auto"/>
        <w:ind w:right="-21"/>
        <w:jc w:val="both"/>
        <w:rPr>
          <w:rFonts w:ascii="Arial" w:hAnsi="Arial" w:cs="Arial"/>
          <w:sz w:val="24"/>
          <w:szCs w:val="24"/>
        </w:rPr>
      </w:pPr>
      <w:r>
        <w:rPr>
          <w:rFonts w:ascii="Arial" w:hAnsi="Arial" w:cs="Arial"/>
          <w:sz w:val="24"/>
          <w:szCs w:val="24"/>
        </w:rPr>
        <w:lastRenderedPageBreak/>
        <w:t>30</w:t>
      </w:r>
      <w:r w:rsidR="00507507" w:rsidRPr="00507507">
        <w:rPr>
          <w:rFonts w:ascii="Arial" w:hAnsi="Arial" w:cs="Arial"/>
          <w:sz w:val="24"/>
          <w:szCs w:val="24"/>
        </w:rPr>
        <w:t xml:space="preserve">. Qualquer pedido de esclarecimento em relação a eventuais dúvidas na interpretação do presente Edital e seus Anexos deverá ser encaminhado, por escrito, ao Pregoeiro, na Câmara Municipal de Ipatinga, à Praça Três Poderes, s/nº - Centro, 3º andar – Sala da Comissão Permanente de Licitação, no horário de </w:t>
      </w:r>
      <w:proofErr w:type="gramStart"/>
      <w:r w:rsidR="00507507" w:rsidRPr="00507507">
        <w:rPr>
          <w:rFonts w:ascii="Arial" w:hAnsi="Arial" w:cs="Arial"/>
          <w:sz w:val="24"/>
          <w:szCs w:val="24"/>
        </w:rPr>
        <w:t>13:00</w:t>
      </w:r>
      <w:proofErr w:type="gramEnd"/>
      <w:r w:rsidR="00507507" w:rsidRPr="00507507">
        <w:rPr>
          <w:rFonts w:ascii="Arial" w:hAnsi="Arial" w:cs="Arial"/>
          <w:sz w:val="24"/>
          <w:szCs w:val="24"/>
        </w:rPr>
        <w:t xml:space="preserve"> h às 17:00 horas, pessoalmente, ou por meio do telefone: (31) 3829-1243.</w:t>
      </w:r>
    </w:p>
    <w:p w:rsidR="00507507" w:rsidRPr="00507507" w:rsidRDefault="00507507" w:rsidP="00507507">
      <w:pPr>
        <w:spacing w:after="0" w:line="240" w:lineRule="auto"/>
        <w:ind w:right="-21"/>
        <w:jc w:val="both"/>
        <w:rPr>
          <w:rFonts w:ascii="Arial" w:hAnsi="Arial" w:cs="Arial"/>
          <w:sz w:val="24"/>
          <w:szCs w:val="24"/>
        </w:rPr>
      </w:pPr>
      <w:r w:rsidRPr="00507507">
        <w:rPr>
          <w:rFonts w:ascii="Arial" w:hAnsi="Arial" w:cs="Arial"/>
          <w:sz w:val="24"/>
          <w:szCs w:val="24"/>
        </w:rPr>
        <w:t>3</w:t>
      </w:r>
      <w:r w:rsidR="005B48BB">
        <w:rPr>
          <w:rFonts w:ascii="Arial" w:hAnsi="Arial" w:cs="Arial"/>
          <w:sz w:val="24"/>
          <w:szCs w:val="24"/>
        </w:rPr>
        <w:t>1</w:t>
      </w:r>
      <w:r w:rsidRPr="00507507">
        <w:rPr>
          <w:rFonts w:ascii="Arial" w:hAnsi="Arial" w:cs="Arial"/>
          <w:sz w:val="24"/>
          <w:szCs w:val="24"/>
        </w:rPr>
        <w:t>. As dúvidas a serem dirimidas por telefone serão somente aquelas de ordem estritamente informal.</w:t>
      </w:r>
    </w:p>
    <w:p w:rsidR="00507507" w:rsidRPr="00507507" w:rsidRDefault="00507507" w:rsidP="00507507">
      <w:pPr>
        <w:spacing w:after="0" w:line="240" w:lineRule="auto"/>
        <w:ind w:right="-21"/>
        <w:jc w:val="both"/>
        <w:rPr>
          <w:rFonts w:ascii="Arial" w:hAnsi="Arial" w:cs="Arial"/>
          <w:sz w:val="24"/>
          <w:szCs w:val="24"/>
        </w:rPr>
      </w:pPr>
      <w:r w:rsidRPr="00507507">
        <w:rPr>
          <w:rFonts w:ascii="Arial" w:hAnsi="Arial" w:cs="Arial"/>
          <w:sz w:val="24"/>
          <w:szCs w:val="24"/>
        </w:rPr>
        <w:t>3</w:t>
      </w:r>
      <w:r w:rsidR="005B48BB">
        <w:rPr>
          <w:rFonts w:ascii="Arial" w:hAnsi="Arial" w:cs="Arial"/>
          <w:sz w:val="24"/>
          <w:szCs w:val="24"/>
        </w:rPr>
        <w:t>2</w:t>
      </w:r>
      <w:r w:rsidRPr="00507507">
        <w:rPr>
          <w:rFonts w:ascii="Arial" w:hAnsi="Arial" w:cs="Arial"/>
          <w:sz w:val="24"/>
          <w:szCs w:val="24"/>
        </w:rPr>
        <w:t>. O foro para dirimir questões relativas ao presente Edital</w:t>
      </w:r>
      <w:proofErr w:type="gramStart"/>
      <w:r w:rsidRPr="00507507">
        <w:rPr>
          <w:rFonts w:ascii="Arial" w:hAnsi="Arial" w:cs="Arial"/>
          <w:sz w:val="24"/>
          <w:szCs w:val="24"/>
        </w:rPr>
        <w:t>, será</w:t>
      </w:r>
      <w:proofErr w:type="gramEnd"/>
      <w:r w:rsidRPr="00507507">
        <w:rPr>
          <w:rFonts w:ascii="Arial" w:hAnsi="Arial" w:cs="Arial"/>
          <w:sz w:val="24"/>
          <w:szCs w:val="24"/>
        </w:rPr>
        <w:t xml:space="preserve"> o de Ipatinga/MG, com exclusão de qualquer outro.</w:t>
      </w:r>
    </w:p>
    <w:p w:rsidR="00507507" w:rsidRPr="00507507" w:rsidRDefault="00507507" w:rsidP="00507507">
      <w:pPr>
        <w:spacing w:after="0" w:line="240" w:lineRule="auto"/>
        <w:ind w:right="-21"/>
        <w:jc w:val="both"/>
        <w:rPr>
          <w:rFonts w:ascii="Arial" w:hAnsi="Arial" w:cs="Arial"/>
          <w:sz w:val="24"/>
          <w:szCs w:val="24"/>
        </w:rPr>
      </w:pPr>
    </w:p>
    <w:p w:rsidR="00507507" w:rsidRPr="00507507" w:rsidRDefault="00507507" w:rsidP="00507507">
      <w:pPr>
        <w:spacing w:after="0" w:line="240" w:lineRule="auto"/>
        <w:ind w:right="-21"/>
        <w:jc w:val="both"/>
        <w:rPr>
          <w:rFonts w:ascii="Arial" w:hAnsi="Arial" w:cs="Arial"/>
          <w:sz w:val="24"/>
          <w:szCs w:val="24"/>
        </w:rPr>
      </w:pPr>
      <w:r w:rsidRPr="00507507">
        <w:rPr>
          <w:rFonts w:ascii="Arial" w:hAnsi="Arial" w:cs="Arial"/>
          <w:sz w:val="24"/>
          <w:szCs w:val="24"/>
        </w:rPr>
        <w:t xml:space="preserve">Ipatinga, </w:t>
      </w:r>
      <w:r w:rsidR="005B48BB">
        <w:rPr>
          <w:rFonts w:ascii="Arial" w:hAnsi="Arial" w:cs="Arial"/>
          <w:sz w:val="24"/>
          <w:szCs w:val="24"/>
        </w:rPr>
        <w:t>06 de dezembro</w:t>
      </w:r>
      <w:r w:rsidRPr="00507507">
        <w:rPr>
          <w:rFonts w:ascii="Arial" w:hAnsi="Arial" w:cs="Arial"/>
          <w:sz w:val="24"/>
          <w:szCs w:val="24"/>
        </w:rPr>
        <w:t xml:space="preserve"> de 2017.</w:t>
      </w:r>
    </w:p>
    <w:p w:rsidR="00507507" w:rsidRPr="00507507" w:rsidRDefault="00507507" w:rsidP="00507507">
      <w:pPr>
        <w:spacing w:after="0" w:line="240" w:lineRule="auto"/>
        <w:ind w:right="-21"/>
        <w:jc w:val="both"/>
        <w:rPr>
          <w:rFonts w:ascii="Arial" w:hAnsi="Arial" w:cs="Arial"/>
          <w:sz w:val="24"/>
          <w:szCs w:val="24"/>
        </w:rPr>
      </w:pPr>
      <w:r w:rsidRPr="00507507">
        <w:rPr>
          <w:rFonts w:ascii="Arial" w:hAnsi="Arial" w:cs="Arial"/>
          <w:sz w:val="24"/>
          <w:szCs w:val="24"/>
        </w:rPr>
        <w:t xml:space="preserve"> </w:t>
      </w:r>
    </w:p>
    <w:p w:rsidR="00507507" w:rsidRPr="00507507" w:rsidRDefault="00507507" w:rsidP="00507507">
      <w:pPr>
        <w:spacing w:after="0" w:line="240" w:lineRule="auto"/>
        <w:ind w:right="-21"/>
        <w:jc w:val="both"/>
        <w:rPr>
          <w:rFonts w:ascii="Arial" w:hAnsi="Arial" w:cs="Arial"/>
          <w:b/>
          <w:sz w:val="24"/>
          <w:szCs w:val="24"/>
        </w:rPr>
      </w:pPr>
      <w:proofErr w:type="spellStart"/>
      <w:r w:rsidRPr="00507507">
        <w:rPr>
          <w:rFonts w:ascii="Arial" w:hAnsi="Arial" w:cs="Arial"/>
          <w:b/>
          <w:sz w:val="24"/>
          <w:szCs w:val="24"/>
        </w:rPr>
        <w:t>Ranúsia</w:t>
      </w:r>
      <w:proofErr w:type="spellEnd"/>
      <w:r w:rsidRPr="00507507">
        <w:rPr>
          <w:rFonts w:ascii="Arial" w:hAnsi="Arial" w:cs="Arial"/>
          <w:b/>
          <w:sz w:val="24"/>
          <w:szCs w:val="24"/>
        </w:rPr>
        <w:t xml:space="preserve"> Moreira Gouveia de Moura e Oliveira</w:t>
      </w:r>
    </w:p>
    <w:p w:rsidR="00507507" w:rsidRDefault="00507507" w:rsidP="00507507">
      <w:pPr>
        <w:spacing w:after="0" w:line="240" w:lineRule="auto"/>
        <w:ind w:right="-21"/>
        <w:jc w:val="both"/>
        <w:rPr>
          <w:rFonts w:ascii="Arial" w:hAnsi="Arial" w:cs="Arial"/>
          <w:sz w:val="24"/>
          <w:szCs w:val="24"/>
        </w:rPr>
      </w:pPr>
      <w:r w:rsidRPr="00507507">
        <w:rPr>
          <w:rFonts w:ascii="Arial" w:hAnsi="Arial" w:cs="Arial"/>
          <w:sz w:val="24"/>
          <w:szCs w:val="24"/>
        </w:rPr>
        <w:t>Presidente da Comissão de Licitação/</w:t>
      </w:r>
      <w:proofErr w:type="spellStart"/>
      <w:r w:rsidRPr="00507507">
        <w:rPr>
          <w:rFonts w:ascii="Arial" w:hAnsi="Arial" w:cs="Arial"/>
          <w:sz w:val="24"/>
          <w:szCs w:val="24"/>
        </w:rPr>
        <w:t>Pregoeira</w:t>
      </w:r>
      <w:proofErr w:type="spellEnd"/>
    </w:p>
    <w:p w:rsidR="005B48BB" w:rsidRDefault="005B48BB" w:rsidP="00507507">
      <w:pPr>
        <w:spacing w:after="0" w:line="240" w:lineRule="auto"/>
        <w:ind w:right="-21"/>
        <w:jc w:val="both"/>
        <w:rPr>
          <w:rFonts w:ascii="Arial" w:hAnsi="Arial" w:cs="Arial"/>
          <w:sz w:val="24"/>
          <w:szCs w:val="24"/>
        </w:rPr>
      </w:pPr>
    </w:p>
    <w:p w:rsidR="005B5A0B" w:rsidRDefault="005B5A0B" w:rsidP="00507507">
      <w:pPr>
        <w:spacing w:after="0" w:line="240" w:lineRule="auto"/>
        <w:ind w:right="-21"/>
        <w:jc w:val="both"/>
        <w:rPr>
          <w:rFonts w:ascii="Arial" w:hAnsi="Arial" w:cs="Arial"/>
          <w:sz w:val="24"/>
          <w:szCs w:val="24"/>
        </w:rPr>
      </w:pPr>
    </w:p>
    <w:p w:rsidR="005B5A0B" w:rsidRDefault="005B5A0B" w:rsidP="00507507">
      <w:pPr>
        <w:spacing w:after="0" w:line="240" w:lineRule="auto"/>
        <w:ind w:right="-21"/>
        <w:jc w:val="both"/>
        <w:rPr>
          <w:rFonts w:ascii="Arial" w:hAnsi="Arial" w:cs="Arial"/>
          <w:sz w:val="24"/>
          <w:szCs w:val="24"/>
        </w:rPr>
      </w:pPr>
    </w:p>
    <w:p w:rsidR="005B5A0B" w:rsidRDefault="005B5A0B" w:rsidP="00507507">
      <w:pPr>
        <w:spacing w:after="0" w:line="240" w:lineRule="auto"/>
        <w:ind w:right="-21"/>
        <w:jc w:val="both"/>
        <w:rPr>
          <w:rFonts w:ascii="Arial" w:hAnsi="Arial" w:cs="Arial"/>
          <w:sz w:val="24"/>
          <w:szCs w:val="24"/>
        </w:rPr>
      </w:pPr>
    </w:p>
    <w:p w:rsidR="005B5A0B" w:rsidRDefault="005B5A0B" w:rsidP="00507507">
      <w:pPr>
        <w:spacing w:after="0" w:line="240" w:lineRule="auto"/>
        <w:ind w:right="-21"/>
        <w:jc w:val="both"/>
        <w:rPr>
          <w:rFonts w:ascii="Arial" w:hAnsi="Arial" w:cs="Arial"/>
          <w:sz w:val="24"/>
          <w:szCs w:val="24"/>
        </w:rPr>
      </w:pPr>
    </w:p>
    <w:p w:rsidR="005B5A0B" w:rsidRDefault="005B5A0B" w:rsidP="00507507">
      <w:pPr>
        <w:spacing w:after="0" w:line="240" w:lineRule="auto"/>
        <w:ind w:right="-21"/>
        <w:jc w:val="both"/>
        <w:rPr>
          <w:rFonts w:ascii="Arial" w:hAnsi="Arial" w:cs="Arial"/>
          <w:sz w:val="24"/>
          <w:szCs w:val="24"/>
        </w:rPr>
      </w:pPr>
    </w:p>
    <w:p w:rsidR="005B5A0B" w:rsidRDefault="005B5A0B" w:rsidP="00507507">
      <w:pPr>
        <w:spacing w:after="0" w:line="240" w:lineRule="auto"/>
        <w:ind w:right="-21"/>
        <w:jc w:val="both"/>
        <w:rPr>
          <w:rFonts w:ascii="Arial" w:hAnsi="Arial" w:cs="Arial"/>
          <w:sz w:val="24"/>
          <w:szCs w:val="24"/>
        </w:rPr>
      </w:pPr>
    </w:p>
    <w:p w:rsidR="005B5A0B" w:rsidRDefault="005B5A0B" w:rsidP="00507507">
      <w:pPr>
        <w:spacing w:after="0" w:line="240" w:lineRule="auto"/>
        <w:ind w:right="-21"/>
        <w:jc w:val="both"/>
        <w:rPr>
          <w:rFonts w:ascii="Arial" w:hAnsi="Arial" w:cs="Arial"/>
          <w:sz w:val="24"/>
          <w:szCs w:val="24"/>
        </w:rPr>
      </w:pPr>
    </w:p>
    <w:p w:rsidR="005B5A0B" w:rsidRDefault="005B5A0B" w:rsidP="00507507">
      <w:pPr>
        <w:spacing w:after="0" w:line="240" w:lineRule="auto"/>
        <w:ind w:right="-21"/>
        <w:jc w:val="both"/>
        <w:rPr>
          <w:rFonts w:ascii="Arial" w:hAnsi="Arial" w:cs="Arial"/>
          <w:sz w:val="24"/>
          <w:szCs w:val="24"/>
        </w:rPr>
      </w:pPr>
    </w:p>
    <w:p w:rsidR="005B5A0B" w:rsidRDefault="005B5A0B" w:rsidP="00507507">
      <w:pPr>
        <w:spacing w:after="0" w:line="240" w:lineRule="auto"/>
        <w:ind w:right="-21"/>
        <w:jc w:val="both"/>
        <w:rPr>
          <w:rFonts w:ascii="Arial" w:hAnsi="Arial" w:cs="Arial"/>
          <w:sz w:val="24"/>
          <w:szCs w:val="24"/>
        </w:rPr>
      </w:pPr>
    </w:p>
    <w:p w:rsidR="005B5A0B" w:rsidRDefault="005B5A0B" w:rsidP="00507507">
      <w:pPr>
        <w:spacing w:after="0" w:line="240" w:lineRule="auto"/>
        <w:ind w:right="-21"/>
        <w:jc w:val="both"/>
        <w:rPr>
          <w:rFonts w:ascii="Arial" w:hAnsi="Arial" w:cs="Arial"/>
          <w:sz w:val="24"/>
          <w:szCs w:val="24"/>
        </w:rPr>
      </w:pPr>
    </w:p>
    <w:p w:rsidR="005B5A0B" w:rsidRDefault="005B5A0B" w:rsidP="00507507">
      <w:pPr>
        <w:spacing w:after="0" w:line="240" w:lineRule="auto"/>
        <w:ind w:right="-21"/>
        <w:jc w:val="both"/>
        <w:rPr>
          <w:rFonts w:ascii="Arial" w:hAnsi="Arial" w:cs="Arial"/>
          <w:sz w:val="24"/>
          <w:szCs w:val="24"/>
        </w:rPr>
      </w:pPr>
    </w:p>
    <w:p w:rsidR="005B5A0B" w:rsidRDefault="005B5A0B" w:rsidP="00507507">
      <w:pPr>
        <w:spacing w:after="0" w:line="240" w:lineRule="auto"/>
        <w:ind w:right="-21"/>
        <w:jc w:val="both"/>
        <w:rPr>
          <w:rFonts w:ascii="Arial" w:hAnsi="Arial" w:cs="Arial"/>
          <w:sz w:val="24"/>
          <w:szCs w:val="24"/>
        </w:rPr>
      </w:pPr>
    </w:p>
    <w:p w:rsidR="005B5A0B" w:rsidRDefault="005B5A0B" w:rsidP="00507507">
      <w:pPr>
        <w:spacing w:after="0" w:line="240" w:lineRule="auto"/>
        <w:ind w:right="-21"/>
        <w:jc w:val="both"/>
        <w:rPr>
          <w:rFonts w:ascii="Arial" w:hAnsi="Arial" w:cs="Arial"/>
          <w:sz w:val="24"/>
          <w:szCs w:val="24"/>
        </w:rPr>
      </w:pPr>
    </w:p>
    <w:p w:rsidR="005B5A0B" w:rsidRDefault="005B5A0B" w:rsidP="00507507">
      <w:pPr>
        <w:spacing w:after="0" w:line="240" w:lineRule="auto"/>
        <w:ind w:right="-21"/>
        <w:jc w:val="both"/>
        <w:rPr>
          <w:rFonts w:ascii="Arial" w:hAnsi="Arial" w:cs="Arial"/>
          <w:sz w:val="24"/>
          <w:szCs w:val="24"/>
        </w:rPr>
      </w:pPr>
    </w:p>
    <w:p w:rsidR="005B5A0B" w:rsidRDefault="005B5A0B" w:rsidP="00507507">
      <w:pPr>
        <w:spacing w:after="0" w:line="240" w:lineRule="auto"/>
        <w:ind w:right="-21"/>
        <w:jc w:val="both"/>
        <w:rPr>
          <w:rFonts w:ascii="Arial" w:hAnsi="Arial" w:cs="Arial"/>
          <w:sz w:val="24"/>
          <w:szCs w:val="24"/>
        </w:rPr>
      </w:pPr>
    </w:p>
    <w:p w:rsidR="005B5A0B" w:rsidRDefault="005B5A0B" w:rsidP="00507507">
      <w:pPr>
        <w:spacing w:after="0" w:line="240" w:lineRule="auto"/>
        <w:ind w:right="-21"/>
        <w:jc w:val="both"/>
        <w:rPr>
          <w:rFonts w:ascii="Arial" w:hAnsi="Arial" w:cs="Arial"/>
          <w:sz w:val="24"/>
          <w:szCs w:val="24"/>
        </w:rPr>
      </w:pPr>
    </w:p>
    <w:p w:rsidR="005B5A0B" w:rsidRDefault="005B5A0B" w:rsidP="00507507">
      <w:pPr>
        <w:spacing w:after="0" w:line="240" w:lineRule="auto"/>
        <w:ind w:right="-21"/>
        <w:jc w:val="both"/>
        <w:rPr>
          <w:rFonts w:ascii="Arial" w:hAnsi="Arial" w:cs="Arial"/>
          <w:sz w:val="24"/>
          <w:szCs w:val="24"/>
        </w:rPr>
      </w:pPr>
    </w:p>
    <w:p w:rsidR="005B5A0B" w:rsidRDefault="005B5A0B" w:rsidP="00507507">
      <w:pPr>
        <w:spacing w:after="0" w:line="240" w:lineRule="auto"/>
        <w:ind w:right="-21"/>
        <w:jc w:val="both"/>
        <w:rPr>
          <w:rFonts w:ascii="Arial" w:hAnsi="Arial" w:cs="Arial"/>
          <w:sz w:val="24"/>
          <w:szCs w:val="24"/>
        </w:rPr>
      </w:pPr>
    </w:p>
    <w:p w:rsidR="005B5A0B" w:rsidRDefault="005B5A0B" w:rsidP="00507507">
      <w:pPr>
        <w:spacing w:after="0" w:line="240" w:lineRule="auto"/>
        <w:ind w:right="-21"/>
        <w:jc w:val="both"/>
        <w:rPr>
          <w:rFonts w:ascii="Arial" w:hAnsi="Arial" w:cs="Arial"/>
          <w:sz w:val="24"/>
          <w:szCs w:val="24"/>
        </w:rPr>
      </w:pPr>
    </w:p>
    <w:p w:rsidR="00113DB8" w:rsidRDefault="00113DB8" w:rsidP="00507507">
      <w:pPr>
        <w:spacing w:after="0" w:line="240" w:lineRule="auto"/>
        <w:ind w:right="-21"/>
        <w:jc w:val="both"/>
        <w:rPr>
          <w:rFonts w:ascii="Arial" w:hAnsi="Arial" w:cs="Arial"/>
          <w:sz w:val="24"/>
          <w:szCs w:val="24"/>
        </w:rPr>
      </w:pPr>
    </w:p>
    <w:p w:rsidR="00113DB8" w:rsidRDefault="00113DB8" w:rsidP="00507507">
      <w:pPr>
        <w:spacing w:after="0" w:line="240" w:lineRule="auto"/>
        <w:ind w:right="-21"/>
        <w:jc w:val="both"/>
        <w:rPr>
          <w:rFonts w:ascii="Arial" w:hAnsi="Arial" w:cs="Arial"/>
          <w:sz w:val="24"/>
          <w:szCs w:val="24"/>
        </w:rPr>
      </w:pPr>
    </w:p>
    <w:p w:rsidR="00113DB8" w:rsidRDefault="00113DB8" w:rsidP="00507507">
      <w:pPr>
        <w:spacing w:after="0" w:line="240" w:lineRule="auto"/>
        <w:ind w:right="-21"/>
        <w:jc w:val="both"/>
        <w:rPr>
          <w:rFonts w:ascii="Arial" w:hAnsi="Arial" w:cs="Arial"/>
          <w:sz w:val="24"/>
          <w:szCs w:val="24"/>
        </w:rPr>
      </w:pPr>
    </w:p>
    <w:p w:rsidR="00113DB8" w:rsidRDefault="00113DB8" w:rsidP="00507507">
      <w:pPr>
        <w:spacing w:after="0" w:line="240" w:lineRule="auto"/>
        <w:ind w:right="-21"/>
        <w:jc w:val="both"/>
        <w:rPr>
          <w:rFonts w:ascii="Arial" w:hAnsi="Arial" w:cs="Arial"/>
          <w:sz w:val="24"/>
          <w:szCs w:val="24"/>
        </w:rPr>
      </w:pPr>
    </w:p>
    <w:p w:rsidR="00113DB8" w:rsidRDefault="00113DB8" w:rsidP="00507507">
      <w:pPr>
        <w:spacing w:after="0" w:line="240" w:lineRule="auto"/>
        <w:ind w:right="-21"/>
        <w:jc w:val="both"/>
        <w:rPr>
          <w:rFonts w:ascii="Arial" w:hAnsi="Arial" w:cs="Arial"/>
          <w:sz w:val="24"/>
          <w:szCs w:val="24"/>
        </w:rPr>
      </w:pPr>
    </w:p>
    <w:p w:rsidR="00113DB8" w:rsidRDefault="00113DB8" w:rsidP="00507507">
      <w:pPr>
        <w:spacing w:after="0" w:line="240" w:lineRule="auto"/>
        <w:ind w:right="-21"/>
        <w:jc w:val="both"/>
        <w:rPr>
          <w:rFonts w:ascii="Arial" w:hAnsi="Arial" w:cs="Arial"/>
          <w:sz w:val="24"/>
          <w:szCs w:val="24"/>
        </w:rPr>
      </w:pPr>
    </w:p>
    <w:p w:rsidR="00113DB8" w:rsidRDefault="00113DB8" w:rsidP="00507507">
      <w:pPr>
        <w:spacing w:after="0" w:line="240" w:lineRule="auto"/>
        <w:ind w:right="-21"/>
        <w:jc w:val="both"/>
        <w:rPr>
          <w:rFonts w:ascii="Arial" w:hAnsi="Arial" w:cs="Arial"/>
          <w:sz w:val="24"/>
          <w:szCs w:val="24"/>
        </w:rPr>
      </w:pPr>
    </w:p>
    <w:p w:rsidR="00113DB8" w:rsidRDefault="00113DB8" w:rsidP="00507507">
      <w:pPr>
        <w:spacing w:after="0" w:line="240" w:lineRule="auto"/>
        <w:ind w:right="-21"/>
        <w:jc w:val="both"/>
        <w:rPr>
          <w:rFonts w:ascii="Arial" w:hAnsi="Arial" w:cs="Arial"/>
          <w:sz w:val="24"/>
          <w:szCs w:val="24"/>
        </w:rPr>
      </w:pPr>
    </w:p>
    <w:p w:rsidR="00113DB8" w:rsidRDefault="00113DB8" w:rsidP="00507507">
      <w:pPr>
        <w:spacing w:after="0" w:line="240" w:lineRule="auto"/>
        <w:ind w:right="-21"/>
        <w:jc w:val="both"/>
        <w:rPr>
          <w:rFonts w:ascii="Arial" w:hAnsi="Arial" w:cs="Arial"/>
          <w:sz w:val="24"/>
          <w:szCs w:val="24"/>
        </w:rPr>
      </w:pPr>
    </w:p>
    <w:p w:rsidR="00113DB8" w:rsidRDefault="00113DB8" w:rsidP="00507507">
      <w:pPr>
        <w:spacing w:after="0" w:line="240" w:lineRule="auto"/>
        <w:ind w:right="-21"/>
        <w:jc w:val="both"/>
        <w:rPr>
          <w:rFonts w:ascii="Arial" w:hAnsi="Arial" w:cs="Arial"/>
          <w:sz w:val="24"/>
          <w:szCs w:val="24"/>
        </w:rPr>
      </w:pPr>
    </w:p>
    <w:p w:rsidR="00113DB8" w:rsidRDefault="00113DB8" w:rsidP="00507507">
      <w:pPr>
        <w:spacing w:after="0" w:line="240" w:lineRule="auto"/>
        <w:ind w:right="-21"/>
        <w:jc w:val="both"/>
        <w:rPr>
          <w:rFonts w:ascii="Arial" w:hAnsi="Arial" w:cs="Arial"/>
          <w:sz w:val="24"/>
          <w:szCs w:val="24"/>
        </w:rPr>
      </w:pPr>
    </w:p>
    <w:p w:rsidR="00113DB8" w:rsidRDefault="00113DB8" w:rsidP="00507507">
      <w:pPr>
        <w:spacing w:after="0" w:line="240" w:lineRule="auto"/>
        <w:ind w:right="-21"/>
        <w:jc w:val="both"/>
        <w:rPr>
          <w:rFonts w:ascii="Arial" w:hAnsi="Arial" w:cs="Arial"/>
          <w:sz w:val="24"/>
          <w:szCs w:val="24"/>
        </w:rPr>
      </w:pPr>
    </w:p>
    <w:p w:rsidR="005B5A0B" w:rsidRDefault="005B5A0B" w:rsidP="00507507">
      <w:pPr>
        <w:spacing w:after="0" w:line="240" w:lineRule="auto"/>
        <w:ind w:right="-21"/>
        <w:jc w:val="both"/>
        <w:rPr>
          <w:rFonts w:ascii="Arial" w:hAnsi="Arial" w:cs="Arial"/>
          <w:sz w:val="24"/>
          <w:szCs w:val="24"/>
        </w:rPr>
      </w:pPr>
    </w:p>
    <w:p w:rsidR="005B5A0B" w:rsidRDefault="005B5A0B" w:rsidP="00507507">
      <w:pPr>
        <w:spacing w:after="0" w:line="240" w:lineRule="auto"/>
        <w:ind w:right="-21"/>
        <w:jc w:val="both"/>
        <w:rPr>
          <w:rFonts w:ascii="Arial" w:hAnsi="Arial" w:cs="Arial"/>
          <w:sz w:val="24"/>
          <w:szCs w:val="24"/>
        </w:rPr>
      </w:pPr>
    </w:p>
    <w:p w:rsidR="00507507" w:rsidRPr="00507507" w:rsidRDefault="00940DEC" w:rsidP="00507507">
      <w:pPr>
        <w:spacing w:after="0" w:line="240" w:lineRule="auto"/>
        <w:jc w:val="center"/>
        <w:rPr>
          <w:rFonts w:ascii="Arial" w:hAnsi="Arial" w:cs="Arial"/>
          <w:b/>
          <w:sz w:val="24"/>
          <w:szCs w:val="24"/>
        </w:rPr>
      </w:pPr>
      <w:r>
        <w:rPr>
          <w:rFonts w:ascii="Arial" w:hAnsi="Arial" w:cs="Arial"/>
          <w:b/>
          <w:sz w:val="24"/>
          <w:szCs w:val="24"/>
        </w:rPr>
        <w:lastRenderedPageBreak/>
        <w:t>P</w:t>
      </w:r>
      <w:r w:rsidR="00507507" w:rsidRPr="00507507">
        <w:rPr>
          <w:rFonts w:ascii="Arial" w:hAnsi="Arial" w:cs="Arial"/>
          <w:b/>
          <w:sz w:val="24"/>
          <w:szCs w:val="24"/>
        </w:rPr>
        <w:t xml:space="preserve">REGÃO PRESENCIAL Nº. </w:t>
      </w:r>
      <w:r w:rsidR="00DD4130">
        <w:rPr>
          <w:rFonts w:ascii="Arial" w:hAnsi="Arial" w:cs="Arial"/>
          <w:b/>
          <w:sz w:val="24"/>
          <w:szCs w:val="24"/>
        </w:rPr>
        <w:t>05/2018</w:t>
      </w:r>
    </w:p>
    <w:p w:rsidR="00507507" w:rsidRPr="00507507" w:rsidRDefault="00507507" w:rsidP="00507507">
      <w:pPr>
        <w:spacing w:after="0" w:line="240" w:lineRule="auto"/>
        <w:jc w:val="center"/>
        <w:rPr>
          <w:rFonts w:ascii="Arial" w:hAnsi="Arial" w:cs="Arial"/>
          <w:b/>
          <w:sz w:val="24"/>
          <w:szCs w:val="24"/>
        </w:rPr>
      </w:pPr>
    </w:p>
    <w:p w:rsidR="00507507" w:rsidRPr="00507507" w:rsidRDefault="00507507" w:rsidP="00507507">
      <w:pPr>
        <w:spacing w:after="0" w:line="240" w:lineRule="auto"/>
        <w:jc w:val="center"/>
        <w:rPr>
          <w:rFonts w:ascii="Arial" w:hAnsi="Arial" w:cs="Arial"/>
          <w:b/>
          <w:sz w:val="24"/>
          <w:szCs w:val="24"/>
        </w:rPr>
      </w:pPr>
      <w:r w:rsidRPr="00507507">
        <w:rPr>
          <w:rFonts w:ascii="Arial" w:hAnsi="Arial" w:cs="Arial"/>
          <w:b/>
          <w:sz w:val="24"/>
          <w:szCs w:val="24"/>
        </w:rPr>
        <w:t xml:space="preserve">PROCESSO LICITÓRIO Nº. </w:t>
      </w:r>
      <w:r w:rsidR="00DD4130">
        <w:rPr>
          <w:rFonts w:ascii="Arial" w:hAnsi="Arial" w:cs="Arial"/>
          <w:b/>
          <w:sz w:val="24"/>
          <w:szCs w:val="24"/>
        </w:rPr>
        <w:t>35/2018</w:t>
      </w:r>
    </w:p>
    <w:p w:rsidR="00507507" w:rsidRPr="00507507" w:rsidRDefault="00507507" w:rsidP="00507507">
      <w:pPr>
        <w:spacing w:after="0" w:line="240" w:lineRule="auto"/>
        <w:jc w:val="both"/>
        <w:rPr>
          <w:rFonts w:ascii="Arial" w:hAnsi="Arial" w:cs="Arial"/>
          <w:sz w:val="24"/>
          <w:szCs w:val="24"/>
        </w:rPr>
      </w:pPr>
    </w:p>
    <w:p w:rsidR="00507507" w:rsidRPr="00507507" w:rsidRDefault="00507507" w:rsidP="00507507">
      <w:pPr>
        <w:spacing w:after="0" w:line="240" w:lineRule="auto"/>
        <w:jc w:val="center"/>
        <w:rPr>
          <w:rFonts w:ascii="Arial" w:hAnsi="Arial" w:cs="Arial"/>
          <w:b/>
          <w:sz w:val="24"/>
          <w:szCs w:val="24"/>
          <w:u w:val="single"/>
        </w:rPr>
      </w:pPr>
      <w:r w:rsidRPr="00507507">
        <w:rPr>
          <w:rFonts w:ascii="Arial" w:hAnsi="Arial" w:cs="Arial"/>
          <w:b/>
          <w:sz w:val="24"/>
          <w:szCs w:val="24"/>
          <w:u w:val="single"/>
        </w:rPr>
        <w:t>ANEXO I - TERMO DE REFERÊNCIA</w:t>
      </w:r>
    </w:p>
    <w:p w:rsidR="00DD4130" w:rsidRPr="00C42CD9" w:rsidRDefault="00DD4130" w:rsidP="00DD4130">
      <w:pPr>
        <w:spacing w:after="0" w:line="240" w:lineRule="auto"/>
        <w:ind w:left="-360"/>
        <w:jc w:val="both"/>
        <w:rPr>
          <w:rFonts w:ascii="Arial" w:hAnsi="Arial" w:cs="Arial"/>
          <w:b/>
          <w:sz w:val="24"/>
          <w:szCs w:val="24"/>
        </w:rPr>
      </w:pPr>
      <w:r w:rsidRPr="00C42CD9">
        <w:rPr>
          <w:rFonts w:ascii="Arial" w:hAnsi="Arial" w:cs="Arial"/>
          <w:b/>
          <w:sz w:val="24"/>
          <w:szCs w:val="24"/>
        </w:rPr>
        <w:t>1 - DO OBJETO</w:t>
      </w:r>
    </w:p>
    <w:p w:rsidR="00DD4130" w:rsidRPr="00C42CD9" w:rsidRDefault="00DD4130" w:rsidP="005B5A0B">
      <w:pPr>
        <w:pStyle w:val="Corpodetexto"/>
        <w:tabs>
          <w:tab w:val="left" w:pos="356"/>
        </w:tabs>
        <w:spacing w:after="0"/>
        <w:ind w:left="-360"/>
        <w:jc w:val="both"/>
        <w:rPr>
          <w:rFonts w:cs="Arial"/>
          <w:szCs w:val="24"/>
        </w:rPr>
      </w:pPr>
      <w:r w:rsidRPr="00C42CD9">
        <w:rPr>
          <w:rFonts w:cs="Arial"/>
          <w:szCs w:val="24"/>
        </w:rPr>
        <w:t xml:space="preserve">1.1. Contratação de empresa especializada para prestação de serviços contínuos de limpeza, conservação, higienização e copa, </w:t>
      </w:r>
      <w:proofErr w:type="spellStart"/>
      <w:r w:rsidRPr="00C42CD9">
        <w:rPr>
          <w:rFonts w:cs="Arial"/>
          <w:szCs w:val="24"/>
        </w:rPr>
        <w:t>desinsetização</w:t>
      </w:r>
      <w:proofErr w:type="spellEnd"/>
      <w:r w:rsidRPr="00C42CD9">
        <w:rPr>
          <w:rFonts w:cs="Arial"/>
          <w:szCs w:val="24"/>
        </w:rPr>
        <w:t xml:space="preserve"> e desratização a serem prestados nas dependências internas e externas da CÂMARA MUNICIPAL DE IPATINGA, conforme especificações constantes no Anexo I deste Termo, por meio dos seguintes profissionais e quantitativos abaixo especificados: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5"/>
        <w:gridCol w:w="3544"/>
      </w:tblGrid>
      <w:tr w:rsidR="00DD4130" w:rsidRPr="00C42CD9" w:rsidTr="006D1D23">
        <w:trPr>
          <w:trHeight w:val="322"/>
          <w:jc w:val="center"/>
        </w:trPr>
        <w:tc>
          <w:tcPr>
            <w:tcW w:w="3685" w:type="dxa"/>
          </w:tcPr>
          <w:p w:rsidR="00DD4130" w:rsidRPr="00C42CD9" w:rsidRDefault="00DD4130" w:rsidP="00ED01C9">
            <w:pPr>
              <w:autoSpaceDE w:val="0"/>
              <w:autoSpaceDN w:val="0"/>
              <w:adjustRightInd w:val="0"/>
              <w:spacing w:after="0" w:line="240" w:lineRule="auto"/>
              <w:jc w:val="center"/>
              <w:rPr>
                <w:rFonts w:ascii="Arial" w:hAnsi="Arial" w:cs="Arial"/>
                <w:b/>
                <w:sz w:val="24"/>
                <w:szCs w:val="24"/>
              </w:rPr>
            </w:pPr>
            <w:r w:rsidRPr="00C42CD9">
              <w:rPr>
                <w:rFonts w:ascii="Arial" w:hAnsi="Arial" w:cs="Arial"/>
                <w:b/>
                <w:sz w:val="24"/>
                <w:szCs w:val="24"/>
              </w:rPr>
              <w:t>CATEGORIA</w:t>
            </w:r>
          </w:p>
        </w:tc>
        <w:tc>
          <w:tcPr>
            <w:tcW w:w="3544" w:type="dxa"/>
          </w:tcPr>
          <w:p w:rsidR="00DD4130" w:rsidRPr="00C42CD9" w:rsidRDefault="00DD4130" w:rsidP="00ED01C9">
            <w:pPr>
              <w:autoSpaceDE w:val="0"/>
              <w:autoSpaceDN w:val="0"/>
              <w:adjustRightInd w:val="0"/>
              <w:spacing w:after="0" w:line="240" w:lineRule="auto"/>
              <w:jc w:val="center"/>
              <w:rPr>
                <w:rFonts w:ascii="Arial" w:hAnsi="Arial" w:cs="Arial"/>
                <w:b/>
                <w:sz w:val="24"/>
                <w:szCs w:val="24"/>
              </w:rPr>
            </w:pPr>
            <w:r w:rsidRPr="00C42CD9">
              <w:rPr>
                <w:rFonts w:ascii="Arial" w:hAnsi="Arial" w:cs="Arial"/>
                <w:b/>
                <w:sz w:val="24"/>
                <w:szCs w:val="24"/>
              </w:rPr>
              <w:t>QUANTIDADE DE POSTOS</w:t>
            </w:r>
          </w:p>
          <w:p w:rsidR="00DD4130" w:rsidRPr="00C42CD9" w:rsidRDefault="00DD4130" w:rsidP="00ED01C9">
            <w:pPr>
              <w:autoSpaceDE w:val="0"/>
              <w:autoSpaceDN w:val="0"/>
              <w:adjustRightInd w:val="0"/>
              <w:spacing w:after="0" w:line="240" w:lineRule="auto"/>
              <w:jc w:val="center"/>
              <w:rPr>
                <w:rFonts w:ascii="Arial" w:hAnsi="Arial" w:cs="Arial"/>
                <w:b/>
                <w:sz w:val="24"/>
                <w:szCs w:val="24"/>
              </w:rPr>
            </w:pPr>
          </w:p>
        </w:tc>
      </w:tr>
      <w:tr w:rsidR="00DD4130" w:rsidRPr="00C42CD9" w:rsidTr="006D1D23">
        <w:trPr>
          <w:jc w:val="center"/>
        </w:trPr>
        <w:tc>
          <w:tcPr>
            <w:tcW w:w="3685" w:type="dxa"/>
          </w:tcPr>
          <w:p w:rsidR="00DD4130" w:rsidRPr="00C42CD9" w:rsidRDefault="00DD4130" w:rsidP="00ED01C9">
            <w:pPr>
              <w:autoSpaceDE w:val="0"/>
              <w:autoSpaceDN w:val="0"/>
              <w:adjustRightInd w:val="0"/>
              <w:spacing w:after="0" w:line="240" w:lineRule="auto"/>
              <w:rPr>
                <w:rFonts w:ascii="Arial" w:hAnsi="Arial" w:cs="Arial"/>
                <w:sz w:val="24"/>
                <w:szCs w:val="24"/>
              </w:rPr>
            </w:pPr>
            <w:r w:rsidRPr="00C42CD9">
              <w:rPr>
                <w:rFonts w:ascii="Arial" w:hAnsi="Arial" w:cs="Arial"/>
                <w:sz w:val="24"/>
                <w:szCs w:val="24"/>
              </w:rPr>
              <w:t>Copeiros</w:t>
            </w:r>
          </w:p>
        </w:tc>
        <w:tc>
          <w:tcPr>
            <w:tcW w:w="3544"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02</w:t>
            </w:r>
          </w:p>
        </w:tc>
      </w:tr>
      <w:tr w:rsidR="00DD4130" w:rsidRPr="00C42CD9" w:rsidTr="006D1D23">
        <w:trPr>
          <w:jc w:val="center"/>
        </w:trPr>
        <w:tc>
          <w:tcPr>
            <w:tcW w:w="3685" w:type="dxa"/>
          </w:tcPr>
          <w:p w:rsidR="00DD4130" w:rsidRPr="00C42CD9" w:rsidRDefault="00DD4130" w:rsidP="00ED01C9">
            <w:pPr>
              <w:autoSpaceDE w:val="0"/>
              <w:autoSpaceDN w:val="0"/>
              <w:adjustRightInd w:val="0"/>
              <w:spacing w:after="0" w:line="240" w:lineRule="auto"/>
              <w:rPr>
                <w:rFonts w:ascii="Arial" w:hAnsi="Arial" w:cs="Arial"/>
                <w:sz w:val="24"/>
                <w:szCs w:val="24"/>
              </w:rPr>
            </w:pPr>
            <w:r w:rsidRPr="00C42CD9">
              <w:rPr>
                <w:rFonts w:ascii="Arial" w:hAnsi="Arial" w:cs="Arial"/>
                <w:sz w:val="24"/>
                <w:szCs w:val="24"/>
              </w:rPr>
              <w:t>Encarregado</w:t>
            </w:r>
          </w:p>
        </w:tc>
        <w:tc>
          <w:tcPr>
            <w:tcW w:w="3544"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01</w:t>
            </w:r>
          </w:p>
        </w:tc>
      </w:tr>
      <w:tr w:rsidR="00DD4130" w:rsidRPr="00C42CD9" w:rsidTr="006D1D23">
        <w:trPr>
          <w:jc w:val="center"/>
        </w:trPr>
        <w:tc>
          <w:tcPr>
            <w:tcW w:w="3685" w:type="dxa"/>
          </w:tcPr>
          <w:p w:rsidR="00DD4130" w:rsidRPr="00C42CD9" w:rsidRDefault="00DD4130" w:rsidP="00ED01C9">
            <w:pPr>
              <w:autoSpaceDE w:val="0"/>
              <w:autoSpaceDN w:val="0"/>
              <w:adjustRightInd w:val="0"/>
              <w:spacing w:after="0" w:line="240" w:lineRule="auto"/>
              <w:rPr>
                <w:rFonts w:ascii="Arial" w:hAnsi="Arial" w:cs="Arial"/>
                <w:sz w:val="24"/>
                <w:szCs w:val="24"/>
              </w:rPr>
            </w:pPr>
            <w:r w:rsidRPr="00C42CD9">
              <w:rPr>
                <w:rFonts w:ascii="Arial" w:hAnsi="Arial" w:cs="Arial"/>
                <w:sz w:val="24"/>
                <w:szCs w:val="24"/>
              </w:rPr>
              <w:t xml:space="preserve">Servente de Limpeza </w:t>
            </w:r>
          </w:p>
        </w:tc>
        <w:tc>
          <w:tcPr>
            <w:tcW w:w="3544"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05</w:t>
            </w:r>
          </w:p>
        </w:tc>
      </w:tr>
      <w:tr w:rsidR="00DD4130" w:rsidRPr="00C42CD9" w:rsidTr="006D1D23">
        <w:trPr>
          <w:jc w:val="center"/>
        </w:trPr>
        <w:tc>
          <w:tcPr>
            <w:tcW w:w="3685" w:type="dxa"/>
          </w:tcPr>
          <w:p w:rsidR="00DD4130" w:rsidRPr="00C42CD9" w:rsidRDefault="00DD4130" w:rsidP="00ED01C9">
            <w:pPr>
              <w:autoSpaceDE w:val="0"/>
              <w:autoSpaceDN w:val="0"/>
              <w:adjustRightInd w:val="0"/>
              <w:spacing w:after="0" w:line="240" w:lineRule="auto"/>
              <w:rPr>
                <w:rFonts w:ascii="Arial" w:hAnsi="Arial" w:cs="Arial"/>
                <w:sz w:val="24"/>
                <w:szCs w:val="24"/>
              </w:rPr>
            </w:pPr>
            <w:r w:rsidRPr="00C42CD9">
              <w:rPr>
                <w:rFonts w:ascii="Arial" w:hAnsi="Arial" w:cs="Arial"/>
                <w:sz w:val="24"/>
                <w:szCs w:val="24"/>
              </w:rPr>
              <w:t>Zelador</w:t>
            </w:r>
          </w:p>
        </w:tc>
        <w:tc>
          <w:tcPr>
            <w:tcW w:w="3544"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01</w:t>
            </w:r>
          </w:p>
        </w:tc>
      </w:tr>
      <w:tr w:rsidR="00DD4130" w:rsidRPr="00C42CD9" w:rsidTr="006D1D23">
        <w:trPr>
          <w:jc w:val="center"/>
        </w:trPr>
        <w:tc>
          <w:tcPr>
            <w:tcW w:w="3685" w:type="dxa"/>
          </w:tcPr>
          <w:p w:rsidR="00DD4130" w:rsidRPr="00C42CD9" w:rsidRDefault="00DD4130" w:rsidP="00ED01C9">
            <w:pPr>
              <w:autoSpaceDE w:val="0"/>
              <w:autoSpaceDN w:val="0"/>
              <w:adjustRightInd w:val="0"/>
              <w:spacing w:after="0" w:line="240" w:lineRule="auto"/>
              <w:rPr>
                <w:rFonts w:ascii="Arial" w:hAnsi="Arial" w:cs="Arial"/>
                <w:b/>
                <w:sz w:val="24"/>
                <w:szCs w:val="24"/>
              </w:rPr>
            </w:pPr>
            <w:r w:rsidRPr="00C42CD9">
              <w:rPr>
                <w:rFonts w:ascii="Arial" w:hAnsi="Arial" w:cs="Arial"/>
                <w:b/>
                <w:sz w:val="24"/>
                <w:szCs w:val="24"/>
              </w:rPr>
              <w:t>TOTAL</w:t>
            </w:r>
          </w:p>
        </w:tc>
        <w:tc>
          <w:tcPr>
            <w:tcW w:w="3544" w:type="dxa"/>
          </w:tcPr>
          <w:p w:rsidR="00DD4130" w:rsidRPr="00C42CD9" w:rsidRDefault="00DD4130" w:rsidP="00ED01C9">
            <w:pPr>
              <w:autoSpaceDE w:val="0"/>
              <w:autoSpaceDN w:val="0"/>
              <w:adjustRightInd w:val="0"/>
              <w:spacing w:after="0" w:line="240" w:lineRule="auto"/>
              <w:jc w:val="center"/>
              <w:rPr>
                <w:rFonts w:ascii="Arial" w:hAnsi="Arial" w:cs="Arial"/>
                <w:b/>
                <w:sz w:val="24"/>
                <w:szCs w:val="24"/>
              </w:rPr>
            </w:pPr>
            <w:r w:rsidRPr="00C42CD9">
              <w:rPr>
                <w:rFonts w:ascii="Arial" w:hAnsi="Arial" w:cs="Arial"/>
                <w:b/>
                <w:sz w:val="24"/>
                <w:szCs w:val="24"/>
              </w:rPr>
              <w:t>09</w:t>
            </w:r>
          </w:p>
        </w:tc>
      </w:tr>
    </w:tbl>
    <w:p w:rsidR="00DD4130" w:rsidRPr="00C42CD9" w:rsidRDefault="00DD4130" w:rsidP="00DD4130">
      <w:pPr>
        <w:autoSpaceDE w:val="0"/>
        <w:autoSpaceDN w:val="0"/>
        <w:adjustRightInd w:val="0"/>
        <w:spacing w:after="0" w:line="240" w:lineRule="auto"/>
        <w:rPr>
          <w:rFonts w:ascii="Arial" w:hAnsi="Arial" w:cs="Arial"/>
          <w:color w:val="FF0000"/>
          <w:sz w:val="24"/>
          <w:szCs w:val="24"/>
        </w:rPr>
      </w:pPr>
    </w:p>
    <w:p w:rsidR="00DD4130" w:rsidRPr="00C42CD9" w:rsidRDefault="00DD4130" w:rsidP="00DD4130">
      <w:pPr>
        <w:numPr>
          <w:ilvl w:val="2"/>
          <w:numId w:val="2"/>
        </w:num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A contratação compreenderá o fornecimento da mão de obra para todos os serviços, com fornecimento de materiais e produtos de consumo, insumos, máquinas, utensílios e equipamentos;</w:t>
      </w:r>
    </w:p>
    <w:p w:rsidR="00DD4130" w:rsidRPr="00C42CD9" w:rsidRDefault="00DD4130" w:rsidP="00DD4130">
      <w:pPr>
        <w:numPr>
          <w:ilvl w:val="2"/>
          <w:numId w:val="2"/>
        </w:num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 xml:space="preserve">É permitida a subcontratação parcial do objeto deste Termo para a prestação dos serviços de </w:t>
      </w:r>
      <w:proofErr w:type="spellStart"/>
      <w:r w:rsidRPr="00C42CD9">
        <w:rPr>
          <w:rFonts w:ascii="Arial" w:hAnsi="Arial" w:cs="Arial"/>
          <w:sz w:val="24"/>
          <w:szCs w:val="24"/>
        </w:rPr>
        <w:t>desinsetização</w:t>
      </w:r>
      <w:proofErr w:type="spellEnd"/>
      <w:r w:rsidRPr="00C42CD9">
        <w:rPr>
          <w:rFonts w:ascii="Arial" w:hAnsi="Arial" w:cs="Arial"/>
          <w:sz w:val="24"/>
          <w:szCs w:val="24"/>
        </w:rPr>
        <w:t xml:space="preserve"> e desratização, permanecendo a responsabilidade integral da empresa contratada pela perfeita execução dos mesmos. </w:t>
      </w:r>
    </w:p>
    <w:p w:rsidR="00DD4130" w:rsidRDefault="00DD4130" w:rsidP="00DD4130">
      <w:pPr>
        <w:autoSpaceDE w:val="0"/>
        <w:autoSpaceDN w:val="0"/>
        <w:adjustRightInd w:val="0"/>
        <w:spacing w:after="0" w:line="240" w:lineRule="auto"/>
        <w:ind w:left="-360"/>
        <w:jc w:val="both"/>
        <w:rPr>
          <w:rFonts w:ascii="Arial" w:hAnsi="Arial" w:cs="Arial"/>
          <w:color w:val="FF0000"/>
          <w:sz w:val="24"/>
          <w:szCs w:val="24"/>
        </w:rPr>
      </w:pPr>
    </w:p>
    <w:p w:rsidR="00DD4130" w:rsidRPr="00C42CD9" w:rsidRDefault="00DD4130" w:rsidP="00DD4130">
      <w:pPr>
        <w:spacing w:after="0" w:line="240" w:lineRule="auto"/>
        <w:ind w:left="-360"/>
        <w:jc w:val="both"/>
        <w:rPr>
          <w:rFonts w:ascii="Arial" w:hAnsi="Arial" w:cs="Arial"/>
          <w:b/>
          <w:sz w:val="24"/>
          <w:szCs w:val="24"/>
        </w:rPr>
      </w:pPr>
      <w:r w:rsidRPr="00C42CD9">
        <w:rPr>
          <w:rFonts w:ascii="Arial" w:hAnsi="Arial" w:cs="Arial"/>
          <w:b/>
          <w:sz w:val="24"/>
          <w:szCs w:val="24"/>
        </w:rPr>
        <w:t>2 – JUSTIFICATIVA</w:t>
      </w:r>
    </w:p>
    <w:p w:rsidR="00DD4130" w:rsidRPr="00C42CD9" w:rsidRDefault="00DD4130" w:rsidP="00DD4130">
      <w:pPr>
        <w:spacing w:after="0" w:line="240" w:lineRule="auto"/>
        <w:ind w:left="-360"/>
        <w:jc w:val="both"/>
        <w:rPr>
          <w:rFonts w:ascii="Arial" w:hAnsi="Arial" w:cs="Arial"/>
          <w:sz w:val="24"/>
          <w:szCs w:val="24"/>
        </w:rPr>
      </w:pPr>
      <w:r w:rsidRPr="00C42CD9">
        <w:rPr>
          <w:rFonts w:ascii="Arial" w:hAnsi="Arial" w:cs="Arial"/>
          <w:sz w:val="24"/>
          <w:szCs w:val="24"/>
        </w:rPr>
        <w:t xml:space="preserve">2.1. Considerando que é dever da Administração proporcionar condições de higiene e salubridade aos usuários do prédio, zelando, inclusive, pela manutenção e preservação do patrimônio público; considerando que estas atividades são imprescindíveis para o regular funcionamento desta Casa Legislativa; considerando que a Administração não dispõe de servidores para o exato cumprimento destas atividades, outra alternativa não resta se não a contratação de empresa especializada, para a prestação dos serviços de limpeza, asseio e conservação predial, copa, </w:t>
      </w:r>
      <w:proofErr w:type="spellStart"/>
      <w:r w:rsidRPr="00C42CD9">
        <w:rPr>
          <w:rFonts w:ascii="Arial" w:hAnsi="Arial" w:cs="Arial"/>
          <w:sz w:val="24"/>
          <w:szCs w:val="24"/>
        </w:rPr>
        <w:t>desinsetização</w:t>
      </w:r>
      <w:proofErr w:type="spellEnd"/>
      <w:r w:rsidRPr="00C42CD9">
        <w:rPr>
          <w:rFonts w:ascii="Arial" w:hAnsi="Arial" w:cs="Arial"/>
          <w:sz w:val="24"/>
          <w:szCs w:val="24"/>
        </w:rPr>
        <w:t xml:space="preserve"> e desratização.</w:t>
      </w:r>
    </w:p>
    <w:p w:rsidR="00DD4130" w:rsidRPr="00C42CD9" w:rsidRDefault="00DD4130" w:rsidP="00DD4130">
      <w:pPr>
        <w:spacing w:after="0" w:line="240" w:lineRule="auto"/>
        <w:ind w:left="-360"/>
        <w:jc w:val="both"/>
        <w:rPr>
          <w:rFonts w:ascii="Arial" w:hAnsi="Arial" w:cs="Arial"/>
          <w:color w:val="FF0000"/>
          <w:sz w:val="24"/>
          <w:szCs w:val="24"/>
        </w:rPr>
      </w:pPr>
    </w:p>
    <w:p w:rsidR="00DD4130" w:rsidRPr="00C42CD9" w:rsidRDefault="00DD4130" w:rsidP="00DD4130">
      <w:pPr>
        <w:spacing w:after="0" w:line="240" w:lineRule="auto"/>
        <w:ind w:left="-360"/>
        <w:jc w:val="both"/>
        <w:rPr>
          <w:rFonts w:ascii="Arial" w:hAnsi="Arial" w:cs="Arial"/>
          <w:b/>
          <w:sz w:val="24"/>
          <w:szCs w:val="24"/>
        </w:rPr>
      </w:pPr>
      <w:proofErr w:type="gramStart"/>
      <w:r w:rsidRPr="00C42CD9">
        <w:rPr>
          <w:rFonts w:ascii="Arial" w:hAnsi="Arial" w:cs="Arial"/>
          <w:b/>
          <w:sz w:val="24"/>
          <w:szCs w:val="24"/>
        </w:rPr>
        <w:t>3 - VISITA</w:t>
      </w:r>
      <w:proofErr w:type="gramEnd"/>
      <w:r w:rsidRPr="00C42CD9">
        <w:rPr>
          <w:rFonts w:ascii="Arial" w:hAnsi="Arial" w:cs="Arial"/>
          <w:b/>
          <w:sz w:val="24"/>
          <w:szCs w:val="24"/>
        </w:rPr>
        <w:t xml:space="preserve"> TÉCNICA</w:t>
      </w:r>
    </w:p>
    <w:p w:rsidR="00DD4130" w:rsidRPr="00C42CD9" w:rsidRDefault="00DD4130" w:rsidP="00DD4130">
      <w:pPr>
        <w:spacing w:after="0" w:line="240" w:lineRule="auto"/>
        <w:ind w:left="-360"/>
        <w:jc w:val="both"/>
        <w:rPr>
          <w:rFonts w:ascii="Arial" w:hAnsi="Arial" w:cs="Arial"/>
          <w:sz w:val="24"/>
          <w:szCs w:val="24"/>
        </w:rPr>
      </w:pPr>
      <w:r w:rsidRPr="00C42CD9">
        <w:rPr>
          <w:rFonts w:ascii="Arial" w:hAnsi="Arial" w:cs="Arial"/>
          <w:sz w:val="24"/>
          <w:szCs w:val="24"/>
        </w:rPr>
        <w:t xml:space="preserve">3.1 - É condição prévia para participação no processo licitatório a Visita Técnica às dependências da CÂMARA para conhecimento das instalações e demais esclarecimentos que os licitantes julgarem necessários, que deverá ser agendada previamente junto à Gerência de Serviços Gerais da CÂMARA, através do telefone (31) 3829-1235 / 1208, no horário de 12 </w:t>
      </w:r>
      <w:proofErr w:type="gramStart"/>
      <w:r w:rsidRPr="00C42CD9">
        <w:rPr>
          <w:rFonts w:ascii="Arial" w:hAnsi="Arial" w:cs="Arial"/>
          <w:sz w:val="24"/>
          <w:szCs w:val="24"/>
        </w:rPr>
        <w:t>às</w:t>
      </w:r>
      <w:proofErr w:type="gramEnd"/>
      <w:r w:rsidRPr="00C42CD9">
        <w:rPr>
          <w:rFonts w:ascii="Arial" w:hAnsi="Arial" w:cs="Arial"/>
          <w:sz w:val="24"/>
          <w:szCs w:val="24"/>
        </w:rPr>
        <w:t xml:space="preserve"> 18 horas, de 2ª a 6º feira, informando razão social da empresa e CNPJ, nome e CPF do funcionário que realizará a visita. Caberá à Câmara determinar a data, horário e o servidor responsável para acompanhamento e a expedição do documento de certificação da realização da referida visita.</w:t>
      </w:r>
    </w:p>
    <w:p w:rsidR="00DD4130" w:rsidRPr="00C42CD9" w:rsidRDefault="00DD4130" w:rsidP="00DD4130">
      <w:pPr>
        <w:autoSpaceDE w:val="0"/>
        <w:autoSpaceDN w:val="0"/>
        <w:adjustRightInd w:val="0"/>
        <w:spacing w:after="0" w:line="240" w:lineRule="auto"/>
        <w:ind w:left="-360"/>
        <w:jc w:val="both"/>
        <w:rPr>
          <w:rFonts w:ascii="Arial" w:hAnsi="Arial" w:cs="Arial"/>
          <w:sz w:val="24"/>
          <w:szCs w:val="24"/>
        </w:rPr>
      </w:pPr>
      <w:r w:rsidRPr="00C42CD9">
        <w:rPr>
          <w:rFonts w:ascii="Arial" w:hAnsi="Arial" w:cs="Arial"/>
          <w:sz w:val="24"/>
          <w:szCs w:val="24"/>
        </w:rPr>
        <w:lastRenderedPageBreak/>
        <w:t>3.2 - A licitante interessada deverá visitar o local da execução dos serviços, com o intuito de efetuar os levantamentos necessários ao desenvolvimento de seus trabalhos, de modo a não incorrer em omissões que jamais poderão ser alegadas em favor de eventuais pretensões de acréscimos de serviços.</w:t>
      </w:r>
    </w:p>
    <w:p w:rsidR="00DD4130" w:rsidRPr="00C42CD9" w:rsidRDefault="00DD4130" w:rsidP="00DD4130">
      <w:pPr>
        <w:spacing w:after="0" w:line="240" w:lineRule="auto"/>
        <w:ind w:left="-360"/>
        <w:jc w:val="both"/>
        <w:rPr>
          <w:rFonts w:ascii="Arial" w:hAnsi="Arial" w:cs="Arial"/>
          <w:sz w:val="24"/>
          <w:szCs w:val="24"/>
        </w:rPr>
      </w:pPr>
      <w:r w:rsidRPr="00C42CD9">
        <w:rPr>
          <w:rFonts w:ascii="Arial" w:hAnsi="Arial" w:cs="Arial"/>
          <w:sz w:val="24"/>
          <w:szCs w:val="24"/>
        </w:rPr>
        <w:t>3.3 – Quaisquer dúvidas de ordem técnica, pertinentes à elaboração da proposta, poderão ser esclarecidas através do telefone (31) 3829-1235 / 1208.</w:t>
      </w:r>
    </w:p>
    <w:p w:rsidR="00DD4130" w:rsidRPr="00C42CD9" w:rsidRDefault="00DD4130" w:rsidP="00DD4130">
      <w:pPr>
        <w:spacing w:after="0" w:line="240" w:lineRule="auto"/>
        <w:ind w:left="-360"/>
        <w:jc w:val="both"/>
        <w:rPr>
          <w:rFonts w:ascii="Arial" w:hAnsi="Arial" w:cs="Arial"/>
          <w:b/>
          <w:sz w:val="24"/>
          <w:szCs w:val="24"/>
        </w:rPr>
      </w:pPr>
    </w:p>
    <w:p w:rsidR="00DD4130" w:rsidRPr="00C42CD9" w:rsidRDefault="00DD4130" w:rsidP="00DD4130">
      <w:pPr>
        <w:spacing w:after="0" w:line="240" w:lineRule="auto"/>
        <w:ind w:left="-357"/>
        <w:jc w:val="both"/>
        <w:rPr>
          <w:rFonts w:ascii="Arial" w:hAnsi="Arial" w:cs="Arial"/>
          <w:b/>
          <w:bCs/>
          <w:sz w:val="24"/>
          <w:szCs w:val="24"/>
        </w:rPr>
      </w:pPr>
      <w:r w:rsidRPr="00C42CD9">
        <w:rPr>
          <w:rFonts w:ascii="Arial" w:hAnsi="Arial" w:cs="Arial"/>
          <w:b/>
          <w:bCs/>
          <w:sz w:val="24"/>
          <w:szCs w:val="24"/>
        </w:rPr>
        <w:t>4 - OBRIGAÇÕES E RESPONSABILIDADES DA CONTRATADA</w:t>
      </w:r>
    </w:p>
    <w:p w:rsidR="00DD4130" w:rsidRPr="00C42CD9" w:rsidRDefault="00DD4130" w:rsidP="00DD4130">
      <w:pPr>
        <w:autoSpaceDE w:val="0"/>
        <w:autoSpaceDN w:val="0"/>
        <w:adjustRightInd w:val="0"/>
        <w:spacing w:after="0" w:line="240" w:lineRule="auto"/>
        <w:ind w:left="-357"/>
        <w:jc w:val="both"/>
        <w:rPr>
          <w:rFonts w:ascii="Arial" w:hAnsi="Arial" w:cs="Arial"/>
          <w:sz w:val="24"/>
          <w:szCs w:val="24"/>
        </w:rPr>
      </w:pPr>
      <w:r w:rsidRPr="00C42CD9">
        <w:rPr>
          <w:rFonts w:ascii="Arial" w:hAnsi="Arial" w:cs="Arial"/>
          <w:sz w:val="24"/>
          <w:szCs w:val="24"/>
        </w:rPr>
        <w:t xml:space="preserve">A contratada, além do fornecimento da mão de obra, com fornecimento de materiais e produtos de consumo, insumos, máquinas, utensílios e equipamentos necessários para a perfeita execução dos serviços de limpeza, conservação, higienização, copa, </w:t>
      </w:r>
      <w:proofErr w:type="spellStart"/>
      <w:r w:rsidRPr="00C42CD9">
        <w:rPr>
          <w:rFonts w:ascii="Arial" w:hAnsi="Arial" w:cs="Arial"/>
          <w:sz w:val="24"/>
          <w:szCs w:val="24"/>
        </w:rPr>
        <w:t>desinsetização</w:t>
      </w:r>
      <w:proofErr w:type="spellEnd"/>
      <w:r w:rsidRPr="00C42CD9">
        <w:rPr>
          <w:rFonts w:ascii="Arial" w:hAnsi="Arial" w:cs="Arial"/>
          <w:sz w:val="24"/>
          <w:szCs w:val="24"/>
        </w:rPr>
        <w:t xml:space="preserve"> e desratização a serem prestados nas dependências internas e externas do prédio da CÂMARA MUNICIPAL DE IPATINGA e demais atividades correlatas, obriga-se a:</w:t>
      </w:r>
    </w:p>
    <w:p w:rsidR="00DD4130" w:rsidRPr="00C42CD9" w:rsidRDefault="00DD4130" w:rsidP="00DD4130">
      <w:pPr>
        <w:spacing w:after="0" w:line="240" w:lineRule="auto"/>
        <w:ind w:left="-357"/>
        <w:jc w:val="both"/>
        <w:rPr>
          <w:rFonts w:ascii="Arial" w:hAnsi="Arial" w:cs="Arial"/>
          <w:sz w:val="24"/>
          <w:szCs w:val="24"/>
        </w:rPr>
      </w:pPr>
    </w:p>
    <w:p w:rsidR="00DD4130" w:rsidRPr="00C42CD9" w:rsidRDefault="00DD4130" w:rsidP="00DD4130">
      <w:pPr>
        <w:spacing w:after="0" w:line="240" w:lineRule="auto"/>
        <w:ind w:left="-357"/>
        <w:jc w:val="both"/>
        <w:rPr>
          <w:rFonts w:ascii="Arial" w:hAnsi="Arial" w:cs="Arial"/>
          <w:color w:val="FF0000"/>
          <w:sz w:val="24"/>
          <w:szCs w:val="24"/>
        </w:rPr>
      </w:pPr>
      <w:r w:rsidRPr="00C42CD9">
        <w:rPr>
          <w:rFonts w:ascii="Arial" w:hAnsi="Arial" w:cs="Arial"/>
          <w:sz w:val="24"/>
          <w:szCs w:val="24"/>
        </w:rPr>
        <w:t>4.1.</w:t>
      </w:r>
      <w:r w:rsidRPr="00C42CD9">
        <w:rPr>
          <w:rFonts w:ascii="Arial" w:hAnsi="Arial" w:cs="Arial"/>
          <w:b/>
          <w:bCs/>
          <w:sz w:val="24"/>
          <w:szCs w:val="24"/>
        </w:rPr>
        <w:t xml:space="preserve"> </w:t>
      </w:r>
      <w:r w:rsidRPr="00C42CD9">
        <w:rPr>
          <w:rFonts w:ascii="Arial" w:hAnsi="Arial" w:cs="Arial"/>
          <w:sz w:val="24"/>
          <w:szCs w:val="24"/>
        </w:rPr>
        <w:t>Responsabilizar-se integralmente pelos serviços prestados;</w:t>
      </w:r>
    </w:p>
    <w:p w:rsidR="00DD4130" w:rsidRPr="00C42CD9" w:rsidRDefault="00DD4130" w:rsidP="00DD4130">
      <w:pPr>
        <w:pStyle w:val="PADRAO"/>
        <w:ind w:left="-357"/>
        <w:rPr>
          <w:rFonts w:ascii="Arial" w:hAnsi="Arial" w:cs="Arial"/>
          <w:szCs w:val="24"/>
        </w:rPr>
      </w:pPr>
      <w:r w:rsidRPr="00C42CD9">
        <w:rPr>
          <w:rFonts w:ascii="Arial" w:hAnsi="Arial" w:cs="Arial"/>
          <w:szCs w:val="24"/>
        </w:rPr>
        <w:t>4.2. Selecionar e preparar rigorosamente os empregados que irão prestar os serviços, tendo funções profissionais legalmente registradas em suas carteiras de trabalho;</w:t>
      </w:r>
    </w:p>
    <w:p w:rsidR="00DD4130" w:rsidRPr="00C42CD9" w:rsidRDefault="00DD4130" w:rsidP="00DD4130">
      <w:pPr>
        <w:pStyle w:val="PADRAO"/>
        <w:ind w:left="-357"/>
        <w:rPr>
          <w:rFonts w:ascii="Arial" w:hAnsi="Arial" w:cs="Arial"/>
          <w:szCs w:val="24"/>
        </w:rPr>
      </w:pPr>
      <w:r w:rsidRPr="00C42CD9">
        <w:rPr>
          <w:rFonts w:ascii="Arial" w:hAnsi="Arial" w:cs="Arial"/>
          <w:szCs w:val="24"/>
        </w:rPr>
        <w:t>4.3. Apresentar o(s) empregado(s) substituto(s), em até 01 (uma) hora após a comunicação, devidamente uniformizado(s) e portando crachá(s) de identificação;</w:t>
      </w:r>
    </w:p>
    <w:p w:rsidR="00DD4130" w:rsidRPr="00C42CD9" w:rsidRDefault="00DD4130" w:rsidP="00DD4130">
      <w:pPr>
        <w:pStyle w:val="PADRAO"/>
        <w:ind w:left="-357"/>
        <w:rPr>
          <w:rFonts w:ascii="Arial" w:hAnsi="Arial" w:cs="Arial"/>
          <w:szCs w:val="24"/>
        </w:rPr>
      </w:pPr>
      <w:r w:rsidRPr="00C42CD9">
        <w:rPr>
          <w:rFonts w:ascii="Arial" w:hAnsi="Arial" w:cs="Arial"/>
          <w:szCs w:val="24"/>
        </w:rPr>
        <w:t>4.4. Manter disciplina nos locais dos serviços, retirando imediatamente após notificação realizada pela Gerência de Serviços Gerais, qualquer empregado considerado com conduta inconveniente, ou que seja considerado prejudicial, inconveniente ou insatisfatório, ou aqueles que não satisfizerem as condições exigidas para a prestação de serviços;</w:t>
      </w:r>
    </w:p>
    <w:p w:rsidR="00DD4130" w:rsidRPr="00C42CD9" w:rsidRDefault="00DD4130" w:rsidP="00DD4130">
      <w:pPr>
        <w:pStyle w:val="PADRAO"/>
        <w:ind w:left="-357"/>
        <w:rPr>
          <w:rFonts w:ascii="Arial" w:hAnsi="Arial" w:cs="Arial"/>
          <w:szCs w:val="24"/>
        </w:rPr>
      </w:pPr>
      <w:r w:rsidRPr="00C42CD9">
        <w:rPr>
          <w:rFonts w:ascii="Arial" w:hAnsi="Arial" w:cs="Arial"/>
          <w:szCs w:val="24"/>
        </w:rPr>
        <w:t xml:space="preserve">4.5. Manter seu pessoal uniformizado, conforme Cláusula 4.1 do Anexo I deste Termo, identificando-os através de crachás, com fotografia recente, e provendo-os dos Equipamentos de Proteção Individual – </w:t>
      </w:r>
      <w:proofErr w:type="spellStart"/>
      <w:r w:rsidRPr="00C42CD9">
        <w:rPr>
          <w:rFonts w:ascii="Arial" w:hAnsi="Arial" w:cs="Arial"/>
          <w:szCs w:val="24"/>
        </w:rPr>
        <w:t>EPIs</w:t>
      </w:r>
      <w:proofErr w:type="spellEnd"/>
      <w:r w:rsidRPr="00C42CD9">
        <w:rPr>
          <w:rFonts w:ascii="Arial" w:hAnsi="Arial" w:cs="Arial"/>
          <w:szCs w:val="24"/>
        </w:rPr>
        <w:t>;</w:t>
      </w:r>
    </w:p>
    <w:p w:rsidR="00DD4130" w:rsidRPr="00C42CD9" w:rsidRDefault="00DD4130" w:rsidP="00DD4130">
      <w:pPr>
        <w:pStyle w:val="PADRAO"/>
        <w:ind w:left="-357"/>
        <w:rPr>
          <w:rFonts w:ascii="Arial" w:hAnsi="Arial" w:cs="Arial"/>
          <w:szCs w:val="24"/>
        </w:rPr>
      </w:pPr>
      <w:r w:rsidRPr="00C42CD9">
        <w:rPr>
          <w:rFonts w:ascii="Arial" w:hAnsi="Arial" w:cs="Arial"/>
          <w:szCs w:val="24"/>
        </w:rPr>
        <w:t>4.6. Fazer seguro de seus empregados contra riscos de acidentes de trabalho, responsabilizando-se, também, pelos encargos trabalhistas, previdenciários, fiscais e comerciais resultantes da execução do contrato, conforme exigência legal;</w:t>
      </w:r>
    </w:p>
    <w:p w:rsidR="00DD4130" w:rsidRPr="00C42CD9" w:rsidRDefault="00DD4130" w:rsidP="00DD4130">
      <w:pPr>
        <w:pStyle w:val="PADRAO"/>
        <w:ind w:left="-357"/>
        <w:rPr>
          <w:rFonts w:ascii="Arial" w:hAnsi="Arial" w:cs="Arial"/>
          <w:szCs w:val="24"/>
        </w:rPr>
      </w:pPr>
      <w:r w:rsidRPr="00C42CD9">
        <w:rPr>
          <w:rFonts w:ascii="Arial" w:hAnsi="Arial" w:cs="Arial"/>
          <w:szCs w:val="24"/>
        </w:rPr>
        <w:t xml:space="preserve">4.7. Enviar ao fiscal do contrato cópia das carteiras de trabalho, no prazo máximo de 5 dias úteis, após contratação; </w:t>
      </w:r>
    </w:p>
    <w:p w:rsidR="00DD4130" w:rsidRPr="00C42CD9" w:rsidRDefault="00DD4130" w:rsidP="00DD4130">
      <w:pPr>
        <w:pStyle w:val="PADRAO"/>
        <w:ind w:left="-360"/>
        <w:rPr>
          <w:rFonts w:ascii="Arial" w:hAnsi="Arial" w:cs="Arial"/>
          <w:szCs w:val="24"/>
        </w:rPr>
      </w:pPr>
      <w:r w:rsidRPr="00C42CD9">
        <w:rPr>
          <w:rFonts w:ascii="Arial" w:hAnsi="Arial" w:cs="Arial"/>
          <w:szCs w:val="24"/>
        </w:rPr>
        <w:t xml:space="preserve">4.8. Enviar ao fiscal do contrato os exames </w:t>
      </w:r>
      <w:proofErr w:type="spellStart"/>
      <w:r w:rsidRPr="00C42CD9">
        <w:rPr>
          <w:rFonts w:ascii="Arial" w:hAnsi="Arial" w:cs="Arial"/>
          <w:szCs w:val="24"/>
        </w:rPr>
        <w:t>admissionais</w:t>
      </w:r>
      <w:proofErr w:type="spellEnd"/>
      <w:r w:rsidRPr="00C42CD9">
        <w:rPr>
          <w:rFonts w:ascii="Arial" w:hAnsi="Arial" w:cs="Arial"/>
          <w:szCs w:val="24"/>
        </w:rPr>
        <w:t xml:space="preserve">, periódicos, </w:t>
      </w:r>
      <w:proofErr w:type="spellStart"/>
      <w:r w:rsidRPr="00C42CD9">
        <w:rPr>
          <w:rFonts w:ascii="Arial" w:hAnsi="Arial" w:cs="Arial"/>
          <w:szCs w:val="24"/>
        </w:rPr>
        <w:t>demissionais</w:t>
      </w:r>
      <w:proofErr w:type="spellEnd"/>
      <w:r w:rsidRPr="00C42CD9">
        <w:rPr>
          <w:rFonts w:ascii="Arial" w:hAnsi="Arial" w:cs="Arial"/>
          <w:szCs w:val="24"/>
        </w:rPr>
        <w:t xml:space="preserve"> e termo de rescisão de contrato, no prazo máximo de 5 (cinco) dias úteis após realização dos mesmos;</w:t>
      </w:r>
    </w:p>
    <w:p w:rsidR="00DD4130" w:rsidRPr="00C42CD9" w:rsidRDefault="00DD4130" w:rsidP="00DD4130">
      <w:pPr>
        <w:pStyle w:val="PADRAO"/>
        <w:ind w:left="-360"/>
        <w:rPr>
          <w:rFonts w:ascii="Arial" w:hAnsi="Arial" w:cs="Arial"/>
          <w:szCs w:val="24"/>
        </w:rPr>
      </w:pPr>
      <w:r w:rsidRPr="00C42CD9">
        <w:rPr>
          <w:rFonts w:ascii="Arial" w:hAnsi="Arial" w:cs="Arial"/>
          <w:szCs w:val="24"/>
        </w:rPr>
        <w:t>4.9. Enviar à Contratante relação dos funcionários constando nome, função, endereço, data de nascimento, nº da Carteira de Identidade e CPF; mantendo-o sempre atualizado junto ao fiscal do contrato;</w:t>
      </w:r>
    </w:p>
    <w:p w:rsidR="00DD4130" w:rsidRPr="00C42CD9" w:rsidRDefault="00DD4130" w:rsidP="00DD4130">
      <w:pPr>
        <w:pStyle w:val="PADRAO"/>
        <w:ind w:left="-360"/>
        <w:rPr>
          <w:rFonts w:ascii="Arial" w:hAnsi="Arial" w:cs="Arial"/>
          <w:szCs w:val="24"/>
        </w:rPr>
      </w:pPr>
      <w:r w:rsidRPr="00C42CD9">
        <w:rPr>
          <w:rFonts w:ascii="Arial" w:hAnsi="Arial" w:cs="Arial"/>
          <w:szCs w:val="24"/>
        </w:rPr>
        <w:t>4.10. Enviar a Contratante a escala de férias do pessoal contratado;</w:t>
      </w:r>
    </w:p>
    <w:p w:rsidR="00DD4130" w:rsidRPr="00C42CD9" w:rsidRDefault="00DD4130" w:rsidP="00DD4130">
      <w:pPr>
        <w:pStyle w:val="PADRAO"/>
        <w:ind w:left="-360"/>
        <w:rPr>
          <w:rFonts w:ascii="Arial" w:hAnsi="Arial" w:cs="Arial"/>
          <w:szCs w:val="24"/>
        </w:rPr>
      </w:pPr>
      <w:r w:rsidRPr="00C42CD9">
        <w:rPr>
          <w:rFonts w:ascii="Arial" w:hAnsi="Arial" w:cs="Arial"/>
          <w:szCs w:val="24"/>
        </w:rPr>
        <w:t>4.11. Instalar relógio de ponto eletrônico, no prédio da Contratada, em local indicado pela Gerência de Serviços Gerais, até o dia do início da vigência do Contrato.</w:t>
      </w:r>
    </w:p>
    <w:p w:rsidR="00113DB8" w:rsidRDefault="00113DB8" w:rsidP="00DD4130">
      <w:pPr>
        <w:pStyle w:val="PADRAO"/>
        <w:ind w:left="-360"/>
        <w:rPr>
          <w:rFonts w:ascii="Arial" w:hAnsi="Arial" w:cs="Arial"/>
          <w:szCs w:val="24"/>
        </w:rPr>
      </w:pPr>
    </w:p>
    <w:p w:rsidR="00113DB8" w:rsidRDefault="00113DB8" w:rsidP="00DD4130">
      <w:pPr>
        <w:pStyle w:val="PADRAO"/>
        <w:ind w:left="-360"/>
        <w:rPr>
          <w:rFonts w:ascii="Arial" w:hAnsi="Arial" w:cs="Arial"/>
          <w:szCs w:val="24"/>
        </w:rPr>
      </w:pPr>
    </w:p>
    <w:p w:rsidR="00DD4130" w:rsidRPr="00C42CD9" w:rsidRDefault="00DD4130" w:rsidP="00DD4130">
      <w:pPr>
        <w:pStyle w:val="PADRAO"/>
        <w:ind w:left="-360"/>
        <w:rPr>
          <w:rFonts w:ascii="Arial" w:hAnsi="Arial" w:cs="Arial"/>
          <w:szCs w:val="24"/>
        </w:rPr>
      </w:pPr>
      <w:r w:rsidRPr="00C42CD9">
        <w:rPr>
          <w:rFonts w:ascii="Arial" w:hAnsi="Arial" w:cs="Arial"/>
          <w:szCs w:val="24"/>
        </w:rPr>
        <w:lastRenderedPageBreak/>
        <w:t>4.12. Manter todos os equipamentos e utensílios necessários a execução dos serviços, em perfeitas condições de uso, devendo os danificados serem substituídos em até 24 (vinte e quatro) horas. Os equipamentos elétricos devem ser dotados de sistemas de proteção, de modo a evitar danos à rede elétrica;</w:t>
      </w:r>
    </w:p>
    <w:p w:rsidR="00DD4130" w:rsidRPr="00C42CD9" w:rsidRDefault="00DD4130" w:rsidP="00DD4130">
      <w:pPr>
        <w:pStyle w:val="PADRAO"/>
        <w:ind w:left="-360"/>
        <w:rPr>
          <w:rFonts w:ascii="Arial" w:hAnsi="Arial" w:cs="Arial"/>
          <w:szCs w:val="24"/>
        </w:rPr>
      </w:pPr>
      <w:r w:rsidRPr="00C42CD9">
        <w:rPr>
          <w:rFonts w:ascii="Arial" w:hAnsi="Arial" w:cs="Arial"/>
          <w:szCs w:val="24"/>
        </w:rPr>
        <w:t xml:space="preserve">4.13. Identificar todos os equipamentos, ferramentas e utensílios de sua propriedade, tais como: aspiradores de pó, enceradeiras, mangueiras, baldes, carrinhos para transporte de lixo, escadas </w:t>
      </w:r>
      <w:proofErr w:type="spellStart"/>
      <w:r w:rsidRPr="00C42CD9">
        <w:rPr>
          <w:rFonts w:ascii="Arial" w:hAnsi="Arial" w:cs="Arial"/>
          <w:szCs w:val="24"/>
        </w:rPr>
        <w:t>etc</w:t>
      </w:r>
      <w:proofErr w:type="spellEnd"/>
      <w:r w:rsidRPr="00C42CD9">
        <w:rPr>
          <w:rFonts w:ascii="Arial" w:hAnsi="Arial" w:cs="Arial"/>
          <w:szCs w:val="24"/>
        </w:rPr>
        <w:t>, entregando à Gerência de Serviços Gerais a lista com os referidos, para conferência. Tal obrigação se torna necessária para que os mesmos não sejam confundidos com similares de propriedade da Administração;</w:t>
      </w:r>
    </w:p>
    <w:p w:rsidR="00DD4130" w:rsidRPr="00C42CD9" w:rsidRDefault="00DD4130" w:rsidP="00DD4130">
      <w:pPr>
        <w:pStyle w:val="PADRAO"/>
        <w:ind w:left="-360"/>
        <w:rPr>
          <w:rFonts w:ascii="Arial" w:hAnsi="Arial" w:cs="Arial"/>
          <w:szCs w:val="24"/>
        </w:rPr>
      </w:pPr>
      <w:r w:rsidRPr="00C42CD9">
        <w:rPr>
          <w:rFonts w:ascii="Arial" w:hAnsi="Arial" w:cs="Arial"/>
          <w:szCs w:val="24"/>
        </w:rPr>
        <w:t>4.14. Implantar, de forma adequada, o planejamento, a execução e a supervisão permanente dos serviços, de forma a obter uma operação correta e eficaz, realizando os serviços de forma meticulosa e constante, mantendo sempre em perfeita ordem, todas as dependências, objeto dos serviços;</w:t>
      </w:r>
    </w:p>
    <w:p w:rsidR="00DD4130" w:rsidRPr="00C42CD9" w:rsidRDefault="00DD4130" w:rsidP="00DD4130">
      <w:pPr>
        <w:pStyle w:val="PADRAO"/>
        <w:ind w:left="-360"/>
        <w:rPr>
          <w:rFonts w:ascii="Arial" w:hAnsi="Arial" w:cs="Arial"/>
          <w:szCs w:val="24"/>
        </w:rPr>
      </w:pPr>
      <w:r w:rsidRPr="00C42CD9">
        <w:rPr>
          <w:rFonts w:ascii="Arial" w:hAnsi="Arial" w:cs="Arial"/>
          <w:szCs w:val="24"/>
        </w:rPr>
        <w:t>4.15. O Encarregado será o responsável pela organização e sistematização dos serviços, com a missão de garantir o bom andamento dos mesmos, fiscalizando e ministrando a orientação necessária aos executantes dos serviços. O Encarregado terá a obrigação de reportar-se, quando houver necessidade, ao responsável pelo acompanhamento dos serviços da Administração e tomar as providências pertinentes para que sejam corrigidas todas as falhas detectadas;</w:t>
      </w:r>
    </w:p>
    <w:p w:rsidR="00DD4130" w:rsidRPr="00C42CD9" w:rsidRDefault="00DD4130" w:rsidP="00DD4130">
      <w:pPr>
        <w:pStyle w:val="PADRAO"/>
        <w:ind w:left="-360"/>
        <w:rPr>
          <w:rFonts w:ascii="Arial" w:hAnsi="Arial" w:cs="Arial"/>
          <w:szCs w:val="24"/>
        </w:rPr>
      </w:pPr>
      <w:r w:rsidRPr="00C42CD9">
        <w:rPr>
          <w:rFonts w:ascii="Arial" w:hAnsi="Arial" w:cs="Arial"/>
          <w:szCs w:val="24"/>
        </w:rPr>
        <w:t>4.16. O Encarregado deverá registrar e controlar diariamente a assiduidade e pontualidade de seu pessoal, bem como as ocorrências havidas no Relatório de Ocorrências, e o mesmo deverá ser entregue todos os dias ao gestor do Contrato;</w:t>
      </w:r>
    </w:p>
    <w:p w:rsidR="00DD4130" w:rsidRPr="00C42CD9" w:rsidRDefault="00DD4130" w:rsidP="00DD4130">
      <w:pPr>
        <w:pStyle w:val="PADRAO"/>
        <w:ind w:left="-360"/>
        <w:rPr>
          <w:rFonts w:ascii="Arial" w:hAnsi="Arial" w:cs="Arial"/>
          <w:szCs w:val="24"/>
        </w:rPr>
      </w:pPr>
      <w:r w:rsidRPr="00C42CD9">
        <w:rPr>
          <w:rFonts w:ascii="Arial" w:hAnsi="Arial" w:cs="Arial"/>
          <w:szCs w:val="24"/>
        </w:rPr>
        <w:t>4.17. Responsabilizar-se pelo cumprimento, por parte de seus empregados, das normas disciplinares determinadas pela Administração;</w:t>
      </w:r>
    </w:p>
    <w:p w:rsidR="00DD4130" w:rsidRPr="00C42CD9" w:rsidRDefault="00DD4130" w:rsidP="00DD4130">
      <w:pPr>
        <w:pStyle w:val="PADRAO"/>
        <w:ind w:left="-360"/>
        <w:rPr>
          <w:rFonts w:ascii="Arial" w:hAnsi="Arial" w:cs="Arial"/>
          <w:szCs w:val="24"/>
        </w:rPr>
      </w:pPr>
      <w:r w:rsidRPr="00C42CD9">
        <w:rPr>
          <w:rFonts w:ascii="Arial" w:hAnsi="Arial" w:cs="Arial"/>
          <w:szCs w:val="24"/>
        </w:rPr>
        <w:t>4.18. Assumir todas as responsabilidades e tomar as medidas necessárias ao atendimento dos seus empregados, acidentados ou com mal súbito, por meio de seu Encarregado;</w:t>
      </w:r>
    </w:p>
    <w:p w:rsidR="00DD4130" w:rsidRPr="00C42CD9" w:rsidRDefault="00DD4130" w:rsidP="00DD4130">
      <w:pPr>
        <w:pStyle w:val="PADRAO"/>
        <w:ind w:left="-360"/>
        <w:rPr>
          <w:rFonts w:ascii="Arial" w:hAnsi="Arial" w:cs="Arial"/>
          <w:szCs w:val="24"/>
        </w:rPr>
      </w:pPr>
      <w:r w:rsidRPr="00C42CD9">
        <w:rPr>
          <w:rFonts w:ascii="Arial" w:hAnsi="Arial" w:cs="Arial"/>
          <w:szCs w:val="24"/>
        </w:rPr>
        <w:t>4.19. Cumprir, além dos postulados legais vigentes de âmbito federal, estadual e municipal, as normas de segurança da Administração;</w:t>
      </w:r>
    </w:p>
    <w:p w:rsidR="00DD4130" w:rsidRPr="00C42CD9" w:rsidRDefault="00DD4130" w:rsidP="00DD4130">
      <w:pPr>
        <w:pStyle w:val="PADRAO"/>
        <w:ind w:left="-360"/>
        <w:rPr>
          <w:rFonts w:ascii="Arial" w:hAnsi="Arial" w:cs="Arial"/>
          <w:color w:val="000000"/>
          <w:szCs w:val="24"/>
        </w:rPr>
      </w:pPr>
      <w:r w:rsidRPr="00C42CD9">
        <w:rPr>
          <w:rFonts w:ascii="Arial" w:hAnsi="Arial" w:cs="Arial"/>
          <w:szCs w:val="24"/>
        </w:rPr>
        <w:t xml:space="preserve">4.20. </w:t>
      </w:r>
      <w:r w:rsidRPr="00C42CD9">
        <w:rPr>
          <w:rFonts w:ascii="Arial" w:hAnsi="Arial" w:cs="Arial"/>
          <w:color w:val="000000"/>
          <w:szCs w:val="24"/>
        </w:rPr>
        <w:t>Instruir os seus empregados, quanto à prevenção de incêndios nas áreas da Administração;</w:t>
      </w:r>
    </w:p>
    <w:p w:rsidR="00DD4130" w:rsidRPr="00C42CD9" w:rsidRDefault="00DD4130" w:rsidP="00DD4130">
      <w:pPr>
        <w:pStyle w:val="PADRAO"/>
        <w:ind w:left="-360"/>
        <w:rPr>
          <w:rFonts w:ascii="Arial" w:hAnsi="Arial" w:cs="Arial"/>
          <w:szCs w:val="24"/>
        </w:rPr>
      </w:pPr>
      <w:r w:rsidRPr="00C42CD9">
        <w:rPr>
          <w:rFonts w:ascii="Arial" w:hAnsi="Arial" w:cs="Arial"/>
          <w:szCs w:val="24"/>
        </w:rPr>
        <w:t>4.21. Prestar os serviços dentro dos parâmetros e rotinas estabelecidos, com a observância às recomendações aceitas pela boa técnica, normas e legislação;</w:t>
      </w:r>
    </w:p>
    <w:p w:rsidR="00DD4130" w:rsidRPr="00C42CD9" w:rsidRDefault="00DD4130" w:rsidP="00DD4130">
      <w:pPr>
        <w:spacing w:after="0" w:line="240" w:lineRule="auto"/>
        <w:ind w:left="-360"/>
        <w:jc w:val="both"/>
        <w:rPr>
          <w:rFonts w:ascii="Arial" w:hAnsi="Arial" w:cs="Arial"/>
          <w:sz w:val="24"/>
          <w:szCs w:val="24"/>
        </w:rPr>
      </w:pPr>
      <w:r w:rsidRPr="00C42CD9">
        <w:rPr>
          <w:rFonts w:ascii="Arial" w:hAnsi="Arial" w:cs="Arial"/>
          <w:sz w:val="24"/>
          <w:szCs w:val="24"/>
        </w:rPr>
        <w:t>4.22. Observar conduta adequada na utilização dos materiais, equipamentos, ferramentas e utensílios, objetivando a correta execução dos serviços;</w:t>
      </w:r>
    </w:p>
    <w:p w:rsidR="00DD4130" w:rsidRPr="00C42CD9" w:rsidRDefault="00DD4130" w:rsidP="00DD4130">
      <w:pPr>
        <w:spacing w:after="0" w:line="240" w:lineRule="auto"/>
        <w:ind w:left="-360"/>
        <w:jc w:val="both"/>
        <w:rPr>
          <w:rFonts w:ascii="Arial" w:hAnsi="Arial" w:cs="Arial"/>
          <w:sz w:val="24"/>
          <w:szCs w:val="24"/>
        </w:rPr>
      </w:pPr>
      <w:r w:rsidRPr="00C42CD9">
        <w:rPr>
          <w:rFonts w:ascii="Arial" w:hAnsi="Arial" w:cs="Arial"/>
          <w:sz w:val="24"/>
          <w:szCs w:val="24"/>
        </w:rPr>
        <w:t>4.23. Os serviços deverão ser executados, preferencialmente, em horários que não interfiram com o bom andamento da rotina de funcionamento da Câmara Municipal de Ipatinga.</w:t>
      </w:r>
    </w:p>
    <w:p w:rsidR="00DD4130" w:rsidRPr="00C42CD9" w:rsidRDefault="00DD4130" w:rsidP="00DD4130">
      <w:pPr>
        <w:autoSpaceDE w:val="0"/>
        <w:autoSpaceDN w:val="0"/>
        <w:adjustRightInd w:val="0"/>
        <w:spacing w:after="0" w:line="240" w:lineRule="auto"/>
        <w:ind w:left="-360"/>
        <w:jc w:val="both"/>
        <w:rPr>
          <w:rFonts w:ascii="Arial" w:hAnsi="Arial" w:cs="Arial"/>
          <w:sz w:val="24"/>
          <w:szCs w:val="24"/>
        </w:rPr>
      </w:pPr>
      <w:r w:rsidRPr="00C42CD9">
        <w:rPr>
          <w:rFonts w:ascii="Arial" w:hAnsi="Arial" w:cs="Arial"/>
          <w:sz w:val="24"/>
          <w:szCs w:val="24"/>
        </w:rPr>
        <w:t>4.24. A Contratada caberá ainda as seguintes obrigações:</w:t>
      </w:r>
    </w:p>
    <w:p w:rsidR="00DD4130" w:rsidRPr="00C42CD9" w:rsidRDefault="00DD4130" w:rsidP="00DD4130">
      <w:pPr>
        <w:autoSpaceDE w:val="0"/>
        <w:autoSpaceDN w:val="0"/>
        <w:adjustRightInd w:val="0"/>
        <w:spacing w:after="0" w:line="240" w:lineRule="auto"/>
        <w:ind w:left="-360" w:firstLine="360"/>
        <w:jc w:val="both"/>
        <w:rPr>
          <w:rFonts w:ascii="Arial" w:hAnsi="Arial" w:cs="Arial"/>
          <w:sz w:val="24"/>
          <w:szCs w:val="24"/>
        </w:rPr>
      </w:pPr>
      <w:r w:rsidRPr="00C42CD9">
        <w:rPr>
          <w:rFonts w:ascii="Arial" w:hAnsi="Arial" w:cs="Arial"/>
          <w:sz w:val="24"/>
          <w:szCs w:val="24"/>
        </w:rPr>
        <w:t>4.24.1 – encargos previdenciários e obrigações sociais previstos na legislação social e trabalhista em vigor, obrigando-se a saldá-los na época própria, vez que seus empregados não manterão nenhum vínculo empregatício com a Contratante;</w:t>
      </w:r>
    </w:p>
    <w:p w:rsidR="00113DB8" w:rsidRDefault="00113DB8" w:rsidP="00DD4130">
      <w:pPr>
        <w:autoSpaceDE w:val="0"/>
        <w:autoSpaceDN w:val="0"/>
        <w:adjustRightInd w:val="0"/>
        <w:spacing w:after="0" w:line="240" w:lineRule="auto"/>
        <w:ind w:left="-360" w:firstLine="360"/>
        <w:jc w:val="both"/>
        <w:rPr>
          <w:rFonts w:ascii="Arial" w:hAnsi="Arial" w:cs="Arial"/>
          <w:sz w:val="24"/>
          <w:szCs w:val="24"/>
        </w:rPr>
      </w:pPr>
    </w:p>
    <w:p w:rsidR="00DD4130" w:rsidRPr="00C42CD9" w:rsidRDefault="00DD4130" w:rsidP="00DD4130">
      <w:pPr>
        <w:autoSpaceDE w:val="0"/>
        <w:autoSpaceDN w:val="0"/>
        <w:adjustRightInd w:val="0"/>
        <w:spacing w:after="0" w:line="240" w:lineRule="auto"/>
        <w:ind w:left="-360" w:firstLine="360"/>
        <w:jc w:val="both"/>
        <w:rPr>
          <w:rFonts w:ascii="Arial" w:hAnsi="Arial" w:cs="Arial"/>
          <w:sz w:val="24"/>
          <w:szCs w:val="24"/>
        </w:rPr>
      </w:pPr>
      <w:r w:rsidRPr="00C42CD9">
        <w:rPr>
          <w:rFonts w:ascii="Arial" w:hAnsi="Arial" w:cs="Arial"/>
          <w:sz w:val="24"/>
          <w:szCs w:val="24"/>
        </w:rPr>
        <w:lastRenderedPageBreak/>
        <w:t>4.24.2 – providências e obrigações estabelecidas na legislação específicas de acidentes de trabalho, quando, em ocorrência da espécie forem vítimas os seus empregados no desempenho dos serviços ou em conexão ou contingência;</w:t>
      </w:r>
    </w:p>
    <w:p w:rsidR="00DD4130" w:rsidRPr="00C42CD9" w:rsidRDefault="00DD4130" w:rsidP="00DD4130">
      <w:pPr>
        <w:autoSpaceDE w:val="0"/>
        <w:autoSpaceDN w:val="0"/>
        <w:adjustRightInd w:val="0"/>
        <w:spacing w:after="0" w:line="240" w:lineRule="auto"/>
        <w:ind w:left="-360" w:firstLine="360"/>
        <w:jc w:val="both"/>
        <w:rPr>
          <w:rFonts w:ascii="Arial" w:hAnsi="Arial" w:cs="Arial"/>
          <w:sz w:val="24"/>
          <w:szCs w:val="24"/>
        </w:rPr>
      </w:pPr>
      <w:r w:rsidRPr="00C42CD9">
        <w:rPr>
          <w:rFonts w:ascii="Arial" w:hAnsi="Arial" w:cs="Arial"/>
          <w:sz w:val="24"/>
          <w:szCs w:val="24"/>
        </w:rPr>
        <w:t xml:space="preserve">4.24.3 – encargos de possível demanda trabalhista, cível ou penal, relacionadas aos serviços, originariamente ou vinculada por prevenção, conexão ou contingência; </w:t>
      </w:r>
    </w:p>
    <w:p w:rsidR="00DD4130" w:rsidRPr="00C42CD9" w:rsidRDefault="00DD4130" w:rsidP="00DD4130">
      <w:pPr>
        <w:autoSpaceDE w:val="0"/>
        <w:autoSpaceDN w:val="0"/>
        <w:adjustRightInd w:val="0"/>
        <w:spacing w:after="0" w:line="240" w:lineRule="auto"/>
        <w:ind w:left="-360" w:firstLine="360"/>
        <w:jc w:val="both"/>
        <w:rPr>
          <w:rFonts w:ascii="Arial" w:hAnsi="Arial" w:cs="Arial"/>
          <w:sz w:val="24"/>
          <w:szCs w:val="24"/>
        </w:rPr>
      </w:pPr>
      <w:r w:rsidRPr="00C42CD9">
        <w:rPr>
          <w:rFonts w:ascii="Arial" w:hAnsi="Arial" w:cs="Arial"/>
          <w:sz w:val="24"/>
          <w:szCs w:val="24"/>
        </w:rPr>
        <w:t>4.24.4 – encargos fiscais, sociais, previdenciários e outros decorrentes da prestação dos serviços contínuos; e</w:t>
      </w:r>
    </w:p>
    <w:p w:rsidR="00DD4130" w:rsidRPr="00C42CD9" w:rsidRDefault="00DD4130" w:rsidP="00DD4130">
      <w:pPr>
        <w:pStyle w:val="Corpodetexto"/>
        <w:numPr>
          <w:ilvl w:val="12"/>
          <w:numId w:val="0"/>
        </w:numPr>
        <w:spacing w:after="0"/>
        <w:ind w:left="-357" w:firstLine="357"/>
        <w:rPr>
          <w:rFonts w:cs="Arial"/>
          <w:szCs w:val="24"/>
        </w:rPr>
      </w:pPr>
      <w:r w:rsidRPr="00C42CD9">
        <w:rPr>
          <w:rFonts w:cs="Arial"/>
          <w:szCs w:val="24"/>
        </w:rPr>
        <w:t xml:space="preserve">4.24.5 - fornecer aos seus empregados todos os benefícios estabelecidos na legislação e na Convenção Coletiva de Trabalho pertinentes, além dos insumos e equipamentos previstos no Anexo I deste Termo, durante toda a vigência do contrato, de forma a permitir sua perfeita execução. </w:t>
      </w:r>
    </w:p>
    <w:p w:rsidR="00DD4130" w:rsidRPr="00C42CD9" w:rsidRDefault="00DD4130" w:rsidP="00DD4130">
      <w:pPr>
        <w:autoSpaceDE w:val="0"/>
        <w:autoSpaceDN w:val="0"/>
        <w:adjustRightInd w:val="0"/>
        <w:spacing w:after="0" w:line="240" w:lineRule="auto"/>
        <w:ind w:hanging="360"/>
        <w:jc w:val="both"/>
        <w:rPr>
          <w:rFonts w:ascii="Arial" w:hAnsi="Arial" w:cs="Arial"/>
          <w:sz w:val="24"/>
          <w:szCs w:val="24"/>
        </w:rPr>
      </w:pPr>
      <w:r w:rsidRPr="00C42CD9">
        <w:rPr>
          <w:rFonts w:ascii="Arial" w:hAnsi="Arial" w:cs="Arial"/>
          <w:sz w:val="24"/>
          <w:szCs w:val="24"/>
        </w:rPr>
        <w:t>4.25. A Contratada obriga-se, ainda, ao seguinte:</w:t>
      </w:r>
    </w:p>
    <w:p w:rsidR="00DD4130" w:rsidRPr="00C42CD9" w:rsidRDefault="00DD4130" w:rsidP="00DD4130">
      <w:pPr>
        <w:autoSpaceDE w:val="0"/>
        <w:autoSpaceDN w:val="0"/>
        <w:adjustRightInd w:val="0"/>
        <w:spacing w:after="0" w:line="240" w:lineRule="auto"/>
        <w:ind w:left="-360" w:firstLine="360"/>
        <w:jc w:val="both"/>
        <w:rPr>
          <w:rFonts w:ascii="Arial" w:hAnsi="Arial" w:cs="Arial"/>
          <w:sz w:val="24"/>
          <w:szCs w:val="24"/>
        </w:rPr>
      </w:pPr>
      <w:r w:rsidRPr="00C42CD9">
        <w:rPr>
          <w:rFonts w:ascii="Arial" w:hAnsi="Arial" w:cs="Arial"/>
          <w:sz w:val="24"/>
          <w:szCs w:val="24"/>
        </w:rPr>
        <w:t>4.25.1- A inadimplência da Contratada, com referência aos encargos estabelecidos nas obrigações sociais, não transfere a Contratante a responsabilidade pelo seu pagamento, nem poderá onerar o objeto desta licitação, razão pela qual a mesma renuncia expressamente a qualquer vínculo de solidariedade, ativa ou passiva, com a Câmara Municipal de Ipatinga;</w:t>
      </w: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4.25.2 - A Contratada ficará obrigada a repor, no prazo máximo de 24 (vinte e quatro) horas, quaisquer objetos comprovadamente danificados ou extraviados por seus empregados;</w:t>
      </w:r>
    </w:p>
    <w:p w:rsidR="00DD4130" w:rsidRPr="00C42CD9" w:rsidRDefault="00DD4130" w:rsidP="00DD4130">
      <w:pPr>
        <w:autoSpaceDE w:val="0"/>
        <w:autoSpaceDN w:val="0"/>
        <w:adjustRightInd w:val="0"/>
        <w:spacing w:after="0" w:line="240" w:lineRule="auto"/>
        <w:ind w:left="-360" w:firstLine="360"/>
        <w:jc w:val="both"/>
        <w:rPr>
          <w:rFonts w:ascii="Arial" w:hAnsi="Arial" w:cs="Arial"/>
          <w:sz w:val="24"/>
          <w:szCs w:val="24"/>
        </w:rPr>
      </w:pPr>
      <w:r w:rsidRPr="00C42CD9">
        <w:rPr>
          <w:rFonts w:ascii="Arial" w:hAnsi="Arial" w:cs="Arial"/>
          <w:sz w:val="24"/>
          <w:szCs w:val="24"/>
        </w:rPr>
        <w:t>4.25.3 - Os empregados em serviço possuirão vínculo empregatício exclusivamente com a Contratada, sendo esta responsável pelo pagamento de salários, adicionais de insalubridade e periculosidade e demais vantagens, e recolhimento de todas as obrigações e tributos pertinentes, bem assim por quaisquer</w:t>
      </w:r>
      <w:proofErr w:type="gramStart"/>
      <w:r w:rsidRPr="00C42CD9">
        <w:rPr>
          <w:rFonts w:ascii="Arial" w:hAnsi="Arial" w:cs="Arial"/>
          <w:sz w:val="24"/>
          <w:szCs w:val="24"/>
        </w:rPr>
        <w:t xml:space="preserve">  </w:t>
      </w:r>
      <w:proofErr w:type="gramEnd"/>
      <w:r w:rsidRPr="00C42CD9">
        <w:rPr>
          <w:rFonts w:ascii="Arial" w:hAnsi="Arial" w:cs="Arial"/>
          <w:sz w:val="24"/>
          <w:szCs w:val="24"/>
        </w:rPr>
        <w:t>acidentes de que possam ser vítimas, quando em serviço.</w:t>
      </w:r>
    </w:p>
    <w:p w:rsidR="00DD4130" w:rsidRPr="00C42CD9" w:rsidRDefault="00DD4130" w:rsidP="00DD4130">
      <w:pPr>
        <w:spacing w:after="0" w:line="240" w:lineRule="auto"/>
        <w:ind w:left="-360"/>
        <w:jc w:val="both"/>
        <w:rPr>
          <w:rFonts w:ascii="Arial" w:hAnsi="Arial" w:cs="Arial"/>
          <w:b/>
          <w:color w:val="000000"/>
          <w:sz w:val="24"/>
          <w:szCs w:val="24"/>
        </w:rPr>
      </w:pPr>
    </w:p>
    <w:p w:rsidR="00DD4130" w:rsidRPr="00C42CD9" w:rsidRDefault="00DD4130" w:rsidP="00DD4130">
      <w:pPr>
        <w:spacing w:after="0" w:line="240" w:lineRule="auto"/>
        <w:ind w:left="-360"/>
        <w:jc w:val="both"/>
        <w:rPr>
          <w:rFonts w:ascii="Arial" w:hAnsi="Arial" w:cs="Arial"/>
          <w:b/>
          <w:sz w:val="24"/>
          <w:szCs w:val="24"/>
        </w:rPr>
      </w:pPr>
      <w:r w:rsidRPr="00C42CD9">
        <w:rPr>
          <w:rFonts w:ascii="Arial" w:hAnsi="Arial" w:cs="Arial"/>
          <w:b/>
          <w:sz w:val="24"/>
          <w:szCs w:val="24"/>
        </w:rPr>
        <w:t>5. DA PROPOSTA</w:t>
      </w:r>
    </w:p>
    <w:p w:rsidR="00DD4130" w:rsidRPr="00C42CD9" w:rsidRDefault="00DD4130" w:rsidP="00DD4130">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360"/>
        <w:jc w:val="both"/>
        <w:rPr>
          <w:rFonts w:ascii="Arial" w:hAnsi="Arial" w:cs="Arial"/>
          <w:sz w:val="24"/>
          <w:szCs w:val="24"/>
        </w:rPr>
      </w:pPr>
      <w:r w:rsidRPr="00C42CD9">
        <w:rPr>
          <w:rFonts w:ascii="Arial" w:hAnsi="Arial" w:cs="Arial"/>
          <w:sz w:val="24"/>
          <w:szCs w:val="24"/>
        </w:rPr>
        <w:t>5.1. Juntamente com a Planilha de Preços, deverá ser mensurada a listagem de materiais, produtos de higienização e limpeza/conservação a serem utilizados mensalmente, além dos utensílios, máquinas e equipamentos a serem utilizados durante o contrato;</w:t>
      </w:r>
    </w:p>
    <w:p w:rsidR="00DD4130" w:rsidRPr="00C42CD9" w:rsidRDefault="00DD4130" w:rsidP="00DD4130">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360"/>
        <w:jc w:val="both"/>
        <w:rPr>
          <w:rFonts w:ascii="Arial" w:hAnsi="Arial" w:cs="Arial"/>
          <w:sz w:val="24"/>
          <w:szCs w:val="24"/>
        </w:rPr>
      </w:pPr>
      <w:r w:rsidRPr="00C42CD9">
        <w:rPr>
          <w:rFonts w:ascii="Arial" w:hAnsi="Arial" w:cs="Arial"/>
          <w:sz w:val="24"/>
          <w:szCs w:val="24"/>
        </w:rPr>
        <w:t>5.2. Na planilha de preços o salário dos funcionários deverá ser baseado no dissídio coletivo de 2017;</w:t>
      </w:r>
    </w:p>
    <w:p w:rsidR="00DD4130" w:rsidRPr="00C42CD9" w:rsidRDefault="00DD4130" w:rsidP="00DD4130">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360"/>
        <w:jc w:val="both"/>
        <w:rPr>
          <w:rFonts w:ascii="Arial" w:hAnsi="Arial" w:cs="Arial"/>
          <w:bCs/>
          <w:sz w:val="24"/>
          <w:szCs w:val="24"/>
        </w:rPr>
      </w:pPr>
      <w:r w:rsidRPr="00C42CD9">
        <w:rPr>
          <w:rFonts w:ascii="Arial" w:hAnsi="Arial" w:cs="Arial"/>
          <w:sz w:val="24"/>
          <w:szCs w:val="24"/>
        </w:rPr>
        <w:t xml:space="preserve">5.3. </w:t>
      </w:r>
      <w:r w:rsidRPr="00C42CD9">
        <w:rPr>
          <w:rFonts w:ascii="Arial" w:hAnsi="Arial" w:cs="Arial"/>
          <w:b/>
          <w:sz w:val="24"/>
          <w:szCs w:val="24"/>
        </w:rPr>
        <w:t xml:space="preserve">A proposta de preço deve ser preenchida conforme a </w:t>
      </w:r>
      <w:r w:rsidRPr="00C42CD9">
        <w:rPr>
          <w:rFonts w:ascii="Arial" w:hAnsi="Arial" w:cs="Arial"/>
          <w:b/>
          <w:bCs/>
          <w:sz w:val="24"/>
          <w:szCs w:val="24"/>
        </w:rPr>
        <w:t xml:space="preserve">PLANILHA DE CUSTOS E FORMAÇÃO DE PREÇOS constante no Anexo II deste Termo. </w:t>
      </w:r>
      <w:r w:rsidRPr="00C42CD9">
        <w:rPr>
          <w:rFonts w:ascii="Arial" w:hAnsi="Arial" w:cs="Arial"/>
          <w:bCs/>
          <w:sz w:val="24"/>
          <w:szCs w:val="24"/>
        </w:rPr>
        <w:t>Caso haja necessidade de acrescentar outros itens à planilha, gentileza alocar ao final de cada grupo/montante na linha ‘Outros’ com a denominação específica;</w:t>
      </w:r>
    </w:p>
    <w:p w:rsidR="00DD4130" w:rsidRPr="00C42CD9" w:rsidRDefault="00DD4130" w:rsidP="00DD4130">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360"/>
        <w:jc w:val="both"/>
        <w:rPr>
          <w:rFonts w:ascii="Arial" w:hAnsi="Arial" w:cs="Arial"/>
          <w:sz w:val="24"/>
          <w:szCs w:val="24"/>
        </w:rPr>
      </w:pPr>
      <w:r w:rsidRPr="00C42CD9">
        <w:rPr>
          <w:rFonts w:ascii="Arial" w:hAnsi="Arial" w:cs="Arial"/>
          <w:sz w:val="24"/>
          <w:szCs w:val="24"/>
        </w:rPr>
        <w:t>5.4. A Planilha de Preços deverá ser totalmente preenchida;</w:t>
      </w:r>
    </w:p>
    <w:p w:rsidR="00DD4130" w:rsidRPr="00C42CD9" w:rsidRDefault="00DD4130" w:rsidP="00DD4130">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360"/>
        <w:jc w:val="both"/>
        <w:rPr>
          <w:rFonts w:ascii="Arial" w:hAnsi="Arial" w:cs="Arial"/>
          <w:sz w:val="24"/>
          <w:szCs w:val="24"/>
        </w:rPr>
      </w:pPr>
      <w:r w:rsidRPr="00C42CD9">
        <w:rPr>
          <w:rFonts w:ascii="Arial" w:hAnsi="Arial" w:cs="Arial"/>
          <w:sz w:val="24"/>
          <w:szCs w:val="24"/>
        </w:rPr>
        <w:t xml:space="preserve">5.5. No caso de necessidade de subcontratação dos serviços de </w:t>
      </w:r>
      <w:proofErr w:type="spellStart"/>
      <w:r w:rsidRPr="00C42CD9">
        <w:rPr>
          <w:rFonts w:ascii="Arial" w:hAnsi="Arial" w:cs="Arial"/>
          <w:sz w:val="24"/>
          <w:szCs w:val="24"/>
        </w:rPr>
        <w:t>desinsetização</w:t>
      </w:r>
      <w:proofErr w:type="spellEnd"/>
      <w:r w:rsidRPr="00C42CD9">
        <w:rPr>
          <w:rFonts w:ascii="Arial" w:hAnsi="Arial" w:cs="Arial"/>
          <w:sz w:val="24"/>
          <w:szCs w:val="24"/>
        </w:rPr>
        <w:t xml:space="preserve"> e desratização por parte da empresa licitante para atendimento ao objeto deste Termo, o custo deverá estar incluído no valor global da Planilha de Preços;</w:t>
      </w:r>
    </w:p>
    <w:p w:rsidR="00DD4130" w:rsidRPr="00C42CD9" w:rsidRDefault="00DD4130" w:rsidP="00DD4130">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360"/>
        <w:jc w:val="both"/>
        <w:rPr>
          <w:rFonts w:ascii="Arial" w:hAnsi="Arial" w:cs="Arial"/>
          <w:sz w:val="24"/>
          <w:szCs w:val="24"/>
        </w:rPr>
      </w:pPr>
      <w:r w:rsidRPr="00C42CD9">
        <w:rPr>
          <w:rFonts w:ascii="Arial" w:hAnsi="Arial" w:cs="Arial"/>
          <w:sz w:val="24"/>
          <w:szCs w:val="24"/>
        </w:rPr>
        <w:t>5.6. Após a etapa competitiva de lances, a empresa sagrada vencedora do certame deverá apresentar nova planilha com as devidas adequações.</w:t>
      </w:r>
    </w:p>
    <w:p w:rsidR="00DD4130" w:rsidRDefault="00DD4130" w:rsidP="00DD4130">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360"/>
        <w:jc w:val="both"/>
        <w:rPr>
          <w:rFonts w:ascii="Arial" w:hAnsi="Arial" w:cs="Arial"/>
          <w:sz w:val="24"/>
          <w:szCs w:val="24"/>
        </w:rPr>
      </w:pPr>
    </w:p>
    <w:p w:rsidR="00113DB8" w:rsidRPr="00C42CD9" w:rsidRDefault="00113DB8" w:rsidP="00DD4130">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360"/>
        <w:jc w:val="both"/>
        <w:rPr>
          <w:rFonts w:ascii="Arial" w:hAnsi="Arial" w:cs="Arial"/>
          <w:sz w:val="24"/>
          <w:szCs w:val="24"/>
        </w:rPr>
      </w:pPr>
    </w:p>
    <w:p w:rsidR="00DD4130" w:rsidRPr="00C42CD9" w:rsidRDefault="00DD4130" w:rsidP="00DD4130">
      <w:pPr>
        <w:spacing w:after="0" w:line="240" w:lineRule="auto"/>
        <w:ind w:left="-360"/>
        <w:jc w:val="both"/>
        <w:rPr>
          <w:rFonts w:ascii="Arial" w:hAnsi="Arial" w:cs="Arial"/>
          <w:b/>
          <w:sz w:val="24"/>
          <w:szCs w:val="24"/>
        </w:rPr>
      </w:pPr>
      <w:r w:rsidRPr="00C42CD9">
        <w:rPr>
          <w:rFonts w:ascii="Arial" w:hAnsi="Arial" w:cs="Arial"/>
          <w:b/>
          <w:sz w:val="24"/>
          <w:szCs w:val="24"/>
        </w:rPr>
        <w:lastRenderedPageBreak/>
        <w:t xml:space="preserve">6. DA REPACTUAÇÃO </w:t>
      </w:r>
    </w:p>
    <w:p w:rsidR="00DD4130" w:rsidRPr="00C42CD9" w:rsidRDefault="00DD4130" w:rsidP="00DD4130">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360"/>
        <w:jc w:val="both"/>
        <w:rPr>
          <w:rFonts w:ascii="Arial" w:hAnsi="Arial" w:cs="Arial"/>
          <w:sz w:val="24"/>
          <w:szCs w:val="24"/>
        </w:rPr>
      </w:pPr>
      <w:r w:rsidRPr="00C42CD9">
        <w:rPr>
          <w:rFonts w:ascii="Arial" w:hAnsi="Arial" w:cs="Arial"/>
          <w:sz w:val="24"/>
          <w:szCs w:val="24"/>
        </w:rPr>
        <w:t>6.1. Após o dissídio coletivo de 2018, a Contratada poderá solicitar Repactuação junto à Contratante, acompanhada de demonstração analítica da alteração dos custos, por meio de apresentação da planilha de custos e formação de preços e cópia do dissídio coletivo.</w:t>
      </w:r>
    </w:p>
    <w:p w:rsidR="00DD4130" w:rsidRPr="00C42CD9" w:rsidRDefault="00DD4130" w:rsidP="00DD4130">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360"/>
        <w:jc w:val="both"/>
        <w:rPr>
          <w:rFonts w:ascii="Arial" w:hAnsi="Arial" w:cs="Arial"/>
          <w:sz w:val="24"/>
          <w:szCs w:val="24"/>
        </w:rPr>
      </w:pPr>
    </w:p>
    <w:p w:rsidR="00DD4130" w:rsidRPr="00C42CD9" w:rsidRDefault="00DD4130" w:rsidP="00DD4130">
      <w:pPr>
        <w:spacing w:after="0" w:line="240" w:lineRule="auto"/>
        <w:ind w:left="-360"/>
        <w:jc w:val="both"/>
        <w:rPr>
          <w:rFonts w:ascii="Arial" w:hAnsi="Arial" w:cs="Arial"/>
          <w:b/>
          <w:bCs/>
          <w:color w:val="000000"/>
          <w:sz w:val="24"/>
          <w:szCs w:val="24"/>
        </w:rPr>
      </w:pPr>
      <w:r w:rsidRPr="00C42CD9">
        <w:rPr>
          <w:rFonts w:ascii="Arial" w:hAnsi="Arial" w:cs="Arial"/>
          <w:b/>
          <w:bCs/>
          <w:color w:val="000000"/>
          <w:sz w:val="24"/>
          <w:szCs w:val="24"/>
        </w:rPr>
        <w:t>7.  DA RECOMPOSIÇÃO DO EQUILÍBRIO ECONÔMICO-FINANCEIRO</w:t>
      </w:r>
    </w:p>
    <w:p w:rsidR="00DD4130" w:rsidRPr="00C42CD9" w:rsidRDefault="00DD4130" w:rsidP="00DD4130">
      <w:pPr>
        <w:spacing w:after="0" w:line="240" w:lineRule="auto"/>
        <w:ind w:left="-360"/>
        <w:jc w:val="both"/>
        <w:rPr>
          <w:rFonts w:ascii="Arial" w:hAnsi="Arial" w:cs="Arial"/>
          <w:sz w:val="24"/>
          <w:szCs w:val="24"/>
        </w:rPr>
      </w:pPr>
      <w:r w:rsidRPr="00C42CD9">
        <w:rPr>
          <w:rFonts w:ascii="Arial" w:hAnsi="Arial" w:cs="Arial"/>
          <w:sz w:val="24"/>
          <w:szCs w:val="24"/>
        </w:rPr>
        <w:t>7.1. O preço dos serviços a que se refere este Termo de Referência, não poderá ser reajustado antes do período de 12 (doze) meses;</w:t>
      </w:r>
    </w:p>
    <w:p w:rsidR="00DD4130" w:rsidRPr="00C42CD9" w:rsidRDefault="00DD4130" w:rsidP="00DD4130">
      <w:pPr>
        <w:spacing w:after="0" w:line="240" w:lineRule="auto"/>
        <w:ind w:left="-360"/>
        <w:jc w:val="both"/>
        <w:rPr>
          <w:rFonts w:ascii="Arial" w:hAnsi="Arial" w:cs="Arial"/>
          <w:sz w:val="24"/>
          <w:szCs w:val="24"/>
        </w:rPr>
      </w:pPr>
      <w:r w:rsidRPr="00C42CD9">
        <w:rPr>
          <w:rFonts w:ascii="Arial" w:hAnsi="Arial" w:cs="Arial"/>
          <w:sz w:val="24"/>
          <w:szCs w:val="24"/>
        </w:rPr>
        <w:t xml:space="preserve">7.2. </w:t>
      </w:r>
      <w:proofErr w:type="gramStart"/>
      <w:r w:rsidRPr="00C42CD9">
        <w:rPr>
          <w:rFonts w:ascii="Arial" w:hAnsi="Arial" w:cs="Arial"/>
          <w:sz w:val="24"/>
          <w:szCs w:val="24"/>
        </w:rPr>
        <w:t>Após o período de 12 (doze) meses da apresentação da proposta, poderá haver reajuste com vistas a restabelecer o equilíbrio econômico financeiro, de acordo com a Lei 8.666/93, utilizando como base o Índice Nacional de Preços ao Consumidor (INPC) depois de solicitado pela CONTRATADA, com as devidas justificativas e acompanhado de demonstração analítica da alteração dos custos, apontando precisamente os itens afetados através de planilha de custos e formação de preços, com a anuência da CONTRATANTE, e formalizado através de Termo Aditivo.</w:t>
      </w:r>
      <w:proofErr w:type="gramEnd"/>
    </w:p>
    <w:p w:rsidR="00DD4130" w:rsidRPr="00C42CD9" w:rsidRDefault="00DD4130" w:rsidP="00DD4130">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360"/>
        <w:jc w:val="both"/>
        <w:rPr>
          <w:rFonts w:ascii="Arial" w:hAnsi="Arial" w:cs="Arial"/>
          <w:color w:val="000000"/>
          <w:sz w:val="24"/>
          <w:szCs w:val="24"/>
        </w:rPr>
      </w:pPr>
      <w:r w:rsidRPr="00C42CD9">
        <w:rPr>
          <w:rFonts w:ascii="Arial" w:hAnsi="Arial" w:cs="Arial"/>
          <w:color w:val="000000"/>
          <w:sz w:val="24"/>
          <w:szCs w:val="24"/>
        </w:rPr>
        <w:t>7.3. Os critérios de reajuste de preços deverão refletir a variação efetiva dos custos dos insumos nos termos dos artigos 40, inciso XI e 55, inciso III, da Lei 8.666/93, c/c art. 5º do Decreto nº 2.271/1997.</w:t>
      </w:r>
    </w:p>
    <w:p w:rsidR="00DD4130" w:rsidRPr="00C42CD9" w:rsidRDefault="00DD4130" w:rsidP="00DD4130">
      <w:pPr>
        <w:pStyle w:val="Corpodetexto21"/>
        <w:ind w:left="-360"/>
        <w:rPr>
          <w:rFonts w:ascii="Arial" w:hAnsi="Arial" w:cs="Arial"/>
          <w:bCs/>
          <w:sz w:val="24"/>
          <w:szCs w:val="24"/>
        </w:rPr>
      </w:pPr>
      <w:r w:rsidRPr="00C42CD9">
        <w:rPr>
          <w:rFonts w:ascii="Arial" w:hAnsi="Arial" w:cs="Arial"/>
          <w:bCs/>
          <w:sz w:val="24"/>
          <w:szCs w:val="24"/>
        </w:rPr>
        <w:t>7.4. A Câmara Municipal de Ipatinga poderá solicitar à Contratada, durante a vigência do Contrato, a revisão dos preços e dos percentuais de desconto pactuados quando o Contrato mostrar-se desvantajoso para a Administração.</w:t>
      </w:r>
    </w:p>
    <w:p w:rsidR="00DD4130" w:rsidRPr="00C42CD9" w:rsidRDefault="00DD4130" w:rsidP="00DD4130">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360"/>
        <w:jc w:val="both"/>
        <w:rPr>
          <w:rFonts w:ascii="Arial" w:hAnsi="Arial" w:cs="Arial"/>
          <w:color w:val="FF0000"/>
          <w:sz w:val="24"/>
          <w:szCs w:val="24"/>
          <w:u w:val="single"/>
        </w:rPr>
      </w:pPr>
    </w:p>
    <w:p w:rsidR="00DD4130" w:rsidRPr="00C42CD9" w:rsidRDefault="00DD4130" w:rsidP="00DD4130">
      <w:pPr>
        <w:spacing w:after="0" w:line="240" w:lineRule="auto"/>
        <w:ind w:left="-360"/>
        <w:jc w:val="both"/>
        <w:rPr>
          <w:rFonts w:ascii="Arial" w:hAnsi="Arial" w:cs="Arial"/>
          <w:b/>
          <w:bCs/>
          <w:sz w:val="24"/>
          <w:szCs w:val="24"/>
        </w:rPr>
      </w:pPr>
      <w:r w:rsidRPr="00C42CD9">
        <w:rPr>
          <w:rFonts w:ascii="Arial" w:hAnsi="Arial" w:cs="Arial"/>
          <w:b/>
          <w:bCs/>
          <w:sz w:val="24"/>
          <w:szCs w:val="24"/>
        </w:rPr>
        <w:t>8. OBRIGAÇÕES DA CONTRATANTE</w:t>
      </w:r>
    </w:p>
    <w:p w:rsidR="00DD4130" w:rsidRPr="00C42CD9" w:rsidRDefault="00DD4130" w:rsidP="00DD4130">
      <w:pPr>
        <w:pStyle w:val="Corpodetexto"/>
        <w:spacing w:after="0"/>
        <w:ind w:left="-360"/>
        <w:rPr>
          <w:rFonts w:cs="Arial"/>
          <w:szCs w:val="24"/>
        </w:rPr>
      </w:pPr>
      <w:r w:rsidRPr="00C42CD9">
        <w:rPr>
          <w:rFonts w:cs="Arial"/>
          <w:szCs w:val="24"/>
        </w:rPr>
        <w:t xml:space="preserve">A Câmara Municipal de Ipatinga obriga-se: </w:t>
      </w:r>
    </w:p>
    <w:p w:rsidR="00DD4130" w:rsidRPr="00C42CD9" w:rsidRDefault="00DD4130" w:rsidP="00DD4130">
      <w:pPr>
        <w:spacing w:after="0" w:line="240" w:lineRule="auto"/>
        <w:ind w:left="-360"/>
        <w:jc w:val="both"/>
        <w:rPr>
          <w:rFonts w:ascii="Arial" w:hAnsi="Arial" w:cs="Arial"/>
          <w:sz w:val="24"/>
          <w:szCs w:val="24"/>
        </w:rPr>
      </w:pPr>
      <w:r w:rsidRPr="00C42CD9">
        <w:rPr>
          <w:rFonts w:ascii="Arial" w:hAnsi="Arial" w:cs="Arial"/>
          <w:sz w:val="24"/>
          <w:szCs w:val="24"/>
        </w:rPr>
        <w:t>8.1. Exercer a fiscalização dos serviços por servidores especialmente designados, na forma prevista na Lei nº 8.666/93;</w:t>
      </w:r>
    </w:p>
    <w:p w:rsidR="00DD4130" w:rsidRPr="00C42CD9" w:rsidRDefault="00DD4130" w:rsidP="00DD4130">
      <w:pPr>
        <w:spacing w:after="0" w:line="240" w:lineRule="auto"/>
        <w:ind w:left="-360"/>
        <w:jc w:val="both"/>
        <w:rPr>
          <w:rFonts w:ascii="Arial" w:hAnsi="Arial" w:cs="Arial"/>
          <w:sz w:val="24"/>
          <w:szCs w:val="24"/>
        </w:rPr>
      </w:pPr>
      <w:r w:rsidRPr="00C42CD9">
        <w:rPr>
          <w:rFonts w:ascii="Arial" w:hAnsi="Arial" w:cs="Arial"/>
          <w:sz w:val="24"/>
          <w:szCs w:val="24"/>
        </w:rPr>
        <w:t>8.2. Disponibilizar instalações sanitárias;</w:t>
      </w:r>
    </w:p>
    <w:p w:rsidR="00DD4130" w:rsidRPr="00C42CD9" w:rsidRDefault="00DD4130" w:rsidP="00DD4130">
      <w:pPr>
        <w:spacing w:after="0" w:line="240" w:lineRule="auto"/>
        <w:ind w:left="-360"/>
        <w:jc w:val="both"/>
        <w:rPr>
          <w:rFonts w:ascii="Arial" w:hAnsi="Arial" w:cs="Arial"/>
          <w:sz w:val="24"/>
          <w:szCs w:val="24"/>
        </w:rPr>
      </w:pPr>
      <w:r w:rsidRPr="00C42CD9">
        <w:rPr>
          <w:rFonts w:ascii="Arial" w:hAnsi="Arial" w:cs="Arial"/>
          <w:sz w:val="24"/>
          <w:szCs w:val="24"/>
        </w:rPr>
        <w:t>8.3. Disponibilizar vestiários e armários individuais;</w:t>
      </w:r>
    </w:p>
    <w:p w:rsidR="00DD4130" w:rsidRPr="00C42CD9" w:rsidRDefault="00DD4130" w:rsidP="00DD4130">
      <w:pPr>
        <w:spacing w:after="0" w:line="240" w:lineRule="auto"/>
        <w:ind w:left="-360"/>
        <w:jc w:val="both"/>
        <w:rPr>
          <w:rFonts w:ascii="Arial" w:hAnsi="Arial" w:cs="Arial"/>
          <w:sz w:val="24"/>
          <w:szCs w:val="24"/>
        </w:rPr>
      </w:pPr>
      <w:r w:rsidRPr="00C42CD9">
        <w:rPr>
          <w:rFonts w:ascii="Arial" w:hAnsi="Arial" w:cs="Arial"/>
          <w:sz w:val="24"/>
          <w:szCs w:val="24"/>
        </w:rPr>
        <w:t xml:space="preserve">8.4. Destinar </w:t>
      </w:r>
      <w:proofErr w:type="gramStart"/>
      <w:r w:rsidRPr="00C42CD9">
        <w:rPr>
          <w:rFonts w:ascii="Arial" w:hAnsi="Arial" w:cs="Arial"/>
          <w:sz w:val="24"/>
          <w:szCs w:val="24"/>
        </w:rPr>
        <w:t xml:space="preserve">local para guarda dos saneantes </w:t>
      </w:r>
      <w:proofErr w:type="spellStart"/>
      <w:r w:rsidRPr="00C42CD9">
        <w:rPr>
          <w:rFonts w:ascii="Arial" w:hAnsi="Arial" w:cs="Arial"/>
          <w:sz w:val="24"/>
          <w:szCs w:val="24"/>
        </w:rPr>
        <w:t>domissanitários</w:t>
      </w:r>
      <w:proofErr w:type="spellEnd"/>
      <w:r w:rsidRPr="00C42CD9">
        <w:rPr>
          <w:rFonts w:ascii="Arial" w:hAnsi="Arial" w:cs="Arial"/>
          <w:sz w:val="24"/>
          <w:szCs w:val="24"/>
        </w:rPr>
        <w:t>, materiais</w:t>
      </w:r>
      <w:proofErr w:type="gramEnd"/>
      <w:r w:rsidRPr="00C42CD9">
        <w:rPr>
          <w:rFonts w:ascii="Arial" w:hAnsi="Arial" w:cs="Arial"/>
          <w:sz w:val="24"/>
          <w:szCs w:val="24"/>
        </w:rPr>
        <w:t>, equipamentos, ferramentas e utensílios;</w:t>
      </w:r>
    </w:p>
    <w:p w:rsidR="00DD4130" w:rsidRPr="00C42CD9" w:rsidRDefault="00DD4130" w:rsidP="00DD4130">
      <w:pPr>
        <w:spacing w:after="0" w:line="240" w:lineRule="auto"/>
        <w:ind w:left="-360"/>
        <w:jc w:val="both"/>
        <w:rPr>
          <w:rFonts w:ascii="Arial" w:hAnsi="Arial" w:cs="Arial"/>
          <w:color w:val="000000"/>
          <w:sz w:val="24"/>
          <w:szCs w:val="24"/>
        </w:rPr>
      </w:pPr>
    </w:p>
    <w:p w:rsidR="00DD4130" w:rsidRPr="00C42CD9" w:rsidRDefault="00DD4130" w:rsidP="00DD4130">
      <w:pPr>
        <w:spacing w:after="0" w:line="240" w:lineRule="auto"/>
        <w:ind w:left="-357"/>
        <w:jc w:val="both"/>
        <w:rPr>
          <w:rFonts w:ascii="Arial" w:hAnsi="Arial" w:cs="Arial"/>
          <w:sz w:val="24"/>
          <w:szCs w:val="24"/>
        </w:rPr>
      </w:pPr>
      <w:r w:rsidRPr="00C42CD9">
        <w:rPr>
          <w:rFonts w:ascii="Arial" w:hAnsi="Arial" w:cs="Arial"/>
          <w:b/>
          <w:bCs/>
          <w:sz w:val="24"/>
          <w:szCs w:val="24"/>
        </w:rPr>
        <w:t xml:space="preserve">9. FISCALIZAÇÃO/ CONTROLE DA EXECUÇÃO DOS SERVIÇOS </w:t>
      </w:r>
    </w:p>
    <w:p w:rsidR="00DD4130" w:rsidRPr="00C42CD9" w:rsidRDefault="00DD4130" w:rsidP="00DD4130">
      <w:pPr>
        <w:pStyle w:val="recuo-0020de-0020corpo-0020de-0020texto-00202"/>
        <w:spacing w:before="0" w:beforeAutospacing="0" w:after="0" w:afterAutospacing="0"/>
        <w:ind w:left="-357"/>
        <w:jc w:val="both"/>
        <w:rPr>
          <w:rFonts w:ascii="Arial" w:hAnsi="Arial" w:cs="Arial"/>
        </w:rPr>
      </w:pPr>
      <w:r w:rsidRPr="00C42CD9">
        <w:rPr>
          <w:rFonts w:ascii="Arial" w:hAnsi="Arial" w:cs="Arial"/>
        </w:rPr>
        <w:t xml:space="preserve">9.1. A fiscalização da execução deste contrato será exercida por um representante legal da </w:t>
      </w:r>
      <w:r w:rsidRPr="00C42CD9">
        <w:rPr>
          <w:rFonts w:ascii="Arial" w:hAnsi="Arial" w:cs="Arial"/>
          <w:b/>
          <w:bCs/>
        </w:rPr>
        <w:t>CONTRATANTE</w:t>
      </w:r>
      <w:r w:rsidRPr="00C42CD9">
        <w:rPr>
          <w:rFonts w:ascii="Arial" w:hAnsi="Arial" w:cs="Arial"/>
        </w:rPr>
        <w:t>, estando neste ato, indicado o servidor Gilberto Gonçalves Silva, matrícula</w:t>
      </w:r>
      <w:proofErr w:type="gramStart"/>
      <w:r w:rsidRPr="00C42CD9">
        <w:rPr>
          <w:rFonts w:ascii="Arial" w:hAnsi="Arial" w:cs="Arial"/>
        </w:rPr>
        <w:t xml:space="preserve">  </w:t>
      </w:r>
      <w:proofErr w:type="gramEnd"/>
      <w:r w:rsidRPr="00C42CD9">
        <w:rPr>
          <w:rFonts w:ascii="Arial" w:hAnsi="Arial" w:cs="Arial"/>
        </w:rPr>
        <w:t>nº 312-3,  e suplente o servidor Nelson Francisco Vaz, matrícula nº 313-1, na conformidade do art. 67 da Lei nº. 8.666/93;</w:t>
      </w:r>
    </w:p>
    <w:p w:rsidR="00DD4130" w:rsidRPr="00C42CD9" w:rsidRDefault="00DD4130" w:rsidP="00DD4130">
      <w:pPr>
        <w:pStyle w:val="recuo-0020de-0020corpo-0020de-0020texto-00202"/>
        <w:spacing w:before="0" w:beforeAutospacing="0" w:after="0" w:afterAutospacing="0"/>
        <w:ind w:left="-357"/>
        <w:jc w:val="both"/>
        <w:rPr>
          <w:rFonts w:ascii="Arial" w:hAnsi="Arial" w:cs="Arial"/>
        </w:rPr>
      </w:pPr>
      <w:r w:rsidRPr="00C42CD9">
        <w:rPr>
          <w:rFonts w:ascii="Arial" w:hAnsi="Arial" w:cs="Arial"/>
        </w:rPr>
        <w:t>9.2. Os serviços ora contratados serão acompanhados, fiscalizados, supervisionados e atestados pelo fiscal do contrato, indicado por esta Administração, observando-se o exato cumprimento de todas as cláusulas e condições decorrentes deste instrumento, anotando inclusive em registro próprio todas as ocorrências relacionadas com a execução do mesmo, determinando o que for necessário à regularização das falhas como prevê o art. 67 da Lei 8.666/93, com observância do disposto na Instrução Normativa nº 02/2008;</w:t>
      </w:r>
    </w:p>
    <w:p w:rsidR="00DD4130" w:rsidRPr="00C42CD9" w:rsidRDefault="00DD4130" w:rsidP="00DD4130">
      <w:pPr>
        <w:pStyle w:val="recuo-0020de-0020corpo-0020de-0020texto-00202"/>
        <w:spacing w:before="0" w:beforeAutospacing="0" w:after="0" w:afterAutospacing="0"/>
        <w:ind w:left="-357"/>
        <w:jc w:val="both"/>
        <w:rPr>
          <w:rFonts w:ascii="Arial" w:hAnsi="Arial" w:cs="Arial"/>
        </w:rPr>
      </w:pPr>
      <w:r w:rsidRPr="00C42CD9">
        <w:rPr>
          <w:rFonts w:ascii="Arial" w:hAnsi="Arial" w:cs="Arial"/>
        </w:rPr>
        <w:lastRenderedPageBreak/>
        <w:t>9.3. As decisões e providências que ultrapassem a competência do fiscal do contrato deverão ser comunicadas ao Gerente do Órgão de Serviços Gerais, em tempo hábil, para adoção das medidas convenientes;</w:t>
      </w:r>
    </w:p>
    <w:p w:rsidR="00DD4130" w:rsidRPr="00C42CD9" w:rsidRDefault="00DD4130" w:rsidP="00DD4130">
      <w:pPr>
        <w:pStyle w:val="recuo-0020de-0020corpo-0020de-0020texto-00202"/>
        <w:spacing w:before="0" w:beforeAutospacing="0" w:after="0" w:afterAutospacing="0"/>
        <w:ind w:left="-357"/>
        <w:jc w:val="both"/>
        <w:rPr>
          <w:rFonts w:ascii="Arial" w:hAnsi="Arial" w:cs="Arial"/>
        </w:rPr>
      </w:pPr>
      <w:r w:rsidRPr="00C42CD9">
        <w:rPr>
          <w:rFonts w:ascii="Arial" w:hAnsi="Arial" w:cs="Arial"/>
        </w:rPr>
        <w:t>9.4. A gestão do contrato ficará a cargo do gerente do órgão de Serviços Gerais, responsável pela liquidação da despesa e pelo cumprimento das obrigações assumidas, consoante as disposições do artigo 67, da Lei 8666/93;</w:t>
      </w:r>
    </w:p>
    <w:p w:rsidR="00DD4130" w:rsidRPr="00C42CD9" w:rsidRDefault="00DD4130" w:rsidP="00DD4130">
      <w:pPr>
        <w:pStyle w:val="recuo-0020de-0020corpo-0020de-0020texto-00202"/>
        <w:spacing w:before="0" w:beforeAutospacing="0" w:after="0" w:afterAutospacing="0"/>
        <w:ind w:left="-357"/>
        <w:jc w:val="both"/>
        <w:rPr>
          <w:rFonts w:ascii="Arial" w:hAnsi="Arial" w:cs="Arial"/>
        </w:rPr>
      </w:pPr>
      <w:r w:rsidRPr="00C42CD9">
        <w:rPr>
          <w:rFonts w:ascii="Arial" w:hAnsi="Arial" w:cs="Arial"/>
        </w:rPr>
        <w:t xml:space="preserve">9.5. Não obstante a Contratada seja a única e exclusiva responsável pela execução de todos os serviços, à Contratante é reservado o direito de, sem que de qualquer forma restrinja a plenitude dessa responsabilidade, exercer a mais ampla e completa fiscalização sobre os serviços, diretamente ou por Encarregados designados, podendo para isso: </w:t>
      </w:r>
    </w:p>
    <w:p w:rsidR="00DD4130" w:rsidRPr="00C42CD9" w:rsidRDefault="00DD4130" w:rsidP="00DD4130">
      <w:pPr>
        <w:pStyle w:val="recuo-0020de-0020corpo-0020de-0020texto-00202"/>
        <w:spacing w:before="0" w:beforeAutospacing="0" w:after="0" w:afterAutospacing="0"/>
        <w:ind w:left="-357"/>
        <w:jc w:val="both"/>
        <w:rPr>
          <w:rFonts w:ascii="Arial" w:hAnsi="Arial" w:cs="Arial"/>
        </w:rPr>
      </w:pPr>
      <w:r w:rsidRPr="00C42CD9">
        <w:rPr>
          <w:rFonts w:ascii="Arial" w:hAnsi="Arial" w:cs="Arial"/>
        </w:rPr>
        <w:t xml:space="preserve">   9.5.1. Examinar as carteiras profissionais dos empregados colocados aos seus serviços, para comprovar o registro de função profissional;</w:t>
      </w:r>
    </w:p>
    <w:p w:rsidR="00DD4130" w:rsidRPr="00C42CD9" w:rsidRDefault="00DD4130" w:rsidP="00DD4130">
      <w:pPr>
        <w:pStyle w:val="recuo-0020de-0020corpo-0020de-0020texto-00202"/>
        <w:spacing w:before="0" w:beforeAutospacing="0" w:after="0" w:afterAutospacing="0"/>
        <w:ind w:left="-357"/>
        <w:jc w:val="both"/>
        <w:rPr>
          <w:rFonts w:ascii="Arial" w:hAnsi="Arial" w:cs="Arial"/>
        </w:rPr>
      </w:pPr>
      <w:r w:rsidRPr="00C42CD9">
        <w:rPr>
          <w:rFonts w:ascii="Arial" w:hAnsi="Arial" w:cs="Arial"/>
        </w:rPr>
        <w:t xml:space="preserve">   9.5.2.  A fiscalização da Contratante terá livre acesso aos locais de execução do serviço; </w:t>
      </w:r>
    </w:p>
    <w:p w:rsidR="00DD4130" w:rsidRPr="00C42CD9" w:rsidRDefault="00DD4130" w:rsidP="00DD4130">
      <w:pPr>
        <w:pStyle w:val="recuo-0020de-0020corpo-0020de-0020texto-00202"/>
        <w:spacing w:before="0" w:beforeAutospacing="0" w:after="0" w:afterAutospacing="0"/>
        <w:ind w:left="-357"/>
        <w:jc w:val="both"/>
        <w:rPr>
          <w:rFonts w:ascii="Arial" w:hAnsi="Arial" w:cs="Arial"/>
        </w:rPr>
      </w:pPr>
      <w:r w:rsidRPr="00C42CD9">
        <w:rPr>
          <w:rFonts w:ascii="Arial" w:hAnsi="Arial" w:cs="Arial"/>
        </w:rPr>
        <w:t>9.6. A CONTRATANTE exercerá a fiscalização periódica dos serviços contratados, de modo a assegurar o efetivo cumprimento da execução do escopo contratado.</w:t>
      </w:r>
    </w:p>
    <w:p w:rsidR="00DD4130" w:rsidRPr="00C42CD9" w:rsidRDefault="00DD4130" w:rsidP="00DD4130">
      <w:pPr>
        <w:pStyle w:val="recuo-0020de-0020corpo-0020de-0020texto-00202"/>
        <w:spacing w:before="0" w:beforeAutospacing="0" w:after="0" w:afterAutospacing="0"/>
        <w:ind w:left="-357"/>
        <w:jc w:val="both"/>
        <w:rPr>
          <w:rFonts w:ascii="Arial" w:hAnsi="Arial" w:cs="Arial"/>
          <w:b/>
          <w:bCs/>
        </w:rPr>
      </w:pPr>
    </w:p>
    <w:p w:rsidR="00DD4130" w:rsidRPr="00C42CD9" w:rsidRDefault="00DD4130" w:rsidP="00DD4130">
      <w:pPr>
        <w:pStyle w:val="recuo-0020de-0020corpo-0020de-0020texto-00202"/>
        <w:spacing w:before="0" w:beforeAutospacing="0" w:after="0" w:afterAutospacing="0"/>
        <w:ind w:left="-357"/>
        <w:jc w:val="both"/>
        <w:rPr>
          <w:rFonts w:ascii="Arial" w:hAnsi="Arial" w:cs="Arial"/>
        </w:rPr>
      </w:pPr>
      <w:r w:rsidRPr="00C42CD9">
        <w:rPr>
          <w:rFonts w:ascii="Arial" w:hAnsi="Arial" w:cs="Arial"/>
          <w:b/>
          <w:bCs/>
        </w:rPr>
        <w:t xml:space="preserve">Parágrafo Único </w:t>
      </w:r>
      <w:r w:rsidRPr="00C42CD9">
        <w:rPr>
          <w:rFonts w:ascii="Arial" w:hAnsi="Arial" w:cs="Arial"/>
        </w:rPr>
        <w:t xml:space="preserve">– A Fiscalização dos serviços pelo CONTRATANTE não exclui nem reduz a completa responsabilidade da CONTRATADA pela inobservância de qualquer obrigação assumida. </w:t>
      </w:r>
    </w:p>
    <w:p w:rsidR="00DD4130" w:rsidRPr="00C42CD9" w:rsidRDefault="00DD4130" w:rsidP="00DD4130">
      <w:pPr>
        <w:autoSpaceDE w:val="0"/>
        <w:autoSpaceDN w:val="0"/>
        <w:adjustRightInd w:val="0"/>
        <w:spacing w:after="0" w:line="240" w:lineRule="auto"/>
        <w:ind w:left="-360"/>
        <w:jc w:val="both"/>
        <w:rPr>
          <w:rFonts w:ascii="Arial" w:hAnsi="Arial" w:cs="Arial"/>
          <w:b/>
          <w:bCs/>
          <w:color w:val="000000"/>
          <w:sz w:val="24"/>
          <w:szCs w:val="24"/>
        </w:rPr>
      </w:pPr>
    </w:p>
    <w:p w:rsidR="00DD4130" w:rsidRPr="00C42CD9" w:rsidRDefault="00DD4130" w:rsidP="00DD4130">
      <w:pPr>
        <w:autoSpaceDE w:val="0"/>
        <w:autoSpaceDN w:val="0"/>
        <w:adjustRightInd w:val="0"/>
        <w:spacing w:after="0" w:line="240" w:lineRule="auto"/>
        <w:ind w:left="-360"/>
        <w:jc w:val="both"/>
        <w:rPr>
          <w:rFonts w:ascii="Arial" w:hAnsi="Arial" w:cs="Arial"/>
          <w:b/>
          <w:bCs/>
          <w:color w:val="000000"/>
          <w:sz w:val="24"/>
          <w:szCs w:val="24"/>
        </w:rPr>
      </w:pPr>
      <w:r w:rsidRPr="00C42CD9">
        <w:rPr>
          <w:rFonts w:ascii="Arial" w:hAnsi="Arial" w:cs="Arial"/>
          <w:b/>
          <w:bCs/>
          <w:color w:val="000000"/>
          <w:sz w:val="24"/>
          <w:szCs w:val="24"/>
        </w:rPr>
        <w:t>10. DA GARANTIA</w:t>
      </w:r>
    </w:p>
    <w:p w:rsidR="00DD4130" w:rsidRPr="00C42CD9" w:rsidRDefault="00DD4130" w:rsidP="00DD4130">
      <w:pPr>
        <w:autoSpaceDE w:val="0"/>
        <w:autoSpaceDN w:val="0"/>
        <w:adjustRightInd w:val="0"/>
        <w:spacing w:after="0" w:line="240" w:lineRule="auto"/>
        <w:ind w:left="-360"/>
        <w:jc w:val="both"/>
        <w:rPr>
          <w:rFonts w:ascii="Arial" w:hAnsi="Arial" w:cs="Arial"/>
          <w:b/>
          <w:bCs/>
          <w:sz w:val="24"/>
          <w:szCs w:val="24"/>
        </w:rPr>
      </w:pPr>
      <w:r w:rsidRPr="00C42CD9">
        <w:rPr>
          <w:rFonts w:ascii="Arial" w:hAnsi="Arial" w:cs="Arial"/>
          <w:sz w:val="24"/>
          <w:szCs w:val="24"/>
        </w:rPr>
        <w:t>10.1. A CONTRATADA deverá apresentar garantia equivalente a 5% (cinco por cento) do valor do contrato, conforme estabelecido no artigo. 56, §1º, incisos I, II e III e §2º da Lei nº. 8.666/93;</w:t>
      </w:r>
    </w:p>
    <w:p w:rsidR="00DD4130" w:rsidRPr="00C42CD9" w:rsidRDefault="00DD4130" w:rsidP="00DD4130">
      <w:pPr>
        <w:autoSpaceDE w:val="0"/>
        <w:autoSpaceDN w:val="0"/>
        <w:adjustRightInd w:val="0"/>
        <w:spacing w:after="0" w:line="240" w:lineRule="auto"/>
        <w:ind w:left="-360"/>
        <w:jc w:val="both"/>
        <w:rPr>
          <w:rFonts w:ascii="Arial" w:hAnsi="Arial" w:cs="Arial"/>
          <w:color w:val="000000"/>
          <w:sz w:val="24"/>
          <w:szCs w:val="24"/>
        </w:rPr>
      </w:pPr>
      <w:r w:rsidRPr="00C42CD9">
        <w:rPr>
          <w:rFonts w:ascii="Arial" w:hAnsi="Arial" w:cs="Arial"/>
          <w:color w:val="000000"/>
          <w:sz w:val="24"/>
          <w:szCs w:val="24"/>
        </w:rPr>
        <w:t>10.2. O CONTRATANTE fica autorizado a utilizar a garantia para corrigir imperfeições na execução do objeto deste Contrato ou para reparar danos decorrentes de ação ou omissão da CONTRATADA ou de Encarregado seu ou, ainda, para satisfazer qualquer obrigação resultante ou decorrente de suas ações ou omissões;</w:t>
      </w:r>
    </w:p>
    <w:p w:rsidR="00DD4130" w:rsidRPr="00C42CD9" w:rsidRDefault="00DD4130" w:rsidP="00DD4130">
      <w:pPr>
        <w:autoSpaceDE w:val="0"/>
        <w:autoSpaceDN w:val="0"/>
        <w:adjustRightInd w:val="0"/>
        <w:spacing w:after="0" w:line="240" w:lineRule="auto"/>
        <w:ind w:left="-360"/>
        <w:jc w:val="both"/>
        <w:rPr>
          <w:rFonts w:ascii="Arial" w:hAnsi="Arial" w:cs="Arial"/>
          <w:color w:val="000000"/>
          <w:sz w:val="24"/>
          <w:szCs w:val="24"/>
        </w:rPr>
      </w:pPr>
      <w:r w:rsidRPr="00C42CD9">
        <w:rPr>
          <w:rFonts w:ascii="Arial" w:hAnsi="Arial" w:cs="Arial"/>
          <w:color w:val="000000"/>
          <w:sz w:val="24"/>
          <w:szCs w:val="24"/>
        </w:rPr>
        <w:t>10.3. A CONTRATADA fica obrigada a repor no prazo de 48 (quarenta e oito) horas, o valor da garantia que vier a ser utilizada pelo CONTRATANTE;</w:t>
      </w:r>
    </w:p>
    <w:p w:rsidR="00DD4130" w:rsidRPr="00C42CD9" w:rsidRDefault="00DD4130" w:rsidP="00DD4130">
      <w:pPr>
        <w:autoSpaceDE w:val="0"/>
        <w:autoSpaceDN w:val="0"/>
        <w:adjustRightInd w:val="0"/>
        <w:spacing w:after="0" w:line="240" w:lineRule="auto"/>
        <w:ind w:left="-360"/>
        <w:jc w:val="both"/>
        <w:rPr>
          <w:rFonts w:ascii="Arial" w:hAnsi="Arial" w:cs="Arial"/>
          <w:color w:val="000000"/>
          <w:sz w:val="24"/>
          <w:szCs w:val="24"/>
        </w:rPr>
      </w:pPr>
      <w:r w:rsidRPr="00C42CD9">
        <w:rPr>
          <w:rFonts w:ascii="Arial" w:hAnsi="Arial" w:cs="Arial"/>
          <w:color w:val="000000"/>
          <w:sz w:val="24"/>
          <w:szCs w:val="24"/>
        </w:rPr>
        <w:t>10.4. A garantia prestada será retida definitiva, integralmente ou pelo saldo que apresentar, no caso de rescisão por culpa da CONTRATADA, sem prejuízo das penalidades cabíveis;</w:t>
      </w:r>
    </w:p>
    <w:p w:rsidR="00DD4130" w:rsidRPr="00C42CD9" w:rsidRDefault="00DD4130" w:rsidP="00DD4130">
      <w:pPr>
        <w:autoSpaceDE w:val="0"/>
        <w:autoSpaceDN w:val="0"/>
        <w:adjustRightInd w:val="0"/>
        <w:spacing w:after="0" w:line="240" w:lineRule="auto"/>
        <w:ind w:left="-360"/>
        <w:jc w:val="both"/>
        <w:rPr>
          <w:rFonts w:ascii="Arial" w:hAnsi="Arial" w:cs="Arial"/>
          <w:sz w:val="24"/>
          <w:szCs w:val="24"/>
        </w:rPr>
      </w:pPr>
      <w:r w:rsidRPr="00C42CD9">
        <w:rPr>
          <w:rFonts w:ascii="Arial" w:hAnsi="Arial" w:cs="Arial"/>
          <w:sz w:val="24"/>
          <w:szCs w:val="24"/>
        </w:rPr>
        <w:t>10.5. A garantia será restituída automaticamente ou por solicitação, somente após o integral cumprimento de todas as obrigações contratuais, inclusive recolhimento de multas e satisfação de prejuízos causados ao CONTRATANTE.</w:t>
      </w:r>
    </w:p>
    <w:p w:rsidR="00DD4130" w:rsidRPr="00C42CD9" w:rsidRDefault="00DD4130" w:rsidP="00DD4130">
      <w:pPr>
        <w:pStyle w:val="Corpodetexto"/>
        <w:numPr>
          <w:ilvl w:val="12"/>
          <w:numId w:val="0"/>
        </w:numPr>
        <w:spacing w:after="0"/>
        <w:ind w:left="-360"/>
        <w:rPr>
          <w:rFonts w:cs="Arial"/>
          <w:b/>
          <w:bCs/>
          <w:color w:val="FF0000"/>
          <w:szCs w:val="24"/>
        </w:rPr>
      </w:pPr>
    </w:p>
    <w:p w:rsidR="00DD4130" w:rsidRPr="00C42CD9" w:rsidRDefault="00DD4130" w:rsidP="00DD4130">
      <w:pPr>
        <w:pStyle w:val="Corpodetexto"/>
        <w:numPr>
          <w:ilvl w:val="12"/>
          <w:numId w:val="0"/>
        </w:numPr>
        <w:spacing w:after="0"/>
        <w:ind w:left="-360"/>
        <w:rPr>
          <w:rFonts w:cs="Arial"/>
          <w:b/>
          <w:bCs/>
          <w:szCs w:val="24"/>
        </w:rPr>
      </w:pPr>
      <w:r w:rsidRPr="00C42CD9">
        <w:rPr>
          <w:rFonts w:cs="Arial"/>
          <w:b/>
          <w:bCs/>
          <w:szCs w:val="24"/>
        </w:rPr>
        <w:t>11. DA VIGÊNCIA</w:t>
      </w:r>
    </w:p>
    <w:p w:rsidR="00DD4130" w:rsidRPr="00C42CD9" w:rsidRDefault="00DD4130" w:rsidP="00DD4130">
      <w:pPr>
        <w:spacing w:after="0" w:line="240" w:lineRule="auto"/>
        <w:ind w:left="-360"/>
        <w:jc w:val="both"/>
        <w:rPr>
          <w:rFonts w:ascii="Arial" w:hAnsi="Arial" w:cs="Arial"/>
          <w:snapToGrid w:val="0"/>
          <w:sz w:val="24"/>
          <w:szCs w:val="24"/>
        </w:rPr>
      </w:pPr>
      <w:r w:rsidRPr="00C42CD9">
        <w:rPr>
          <w:rFonts w:ascii="Arial" w:hAnsi="Arial" w:cs="Arial"/>
          <w:sz w:val="24"/>
          <w:szCs w:val="24"/>
        </w:rPr>
        <w:t xml:space="preserve">11.1 - </w:t>
      </w:r>
      <w:r w:rsidRPr="00C42CD9">
        <w:rPr>
          <w:rFonts w:ascii="Arial" w:hAnsi="Arial" w:cs="Arial"/>
          <w:snapToGrid w:val="0"/>
          <w:sz w:val="24"/>
          <w:szCs w:val="24"/>
        </w:rPr>
        <w:t>A vigência do Contrato compreenderá o período de 01 de abril de 2018 a 31 de março de 2019, podendo ser prorrogado por períodos subseqüentes de até 12 (doze) meses, com vistas à obtenção de preços e condições mais vantajosas para a Administração, mediante termo aditivo, desde que demonstrado o interesse público e a critério da Contratante, até o limite total de 60 (sessenta) meses, conforme artigo 57, inciso II da Lei nº. 8.666/93.</w:t>
      </w:r>
    </w:p>
    <w:p w:rsidR="00DD4130" w:rsidRPr="00C42CD9" w:rsidRDefault="00DD4130" w:rsidP="00DD4130">
      <w:pPr>
        <w:autoSpaceDE w:val="0"/>
        <w:autoSpaceDN w:val="0"/>
        <w:adjustRightInd w:val="0"/>
        <w:spacing w:after="0" w:line="240" w:lineRule="auto"/>
        <w:ind w:left="-360"/>
        <w:jc w:val="both"/>
        <w:rPr>
          <w:rFonts w:ascii="Arial" w:hAnsi="Arial" w:cs="Arial"/>
          <w:b/>
          <w:bCs/>
          <w:sz w:val="24"/>
          <w:szCs w:val="24"/>
        </w:rPr>
      </w:pPr>
      <w:r w:rsidRPr="00C42CD9">
        <w:rPr>
          <w:rFonts w:ascii="Arial" w:hAnsi="Arial" w:cs="Arial"/>
          <w:b/>
          <w:bCs/>
          <w:sz w:val="24"/>
          <w:szCs w:val="24"/>
        </w:rPr>
        <w:lastRenderedPageBreak/>
        <w:t xml:space="preserve">12. DAS SANÇÕES PARA O CASO DE INADIMPLEMENTO </w:t>
      </w:r>
    </w:p>
    <w:p w:rsidR="00DD4130" w:rsidRPr="00C42CD9" w:rsidRDefault="00DD4130" w:rsidP="00DD4130">
      <w:pPr>
        <w:autoSpaceDE w:val="0"/>
        <w:autoSpaceDN w:val="0"/>
        <w:adjustRightInd w:val="0"/>
        <w:spacing w:after="0" w:line="240" w:lineRule="auto"/>
        <w:ind w:left="-360"/>
        <w:jc w:val="both"/>
        <w:rPr>
          <w:rFonts w:ascii="Arial" w:hAnsi="Arial" w:cs="Arial"/>
          <w:sz w:val="24"/>
          <w:szCs w:val="24"/>
        </w:rPr>
      </w:pPr>
      <w:r w:rsidRPr="00C42CD9">
        <w:rPr>
          <w:rFonts w:ascii="Arial" w:hAnsi="Arial" w:cs="Arial"/>
          <w:sz w:val="24"/>
          <w:szCs w:val="24"/>
        </w:rPr>
        <w:t xml:space="preserve">12.1. Se a contratada inadimplir as obrigações assumidas, no todo ou em parte, ficará sujeita às sanções previstas na Lei Federal n.º 10.520/2002 e multa nos termos da Lei Federal n.º 8.666/93, artigos 80 e 81, no que couber. </w:t>
      </w:r>
    </w:p>
    <w:p w:rsidR="00DD4130" w:rsidRPr="00C42CD9" w:rsidRDefault="00DD4130" w:rsidP="00DD4130">
      <w:pPr>
        <w:autoSpaceDE w:val="0"/>
        <w:autoSpaceDN w:val="0"/>
        <w:adjustRightInd w:val="0"/>
        <w:spacing w:after="0" w:line="240" w:lineRule="auto"/>
        <w:ind w:left="-360"/>
        <w:jc w:val="both"/>
        <w:rPr>
          <w:rFonts w:ascii="Arial" w:hAnsi="Arial" w:cs="Arial"/>
          <w:sz w:val="24"/>
          <w:szCs w:val="24"/>
        </w:rPr>
      </w:pPr>
    </w:p>
    <w:p w:rsidR="00DD4130" w:rsidRPr="00C42CD9" w:rsidRDefault="00DD4130" w:rsidP="00DD4130">
      <w:pPr>
        <w:autoSpaceDE w:val="0"/>
        <w:autoSpaceDN w:val="0"/>
        <w:adjustRightInd w:val="0"/>
        <w:spacing w:after="0" w:line="240" w:lineRule="auto"/>
        <w:ind w:left="-360"/>
        <w:jc w:val="both"/>
        <w:rPr>
          <w:rFonts w:ascii="Arial" w:hAnsi="Arial" w:cs="Arial"/>
          <w:sz w:val="24"/>
          <w:szCs w:val="24"/>
        </w:rPr>
      </w:pPr>
      <w:r w:rsidRPr="00C42CD9">
        <w:rPr>
          <w:rFonts w:ascii="Arial" w:hAnsi="Arial" w:cs="Arial"/>
          <w:b/>
          <w:bCs/>
          <w:sz w:val="24"/>
          <w:szCs w:val="24"/>
        </w:rPr>
        <w:t xml:space="preserve">Parágrafo Primeiro </w:t>
      </w:r>
      <w:r w:rsidRPr="00C42CD9">
        <w:rPr>
          <w:rFonts w:ascii="Arial" w:hAnsi="Arial" w:cs="Arial"/>
          <w:sz w:val="24"/>
          <w:szCs w:val="24"/>
        </w:rPr>
        <w:t xml:space="preserve">– O CONTRATANTE reserva-se o direito de descontar do valor das faturas, os valores correspondentes às multas que eventualmente forem aplicadas. </w:t>
      </w:r>
    </w:p>
    <w:p w:rsidR="00DD4130" w:rsidRPr="00C42CD9" w:rsidRDefault="00DD4130" w:rsidP="00DD4130">
      <w:pPr>
        <w:autoSpaceDE w:val="0"/>
        <w:autoSpaceDN w:val="0"/>
        <w:adjustRightInd w:val="0"/>
        <w:spacing w:after="0" w:line="240" w:lineRule="auto"/>
        <w:ind w:left="-360"/>
        <w:jc w:val="both"/>
        <w:rPr>
          <w:rFonts w:ascii="Arial" w:hAnsi="Arial" w:cs="Arial"/>
          <w:b/>
          <w:bCs/>
          <w:sz w:val="24"/>
          <w:szCs w:val="24"/>
        </w:rPr>
      </w:pPr>
    </w:p>
    <w:p w:rsidR="00DD4130" w:rsidRPr="00C42CD9" w:rsidRDefault="00DD4130" w:rsidP="00DD4130">
      <w:pPr>
        <w:autoSpaceDE w:val="0"/>
        <w:autoSpaceDN w:val="0"/>
        <w:adjustRightInd w:val="0"/>
        <w:spacing w:after="0" w:line="240" w:lineRule="auto"/>
        <w:ind w:left="-360"/>
        <w:jc w:val="both"/>
        <w:rPr>
          <w:rFonts w:ascii="Arial" w:hAnsi="Arial" w:cs="Arial"/>
          <w:sz w:val="24"/>
          <w:szCs w:val="24"/>
        </w:rPr>
      </w:pPr>
      <w:r w:rsidRPr="00C42CD9">
        <w:rPr>
          <w:rFonts w:ascii="Arial" w:hAnsi="Arial" w:cs="Arial"/>
          <w:b/>
          <w:bCs/>
          <w:sz w:val="24"/>
          <w:szCs w:val="24"/>
        </w:rPr>
        <w:t xml:space="preserve">Parágrafo Segundo </w:t>
      </w:r>
      <w:r w:rsidRPr="00C42CD9">
        <w:rPr>
          <w:rFonts w:ascii="Arial" w:hAnsi="Arial" w:cs="Arial"/>
          <w:sz w:val="24"/>
          <w:szCs w:val="24"/>
        </w:rPr>
        <w:t xml:space="preserve">– As multas são autônomas e a aplicação de uma não exclui a de outra. </w:t>
      </w:r>
    </w:p>
    <w:p w:rsidR="00DD4130" w:rsidRPr="00C42CD9" w:rsidRDefault="00DD4130" w:rsidP="00DD4130">
      <w:pPr>
        <w:autoSpaceDE w:val="0"/>
        <w:autoSpaceDN w:val="0"/>
        <w:adjustRightInd w:val="0"/>
        <w:spacing w:after="0" w:line="240" w:lineRule="auto"/>
        <w:ind w:left="-360"/>
        <w:jc w:val="both"/>
        <w:rPr>
          <w:rFonts w:ascii="Arial" w:hAnsi="Arial" w:cs="Arial"/>
          <w:color w:val="000000"/>
          <w:sz w:val="24"/>
          <w:szCs w:val="24"/>
        </w:rPr>
      </w:pPr>
    </w:p>
    <w:p w:rsidR="00DD4130" w:rsidRPr="00C42CD9" w:rsidRDefault="00DD4130" w:rsidP="00DD4130">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360"/>
        <w:jc w:val="both"/>
        <w:rPr>
          <w:rFonts w:ascii="Arial" w:hAnsi="Arial" w:cs="Arial"/>
          <w:b/>
          <w:sz w:val="24"/>
          <w:szCs w:val="24"/>
        </w:rPr>
      </w:pPr>
      <w:r w:rsidRPr="00C42CD9">
        <w:rPr>
          <w:rFonts w:ascii="Arial" w:hAnsi="Arial" w:cs="Arial"/>
          <w:b/>
          <w:sz w:val="24"/>
          <w:szCs w:val="24"/>
        </w:rPr>
        <w:t>13. CONDIÇÕES GERAIS DE CONTRATAÇÃO</w:t>
      </w:r>
    </w:p>
    <w:p w:rsidR="00DD4130" w:rsidRPr="00C42CD9" w:rsidRDefault="00DD4130" w:rsidP="00DD4130">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360"/>
        <w:jc w:val="both"/>
        <w:rPr>
          <w:rFonts w:ascii="Arial" w:hAnsi="Arial" w:cs="Arial"/>
          <w:sz w:val="24"/>
          <w:szCs w:val="24"/>
        </w:rPr>
      </w:pPr>
      <w:r w:rsidRPr="00C42CD9">
        <w:rPr>
          <w:rFonts w:ascii="Arial" w:hAnsi="Arial" w:cs="Arial"/>
          <w:sz w:val="24"/>
          <w:szCs w:val="24"/>
        </w:rPr>
        <w:t>13.1. A contratada deverá entregar à Gerência de Serviços Gerais, no prazo máximo de 30 (trinta) dias, contados do início do contrato, comprovação de contratação de seguro de acidentes pessoais para os empregados que prestarão serviços na CONTRATANTE.</w:t>
      </w:r>
    </w:p>
    <w:p w:rsidR="00DD4130" w:rsidRPr="00C42CD9" w:rsidRDefault="00DD4130" w:rsidP="00DD4130">
      <w:pPr>
        <w:pStyle w:val="Corpodetexto"/>
        <w:tabs>
          <w:tab w:val="left" w:pos="144"/>
          <w:tab w:val="left" w:pos="864"/>
          <w:tab w:val="left" w:pos="1584"/>
          <w:tab w:val="left" w:pos="2304"/>
          <w:tab w:val="left" w:pos="3024"/>
          <w:tab w:val="left" w:pos="3744"/>
          <w:tab w:val="left" w:pos="4464"/>
          <w:tab w:val="left" w:pos="5184"/>
          <w:tab w:val="left" w:pos="5904"/>
          <w:tab w:val="left" w:pos="6624"/>
        </w:tabs>
        <w:spacing w:after="0"/>
        <w:ind w:left="-360"/>
        <w:rPr>
          <w:rFonts w:cs="Arial"/>
          <w:szCs w:val="24"/>
        </w:rPr>
      </w:pPr>
      <w:r w:rsidRPr="00C42CD9">
        <w:rPr>
          <w:rFonts w:cs="Arial"/>
          <w:szCs w:val="24"/>
        </w:rPr>
        <w:t>13.2. A empresa deverá designar um representante da Contratada para acompanhar e fiscalizar a execução do contrato, comparecendo à CONTRATANTE sempre que houver necessidade, além de um Encarregado para supervisão.</w:t>
      </w:r>
    </w:p>
    <w:p w:rsidR="00DD4130" w:rsidRPr="00C42CD9" w:rsidRDefault="00DD4130" w:rsidP="00DD4130">
      <w:pPr>
        <w:pStyle w:val="Corpodetexto"/>
        <w:tabs>
          <w:tab w:val="left" w:pos="144"/>
          <w:tab w:val="left" w:pos="864"/>
          <w:tab w:val="left" w:pos="1584"/>
          <w:tab w:val="left" w:pos="2304"/>
          <w:tab w:val="left" w:pos="3024"/>
          <w:tab w:val="left" w:pos="3744"/>
          <w:tab w:val="left" w:pos="4464"/>
          <w:tab w:val="left" w:pos="5184"/>
          <w:tab w:val="left" w:pos="5904"/>
          <w:tab w:val="left" w:pos="6624"/>
        </w:tabs>
        <w:spacing w:after="0"/>
        <w:ind w:left="-360"/>
        <w:rPr>
          <w:rFonts w:cs="Arial"/>
          <w:szCs w:val="24"/>
        </w:rPr>
      </w:pPr>
    </w:p>
    <w:p w:rsidR="00DD4130" w:rsidRPr="00C42CD9" w:rsidRDefault="00DD4130" w:rsidP="00DD4130">
      <w:pPr>
        <w:pStyle w:val="Corpodetexto"/>
        <w:tabs>
          <w:tab w:val="left" w:pos="144"/>
          <w:tab w:val="left" w:pos="864"/>
          <w:tab w:val="left" w:pos="1584"/>
          <w:tab w:val="left" w:pos="2304"/>
          <w:tab w:val="left" w:pos="3024"/>
          <w:tab w:val="left" w:pos="3744"/>
          <w:tab w:val="left" w:pos="4464"/>
          <w:tab w:val="left" w:pos="5184"/>
          <w:tab w:val="left" w:pos="5904"/>
          <w:tab w:val="left" w:pos="6624"/>
        </w:tabs>
        <w:spacing w:after="0"/>
        <w:ind w:left="-360"/>
        <w:rPr>
          <w:rFonts w:cs="Arial"/>
          <w:color w:val="FF0000"/>
          <w:szCs w:val="24"/>
        </w:rPr>
      </w:pPr>
    </w:p>
    <w:p w:rsidR="00DD4130" w:rsidRPr="00C42CD9" w:rsidRDefault="00DD4130" w:rsidP="00DD4130">
      <w:pPr>
        <w:pStyle w:val="Corpodetexto"/>
        <w:tabs>
          <w:tab w:val="left" w:pos="144"/>
          <w:tab w:val="left" w:pos="864"/>
          <w:tab w:val="left" w:pos="1584"/>
          <w:tab w:val="left" w:pos="2304"/>
          <w:tab w:val="left" w:pos="3024"/>
          <w:tab w:val="left" w:pos="3744"/>
          <w:tab w:val="left" w:pos="4464"/>
          <w:tab w:val="left" w:pos="5184"/>
          <w:tab w:val="left" w:pos="5904"/>
          <w:tab w:val="left" w:pos="6624"/>
        </w:tabs>
        <w:spacing w:after="0"/>
        <w:ind w:left="-360"/>
        <w:rPr>
          <w:rFonts w:cs="Arial"/>
          <w:color w:val="FF0000"/>
          <w:szCs w:val="24"/>
        </w:rPr>
      </w:pPr>
    </w:p>
    <w:p w:rsidR="00DD4130" w:rsidRPr="00C42CD9" w:rsidRDefault="00DD4130" w:rsidP="00DD4130">
      <w:pPr>
        <w:pStyle w:val="Corpodetexto"/>
        <w:tabs>
          <w:tab w:val="left" w:pos="144"/>
          <w:tab w:val="left" w:pos="864"/>
          <w:tab w:val="left" w:pos="1584"/>
          <w:tab w:val="left" w:pos="2304"/>
          <w:tab w:val="left" w:pos="3024"/>
          <w:tab w:val="left" w:pos="3744"/>
          <w:tab w:val="left" w:pos="4464"/>
          <w:tab w:val="left" w:pos="5184"/>
          <w:tab w:val="left" w:pos="5904"/>
          <w:tab w:val="left" w:pos="6624"/>
        </w:tabs>
        <w:spacing w:after="0"/>
        <w:ind w:left="-360"/>
        <w:rPr>
          <w:rFonts w:cs="Arial"/>
          <w:bCs/>
          <w:szCs w:val="24"/>
        </w:rPr>
      </w:pPr>
      <w:r w:rsidRPr="00C42CD9">
        <w:rPr>
          <w:rFonts w:cs="Arial"/>
          <w:bCs/>
          <w:szCs w:val="24"/>
        </w:rPr>
        <w:t>Ipatinga, 21 de fevereiro de 2018.</w:t>
      </w:r>
    </w:p>
    <w:p w:rsidR="00DD4130" w:rsidRPr="00C42CD9" w:rsidRDefault="00DD4130" w:rsidP="00DD4130">
      <w:pPr>
        <w:pStyle w:val="Corpodetexto"/>
        <w:tabs>
          <w:tab w:val="left" w:pos="144"/>
          <w:tab w:val="left" w:pos="864"/>
          <w:tab w:val="left" w:pos="1584"/>
          <w:tab w:val="left" w:pos="2304"/>
          <w:tab w:val="left" w:pos="3024"/>
          <w:tab w:val="left" w:pos="3744"/>
          <w:tab w:val="left" w:pos="4464"/>
          <w:tab w:val="left" w:pos="5184"/>
          <w:tab w:val="left" w:pos="5904"/>
          <w:tab w:val="left" w:pos="6624"/>
        </w:tabs>
        <w:spacing w:after="0"/>
        <w:ind w:left="-360"/>
        <w:rPr>
          <w:rFonts w:cs="Arial"/>
          <w:bCs/>
          <w:szCs w:val="24"/>
        </w:rPr>
      </w:pPr>
    </w:p>
    <w:p w:rsidR="00DD4130" w:rsidRPr="00C42CD9" w:rsidRDefault="00DD4130" w:rsidP="00DD4130">
      <w:pPr>
        <w:pStyle w:val="Corpodetexto"/>
        <w:tabs>
          <w:tab w:val="left" w:pos="144"/>
          <w:tab w:val="left" w:pos="864"/>
          <w:tab w:val="left" w:pos="1584"/>
          <w:tab w:val="left" w:pos="2304"/>
          <w:tab w:val="left" w:pos="3024"/>
          <w:tab w:val="left" w:pos="3744"/>
          <w:tab w:val="left" w:pos="4464"/>
          <w:tab w:val="left" w:pos="5184"/>
          <w:tab w:val="left" w:pos="5904"/>
          <w:tab w:val="left" w:pos="6624"/>
        </w:tabs>
        <w:spacing w:after="0"/>
        <w:ind w:left="-360"/>
        <w:rPr>
          <w:rFonts w:cs="Arial"/>
          <w:bCs/>
          <w:szCs w:val="24"/>
        </w:rPr>
      </w:pPr>
    </w:p>
    <w:p w:rsidR="00DD4130" w:rsidRPr="00C42CD9" w:rsidRDefault="00DD4130" w:rsidP="00DD4130">
      <w:pPr>
        <w:pStyle w:val="Corpodetexto"/>
        <w:tabs>
          <w:tab w:val="left" w:pos="144"/>
          <w:tab w:val="left" w:pos="864"/>
          <w:tab w:val="left" w:pos="1584"/>
          <w:tab w:val="left" w:pos="2304"/>
          <w:tab w:val="left" w:pos="3024"/>
          <w:tab w:val="left" w:pos="3744"/>
          <w:tab w:val="left" w:pos="4464"/>
          <w:tab w:val="left" w:pos="5184"/>
          <w:tab w:val="left" w:pos="5904"/>
          <w:tab w:val="left" w:pos="6624"/>
        </w:tabs>
        <w:spacing w:after="0"/>
        <w:ind w:left="-360"/>
        <w:rPr>
          <w:rFonts w:cs="Arial"/>
          <w:bCs/>
          <w:szCs w:val="24"/>
        </w:rPr>
      </w:pPr>
    </w:p>
    <w:p w:rsidR="00DD4130" w:rsidRPr="00C42CD9" w:rsidRDefault="00DD4130" w:rsidP="00DD4130">
      <w:pPr>
        <w:pStyle w:val="Corpodetexto"/>
        <w:tabs>
          <w:tab w:val="left" w:pos="144"/>
          <w:tab w:val="left" w:pos="864"/>
          <w:tab w:val="left" w:pos="1584"/>
          <w:tab w:val="left" w:pos="2304"/>
          <w:tab w:val="left" w:pos="3024"/>
          <w:tab w:val="left" w:pos="3744"/>
          <w:tab w:val="left" w:pos="4464"/>
          <w:tab w:val="left" w:pos="5184"/>
          <w:tab w:val="left" w:pos="5904"/>
          <w:tab w:val="left" w:pos="6624"/>
        </w:tabs>
        <w:spacing w:after="0"/>
        <w:ind w:left="-360"/>
        <w:rPr>
          <w:rFonts w:cs="Arial"/>
          <w:bCs/>
          <w:szCs w:val="24"/>
        </w:rPr>
      </w:pPr>
      <w:proofErr w:type="spellStart"/>
      <w:r w:rsidRPr="00C42CD9">
        <w:rPr>
          <w:rFonts w:cs="Arial"/>
          <w:bCs/>
          <w:szCs w:val="24"/>
        </w:rPr>
        <w:t>Jheniffer</w:t>
      </w:r>
      <w:proofErr w:type="spellEnd"/>
      <w:r w:rsidRPr="00C42CD9">
        <w:rPr>
          <w:rFonts w:cs="Arial"/>
          <w:bCs/>
          <w:szCs w:val="24"/>
        </w:rPr>
        <w:t xml:space="preserve"> </w:t>
      </w:r>
      <w:proofErr w:type="spellStart"/>
      <w:r w:rsidRPr="00C42CD9">
        <w:rPr>
          <w:rFonts w:cs="Arial"/>
          <w:bCs/>
          <w:szCs w:val="24"/>
        </w:rPr>
        <w:t>Ramonike</w:t>
      </w:r>
      <w:proofErr w:type="spellEnd"/>
      <w:r w:rsidRPr="00C42CD9">
        <w:rPr>
          <w:rFonts w:cs="Arial"/>
          <w:bCs/>
          <w:szCs w:val="24"/>
        </w:rPr>
        <w:t xml:space="preserve"> Martins Ramalho</w:t>
      </w:r>
    </w:p>
    <w:p w:rsidR="00DD4130" w:rsidRPr="00C42CD9" w:rsidRDefault="00DD4130" w:rsidP="00DD4130">
      <w:pPr>
        <w:pStyle w:val="Corpodetexto"/>
        <w:tabs>
          <w:tab w:val="left" w:pos="144"/>
          <w:tab w:val="left" w:pos="864"/>
          <w:tab w:val="left" w:pos="1584"/>
          <w:tab w:val="left" w:pos="2304"/>
          <w:tab w:val="left" w:pos="3024"/>
          <w:tab w:val="left" w:pos="3744"/>
          <w:tab w:val="left" w:pos="4464"/>
          <w:tab w:val="left" w:pos="5184"/>
          <w:tab w:val="left" w:pos="5904"/>
          <w:tab w:val="left" w:pos="6624"/>
        </w:tabs>
        <w:spacing w:after="0"/>
        <w:ind w:left="-360"/>
        <w:rPr>
          <w:rFonts w:cs="Arial"/>
          <w:bCs/>
          <w:szCs w:val="24"/>
        </w:rPr>
      </w:pPr>
      <w:r w:rsidRPr="00C42CD9">
        <w:rPr>
          <w:rFonts w:cs="Arial"/>
          <w:bCs/>
          <w:szCs w:val="24"/>
        </w:rPr>
        <w:t xml:space="preserve">Gerente de Serviços Gerais </w:t>
      </w:r>
    </w:p>
    <w:p w:rsidR="00DD4130" w:rsidRPr="00C42CD9" w:rsidRDefault="00DD4130" w:rsidP="00DD4130">
      <w:pPr>
        <w:pStyle w:val="Corpodetexto"/>
        <w:tabs>
          <w:tab w:val="left" w:pos="144"/>
          <w:tab w:val="left" w:pos="864"/>
          <w:tab w:val="left" w:pos="1584"/>
          <w:tab w:val="left" w:pos="2304"/>
          <w:tab w:val="left" w:pos="3024"/>
          <w:tab w:val="left" w:pos="3744"/>
          <w:tab w:val="left" w:pos="4464"/>
          <w:tab w:val="left" w:pos="5184"/>
          <w:tab w:val="left" w:pos="5904"/>
          <w:tab w:val="left" w:pos="6624"/>
        </w:tabs>
        <w:spacing w:after="0"/>
        <w:ind w:left="-360"/>
        <w:rPr>
          <w:rFonts w:cs="Arial"/>
          <w:bCs/>
          <w:szCs w:val="24"/>
        </w:rPr>
      </w:pPr>
    </w:p>
    <w:p w:rsidR="00DD4130" w:rsidRPr="00C42CD9" w:rsidRDefault="00DD4130" w:rsidP="00DD4130">
      <w:pPr>
        <w:pStyle w:val="Corpodetexto"/>
        <w:tabs>
          <w:tab w:val="left" w:pos="144"/>
          <w:tab w:val="left" w:pos="864"/>
          <w:tab w:val="left" w:pos="1584"/>
          <w:tab w:val="left" w:pos="2304"/>
          <w:tab w:val="left" w:pos="3024"/>
          <w:tab w:val="left" w:pos="3744"/>
          <w:tab w:val="left" w:pos="4464"/>
          <w:tab w:val="left" w:pos="5184"/>
          <w:tab w:val="left" w:pos="5904"/>
          <w:tab w:val="left" w:pos="6624"/>
        </w:tabs>
        <w:spacing w:after="0"/>
        <w:ind w:left="-360"/>
        <w:rPr>
          <w:rFonts w:cs="Arial"/>
          <w:bCs/>
          <w:szCs w:val="24"/>
        </w:rPr>
      </w:pPr>
    </w:p>
    <w:p w:rsidR="00DD4130" w:rsidRPr="00C42CD9" w:rsidRDefault="00DD4130" w:rsidP="00DD4130">
      <w:pPr>
        <w:pStyle w:val="Corpodetexto"/>
        <w:tabs>
          <w:tab w:val="left" w:pos="144"/>
          <w:tab w:val="left" w:pos="864"/>
          <w:tab w:val="left" w:pos="1584"/>
          <w:tab w:val="left" w:pos="2304"/>
          <w:tab w:val="left" w:pos="3024"/>
          <w:tab w:val="left" w:pos="3744"/>
          <w:tab w:val="left" w:pos="4464"/>
          <w:tab w:val="left" w:pos="5184"/>
          <w:tab w:val="left" w:pos="5904"/>
          <w:tab w:val="left" w:pos="6624"/>
        </w:tabs>
        <w:spacing w:after="0"/>
        <w:ind w:left="-360"/>
        <w:rPr>
          <w:rFonts w:cs="Arial"/>
          <w:bCs/>
          <w:szCs w:val="24"/>
        </w:rPr>
      </w:pPr>
    </w:p>
    <w:p w:rsidR="00DD4130" w:rsidRPr="00C42CD9" w:rsidRDefault="00DD4130" w:rsidP="00DD4130">
      <w:pPr>
        <w:pStyle w:val="Corpodetexto"/>
        <w:tabs>
          <w:tab w:val="left" w:pos="144"/>
          <w:tab w:val="left" w:pos="864"/>
          <w:tab w:val="left" w:pos="1584"/>
          <w:tab w:val="left" w:pos="2304"/>
          <w:tab w:val="left" w:pos="3024"/>
          <w:tab w:val="left" w:pos="3744"/>
          <w:tab w:val="left" w:pos="4464"/>
          <w:tab w:val="left" w:pos="5184"/>
          <w:tab w:val="left" w:pos="5904"/>
          <w:tab w:val="left" w:pos="6624"/>
        </w:tabs>
        <w:spacing w:after="0"/>
        <w:ind w:left="-360"/>
        <w:rPr>
          <w:rFonts w:cs="Arial"/>
          <w:bCs/>
          <w:szCs w:val="24"/>
        </w:rPr>
      </w:pPr>
    </w:p>
    <w:p w:rsidR="00DD4130" w:rsidRPr="00C42CD9" w:rsidRDefault="00DD4130" w:rsidP="00DD4130">
      <w:pPr>
        <w:pStyle w:val="Corpodetexto"/>
        <w:tabs>
          <w:tab w:val="left" w:pos="144"/>
          <w:tab w:val="left" w:pos="864"/>
          <w:tab w:val="left" w:pos="1584"/>
          <w:tab w:val="left" w:pos="2304"/>
          <w:tab w:val="left" w:pos="3024"/>
          <w:tab w:val="left" w:pos="3744"/>
          <w:tab w:val="left" w:pos="4464"/>
          <w:tab w:val="left" w:pos="5184"/>
          <w:tab w:val="left" w:pos="5904"/>
          <w:tab w:val="left" w:pos="6624"/>
        </w:tabs>
        <w:spacing w:after="0"/>
        <w:ind w:left="-360"/>
        <w:rPr>
          <w:rFonts w:cs="Arial"/>
          <w:bCs/>
          <w:szCs w:val="24"/>
        </w:rPr>
      </w:pPr>
      <w:r w:rsidRPr="00C42CD9">
        <w:rPr>
          <w:rFonts w:cs="Arial"/>
          <w:bCs/>
          <w:szCs w:val="24"/>
        </w:rPr>
        <w:t xml:space="preserve">Lúcio Aguiar Ferreira </w:t>
      </w:r>
    </w:p>
    <w:p w:rsidR="00DD4130" w:rsidRPr="00C42CD9" w:rsidRDefault="00DD4130" w:rsidP="00DD4130">
      <w:pPr>
        <w:pStyle w:val="Corpodetexto"/>
        <w:tabs>
          <w:tab w:val="left" w:pos="144"/>
          <w:tab w:val="left" w:pos="864"/>
          <w:tab w:val="left" w:pos="1584"/>
          <w:tab w:val="left" w:pos="2304"/>
          <w:tab w:val="left" w:pos="3024"/>
          <w:tab w:val="left" w:pos="3744"/>
          <w:tab w:val="left" w:pos="4464"/>
          <w:tab w:val="left" w:pos="5184"/>
          <w:tab w:val="left" w:pos="5904"/>
          <w:tab w:val="left" w:pos="6624"/>
        </w:tabs>
        <w:spacing w:after="0"/>
        <w:ind w:left="-360"/>
        <w:rPr>
          <w:rFonts w:cs="Arial"/>
          <w:color w:val="FF0000"/>
          <w:szCs w:val="24"/>
        </w:rPr>
      </w:pPr>
      <w:r w:rsidRPr="00C42CD9">
        <w:rPr>
          <w:rFonts w:cs="Arial"/>
          <w:bCs/>
          <w:szCs w:val="24"/>
        </w:rPr>
        <w:t>Superintendente</w:t>
      </w:r>
    </w:p>
    <w:p w:rsidR="00DD4130" w:rsidRPr="00C42CD9" w:rsidRDefault="00DD4130" w:rsidP="00DD4130">
      <w:pPr>
        <w:spacing w:after="0" w:line="240" w:lineRule="auto"/>
        <w:ind w:left="-360"/>
        <w:rPr>
          <w:rFonts w:ascii="Arial" w:hAnsi="Arial" w:cs="Arial"/>
          <w:b/>
          <w:bCs/>
          <w:sz w:val="24"/>
          <w:szCs w:val="24"/>
        </w:rPr>
      </w:pPr>
    </w:p>
    <w:p w:rsidR="00DD4130" w:rsidRPr="00C42CD9" w:rsidRDefault="00DD4130" w:rsidP="00DD4130">
      <w:pPr>
        <w:spacing w:after="0" w:line="240" w:lineRule="auto"/>
        <w:ind w:left="-360"/>
        <w:rPr>
          <w:rFonts w:ascii="Arial" w:hAnsi="Arial" w:cs="Arial"/>
          <w:b/>
          <w:bCs/>
          <w:sz w:val="24"/>
          <w:szCs w:val="24"/>
        </w:rPr>
      </w:pPr>
    </w:p>
    <w:p w:rsidR="00DD4130" w:rsidRPr="00C42CD9" w:rsidRDefault="00DD4130" w:rsidP="00DD4130">
      <w:pPr>
        <w:spacing w:after="0" w:line="240" w:lineRule="auto"/>
        <w:ind w:left="-360"/>
        <w:rPr>
          <w:rFonts w:ascii="Arial" w:hAnsi="Arial" w:cs="Arial"/>
          <w:b/>
          <w:bCs/>
          <w:sz w:val="24"/>
          <w:szCs w:val="24"/>
        </w:rPr>
      </w:pPr>
    </w:p>
    <w:p w:rsidR="00DD4130" w:rsidRPr="00C42CD9" w:rsidRDefault="00DD4130" w:rsidP="00DD4130">
      <w:pPr>
        <w:spacing w:after="0" w:line="240" w:lineRule="auto"/>
        <w:ind w:left="-360"/>
        <w:rPr>
          <w:rFonts w:ascii="Arial" w:hAnsi="Arial" w:cs="Arial"/>
          <w:b/>
          <w:bCs/>
          <w:sz w:val="24"/>
          <w:szCs w:val="24"/>
        </w:rPr>
      </w:pPr>
    </w:p>
    <w:p w:rsidR="00DD4130" w:rsidRPr="00C42CD9" w:rsidRDefault="00DD4130" w:rsidP="00DD4130">
      <w:pPr>
        <w:spacing w:after="0" w:line="240" w:lineRule="auto"/>
        <w:ind w:left="-360"/>
        <w:rPr>
          <w:rFonts w:ascii="Arial" w:hAnsi="Arial" w:cs="Arial"/>
          <w:b/>
          <w:bCs/>
          <w:sz w:val="24"/>
          <w:szCs w:val="24"/>
        </w:rPr>
      </w:pPr>
    </w:p>
    <w:p w:rsidR="00DD4130" w:rsidRPr="00C42CD9" w:rsidRDefault="00DD4130" w:rsidP="00DD4130">
      <w:pPr>
        <w:spacing w:after="0" w:line="240" w:lineRule="auto"/>
        <w:ind w:left="-360"/>
        <w:rPr>
          <w:rFonts w:ascii="Arial" w:hAnsi="Arial" w:cs="Arial"/>
          <w:b/>
          <w:bCs/>
          <w:sz w:val="24"/>
          <w:szCs w:val="24"/>
        </w:rPr>
      </w:pPr>
    </w:p>
    <w:p w:rsidR="00DD4130" w:rsidRPr="00C42CD9" w:rsidRDefault="00DD4130" w:rsidP="00DD4130">
      <w:pPr>
        <w:spacing w:after="0" w:line="240" w:lineRule="auto"/>
        <w:ind w:left="-360"/>
        <w:rPr>
          <w:rFonts w:ascii="Arial" w:hAnsi="Arial" w:cs="Arial"/>
          <w:b/>
          <w:bCs/>
          <w:sz w:val="24"/>
          <w:szCs w:val="24"/>
        </w:rPr>
      </w:pPr>
    </w:p>
    <w:p w:rsidR="00DD4130" w:rsidRPr="00C42CD9" w:rsidRDefault="00DD4130" w:rsidP="00DD4130">
      <w:pPr>
        <w:spacing w:after="0" w:line="240" w:lineRule="auto"/>
        <w:ind w:left="-360"/>
        <w:rPr>
          <w:rFonts w:ascii="Arial" w:hAnsi="Arial" w:cs="Arial"/>
          <w:b/>
          <w:bCs/>
          <w:sz w:val="24"/>
          <w:szCs w:val="24"/>
        </w:rPr>
      </w:pPr>
    </w:p>
    <w:p w:rsidR="00DD4130" w:rsidRPr="00C42CD9" w:rsidRDefault="00DD4130" w:rsidP="00DD4130">
      <w:pPr>
        <w:spacing w:after="0" w:line="240" w:lineRule="auto"/>
        <w:ind w:left="-360"/>
        <w:rPr>
          <w:rFonts w:ascii="Arial" w:hAnsi="Arial" w:cs="Arial"/>
          <w:b/>
          <w:bCs/>
          <w:sz w:val="24"/>
          <w:szCs w:val="24"/>
        </w:rPr>
      </w:pPr>
    </w:p>
    <w:p w:rsidR="00DD4130" w:rsidRPr="00C42CD9" w:rsidRDefault="00DD4130" w:rsidP="00DD4130">
      <w:pPr>
        <w:spacing w:after="0" w:line="240" w:lineRule="auto"/>
        <w:ind w:left="-360"/>
        <w:rPr>
          <w:rFonts w:ascii="Arial" w:hAnsi="Arial" w:cs="Arial"/>
          <w:b/>
          <w:bCs/>
          <w:sz w:val="24"/>
          <w:szCs w:val="24"/>
        </w:rPr>
      </w:pPr>
    </w:p>
    <w:p w:rsidR="00DD4130" w:rsidRPr="00C42CD9" w:rsidRDefault="00DD4130" w:rsidP="00DD4130">
      <w:pPr>
        <w:spacing w:after="0" w:line="240" w:lineRule="auto"/>
        <w:ind w:left="-360"/>
        <w:rPr>
          <w:rFonts w:ascii="Arial" w:hAnsi="Arial" w:cs="Arial"/>
          <w:b/>
          <w:bCs/>
          <w:sz w:val="24"/>
          <w:szCs w:val="24"/>
        </w:rPr>
      </w:pPr>
    </w:p>
    <w:p w:rsidR="00DD4130" w:rsidRPr="00C42CD9" w:rsidRDefault="00DD4130" w:rsidP="00DD4130">
      <w:pPr>
        <w:spacing w:after="0" w:line="240" w:lineRule="auto"/>
        <w:ind w:left="-360"/>
        <w:rPr>
          <w:rFonts w:ascii="Arial" w:hAnsi="Arial" w:cs="Arial"/>
          <w:b/>
          <w:bCs/>
          <w:sz w:val="24"/>
          <w:szCs w:val="24"/>
        </w:rPr>
      </w:pPr>
    </w:p>
    <w:p w:rsidR="00DD4130" w:rsidRPr="00C42CD9" w:rsidRDefault="00DD4130" w:rsidP="00DD4130">
      <w:pPr>
        <w:spacing w:after="0" w:line="240" w:lineRule="auto"/>
        <w:ind w:left="-360"/>
        <w:rPr>
          <w:rFonts w:ascii="Arial" w:hAnsi="Arial" w:cs="Arial"/>
          <w:b/>
          <w:bCs/>
          <w:sz w:val="24"/>
          <w:szCs w:val="24"/>
        </w:rPr>
      </w:pPr>
    </w:p>
    <w:p w:rsidR="00DD4130" w:rsidRPr="00C42CD9" w:rsidRDefault="00DD4130" w:rsidP="00DD4130">
      <w:pPr>
        <w:spacing w:after="0" w:line="240" w:lineRule="auto"/>
        <w:ind w:left="-360"/>
        <w:rPr>
          <w:rFonts w:ascii="Arial" w:hAnsi="Arial" w:cs="Arial"/>
          <w:b/>
          <w:bCs/>
          <w:sz w:val="24"/>
          <w:szCs w:val="24"/>
        </w:rPr>
      </w:pPr>
    </w:p>
    <w:p w:rsidR="006D1D23" w:rsidRDefault="006D1D23" w:rsidP="006D1D23">
      <w:pPr>
        <w:pStyle w:val="Ttulo1"/>
        <w:rPr>
          <w:rFonts w:cs="Arial"/>
          <w:szCs w:val="24"/>
          <w:u w:val="single"/>
        </w:rPr>
      </w:pPr>
      <w:r w:rsidRPr="001213F7">
        <w:rPr>
          <w:rFonts w:cs="Arial"/>
          <w:szCs w:val="24"/>
          <w:u w:val="single"/>
        </w:rPr>
        <w:t xml:space="preserve">ANEXO I – DO TERMO DE REFERÊNCIA </w:t>
      </w:r>
    </w:p>
    <w:p w:rsidR="00DD4130" w:rsidRPr="00C42CD9" w:rsidRDefault="00DD4130" w:rsidP="00DD4130">
      <w:pPr>
        <w:tabs>
          <w:tab w:val="left" w:pos="426"/>
        </w:tabs>
        <w:spacing w:after="0" w:line="240" w:lineRule="auto"/>
        <w:jc w:val="both"/>
        <w:rPr>
          <w:rFonts w:ascii="Arial" w:hAnsi="Arial" w:cs="Arial"/>
          <w:sz w:val="24"/>
          <w:szCs w:val="24"/>
        </w:rPr>
      </w:pPr>
    </w:p>
    <w:p w:rsidR="00DD4130" w:rsidRPr="00C42CD9" w:rsidRDefault="00DD4130" w:rsidP="00DD413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C42CD9">
        <w:rPr>
          <w:rFonts w:ascii="Arial" w:hAnsi="Arial" w:cs="Arial"/>
          <w:b/>
          <w:sz w:val="24"/>
          <w:szCs w:val="24"/>
        </w:rPr>
        <w:t>1 – LEGISLAÇÃO APLICÁVEL</w:t>
      </w: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1.1. A contratação obedece ao disposto na LEI Nº 10.520, de 17/07/2002, a LEI N.º 8.666/93, de 21/06/1993, com as devidas alterações, o Decreto Municipal nº 5.298, de 18/05/2002 e demais normas pertinentes.</w:t>
      </w:r>
    </w:p>
    <w:p w:rsidR="00DD4130" w:rsidRPr="00C42CD9" w:rsidRDefault="00DD4130" w:rsidP="00DD413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C42CD9">
        <w:rPr>
          <w:rFonts w:ascii="Arial" w:hAnsi="Arial" w:cs="Arial"/>
          <w:b/>
          <w:sz w:val="24"/>
          <w:szCs w:val="24"/>
        </w:rPr>
        <w:t>2 – QUANTITATIVO DE RECURSOS HUMANOS E JORNADA DE TRABALHO</w:t>
      </w:r>
    </w:p>
    <w:tbl>
      <w:tblPr>
        <w:tblW w:w="8630" w:type="dxa"/>
        <w:jc w:val="center"/>
        <w:tblBorders>
          <w:insideH w:val="single" w:sz="4" w:space="0" w:color="auto"/>
          <w:insideV w:val="single" w:sz="4" w:space="0" w:color="auto"/>
        </w:tblBorders>
        <w:tblLayout w:type="fixed"/>
        <w:tblCellMar>
          <w:left w:w="70" w:type="dxa"/>
          <w:right w:w="70" w:type="dxa"/>
        </w:tblCellMar>
        <w:tblLook w:val="0000"/>
      </w:tblPr>
      <w:tblGrid>
        <w:gridCol w:w="2535"/>
        <w:gridCol w:w="2409"/>
        <w:gridCol w:w="3686"/>
      </w:tblGrid>
      <w:tr w:rsidR="00DD4130" w:rsidRPr="00C42CD9" w:rsidTr="006D1D23">
        <w:trPr>
          <w:trHeight w:val="400"/>
          <w:jc w:val="center"/>
        </w:trPr>
        <w:tc>
          <w:tcPr>
            <w:tcW w:w="2535" w:type="dxa"/>
            <w:shd w:val="pct10" w:color="auto" w:fill="auto"/>
            <w:vAlign w:val="center"/>
          </w:tcPr>
          <w:p w:rsidR="00DD4130" w:rsidRPr="00C42CD9" w:rsidRDefault="00DD4130" w:rsidP="00ED01C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smallCaps/>
                <w:sz w:val="24"/>
                <w:szCs w:val="24"/>
              </w:rPr>
            </w:pPr>
            <w:proofErr w:type="gramStart"/>
            <w:r w:rsidRPr="00C42CD9">
              <w:rPr>
                <w:rFonts w:ascii="Arial" w:hAnsi="Arial" w:cs="Arial"/>
                <w:b/>
                <w:smallCaps/>
                <w:sz w:val="24"/>
                <w:szCs w:val="24"/>
              </w:rPr>
              <w:t>cargos</w:t>
            </w:r>
            <w:proofErr w:type="gramEnd"/>
          </w:p>
        </w:tc>
        <w:tc>
          <w:tcPr>
            <w:tcW w:w="2409" w:type="dxa"/>
            <w:shd w:val="pct10" w:color="auto" w:fill="auto"/>
            <w:vAlign w:val="center"/>
          </w:tcPr>
          <w:p w:rsidR="00DD4130" w:rsidRPr="00C42CD9" w:rsidRDefault="00DD4130" w:rsidP="00ED01C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smallCaps/>
                <w:sz w:val="24"/>
                <w:szCs w:val="24"/>
              </w:rPr>
            </w:pPr>
            <w:proofErr w:type="gramStart"/>
            <w:r w:rsidRPr="00C42CD9">
              <w:rPr>
                <w:rFonts w:ascii="Arial" w:hAnsi="Arial" w:cs="Arial"/>
                <w:b/>
                <w:smallCaps/>
                <w:sz w:val="24"/>
                <w:szCs w:val="24"/>
              </w:rPr>
              <w:t>número</w:t>
            </w:r>
            <w:proofErr w:type="gramEnd"/>
            <w:r w:rsidRPr="00C42CD9">
              <w:rPr>
                <w:rFonts w:ascii="Arial" w:hAnsi="Arial" w:cs="Arial"/>
                <w:b/>
                <w:smallCaps/>
                <w:sz w:val="24"/>
                <w:szCs w:val="24"/>
              </w:rPr>
              <w:t xml:space="preserve"> de trabalhadores</w:t>
            </w:r>
          </w:p>
        </w:tc>
        <w:tc>
          <w:tcPr>
            <w:tcW w:w="3686" w:type="dxa"/>
            <w:shd w:val="pct10" w:color="auto" w:fill="auto"/>
            <w:vAlign w:val="center"/>
          </w:tcPr>
          <w:p w:rsidR="00DD4130" w:rsidRPr="00C42CD9" w:rsidRDefault="00DD4130" w:rsidP="00ED01C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smallCaps/>
                <w:sz w:val="24"/>
                <w:szCs w:val="24"/>
              </w:rPr>
            </w:pPr>
            <w:proofErr w:type="gramStart"/>
            <w:r w:rsidRPr="00C42CD9">
              <w:rPr>
                <w:rFonts w:ascii="Arial" w:hAnsi="Arial" w:cs="Arial"/>
                <w:b/>
                <w:smallCaps/>
                <w:sz w:val="24"/>
                <w:szCs w:val="24"/>
              </w:rPr>
              <w:t>jornada</w:t>
            </w:r>
            <w:proofErr w:type="gramEnd"/>
            <w:r w:rsidRPr="00C42CD9">
              <w:rPr>
                <w:rFonts w:ascii="Arial" w:hAnsi="Arial" w:cs="Arial"/>
                <w:b/>
                <w:smallCaps/>
                <w:sz w:val="24"/>
                <w:szCs w:val="24"/>
              </w:rPr>
              <w:t xml:space="preserve"> de trabalho</w:t>
            </w:r>
          </w:p>
        </w:tc>
      </w:tr>
      <w:tr w:rsidR="00DD4130" w:rsidRPr="00C42CD9" w:rsidTr="006D1D23">
        <w:trPr>
          <w:jc w:val="center"/>
        </w:trPr>
        <w:tc>
          <w:tcPr>
            <w:tcW w:w="2535" w:type="dxa"/>
          </w:tcPr>
          <w:p w:rsidR="00DD4130" w:rsidRPr="00C42CD9" w:rsidRDefault="00DD4130" w:rsidP="00ED01C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C42CD9">
              <w:rPr>
                <w:rFonts w:ascii="Arial" w:hAnsi="Arial" w:cs="Arial"/>
                <w:sz w:val="24"/>
                <w:szCs w:val="24"/>
              </w:rPr>
              <w:t>Copeiro</w:t>
            </w:r>
          </w:p>
        </w:tc>
        <w:tc>
          <w:tcPr>
            <w:tcW w:w="2409" w:type="dxa"/>
          </w:tcPr>
          <w:p w:rsidR="00DD4130" w:rsidRPr="00C42CD9" w:rsidRDefault="00DD4130" w:rsidP="00ED01C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4"/>
                <w:szCs w:val="24"/>
              </w:rPr>
            </w:pPr>
            <w:r w:rsidRPr="00C42CD9">
              <w:rPr>
                <w:rFonts w:ascii="Arial" w:hAnsi="Arial" w:cs="Arial"/>
                <w:sz w:val="24"/>
                <w:szCs w:val="24"/>
              </w:rPr>
              <w:t>2</w:t>
            </w:r>
          </w:p>
        </w:tc>
        <w:tc>
          <w:tcPr>
            <w:tcW w:w="3686" w:type="dxa"/>
          </w:tcPr>
          <w:p w:rsidR="00DD4130" w:rsidRPr="00C42CD9" w:rsidRDefault="00DD4130" w:rsidP="00ED01C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4"/>
                <w:szCs w:val="24"/>
              </w:rPr>
            </w:pPr>
            <w:r w:rsidRPr="00C42CD9">
              <w:rPr>
                <w:rFonts w:ascii="Arial" w:hAnsi="Arial" w:cs="Arial"/>
                <w:sz w:val="24"/>
                <w:szCs w:val="24"/>
              </w:rPr>
              <w:t>44 horas/semana (Seg. a Sexta)</w:t>
            </w:r>
          </w:p>
        </w:tc>
      </w:tr>
      <w:tr w:rsidR="00DD4130" w:rsidRPr="00C42CD9" w:rsidTr="006D1D23">
        <w:trPr>
          <w:jc w:val="center"/>
        </w:trPr>
        <w:tc>
          <w:tcPr>
            <w:tcW w:w="2535" w:type="dxa"/>
          </w:tcPr>
          <w:p w:rsidR="00DD4130" w:rsidRPr="00C42CD9" w:rsidRDefault="00DD4130" w:rsidP="00ED01C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C42CD9">
              <w:rPr>
                <w:rFonts w:ascii="Arial" w:hAnsi="Arial" w:cs="Arial"/>
                <w:sz w:val="24"/>
                <w:szCs w:val="24"/>
              </w:rPr>
              <w:t>Encarregado</w:t>
            </w:r>
          </w:p>
        </w:tc>
        <w:tc>
          <w:tcPr>
            <w:tcW w:w="2409" w:type="dxa"/>
          </w:tcPr>
          <w:p w:rsidR="00DD4130" w:rsidRPr="00C42CD9" w:rsidRDefault="00DD4130" w:rsidP="00ED01C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4"/>
                <w:szCs w:val="24"/>
              </w:rPr>
            </w:pPr>
            <w:r w:rsidRPr="00C42CD9">
              <w:rPr>
                <w:rFonts w:ascii="Arial" w:hAnsi="Arial" w:cs="Arial"/>
                <w:sz w:val="24"/>
                <w:szCs w:val="24"/>
              </w:rPr>
              <w:t>1</w:t>
            </w:r>
          </w:p>
        </w:tc>
        <w:tc>
          <w:tcPr>
            <w:tcW w:w="3686" w:type="dxa"/>
          </w:tcPr>
          <w:p w:rsidR="00DD4130" w:rsidRPr="00C42CD9" w:rsidRDefault="00DD4130" w:rsidP="00ED01C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4"/>
                <w:szCs w:val="24"/>
              </w:rPr>
            </w:pPr>
            <w:r w:rsidRPr="00C42CD9">
              <w:rPr>
                <w:rFonts w:ascii="Arial" w:hAnsi="Arial" w:cs="Arial"/>
                <w:sz w:val="24"/>
                <w:szCs w:val="24"/>
              </w:rPr>
              <w:t>44 horas/semana (Seg. a Sexta)</w:t>
            </w:r>
          </w:p>
        </w:tc>
      </w:tr>
      <w:tr w:rsidR="00DD4130" w:rsidRPr="00C42CD9" w:rsidTr="006D1D23">
        <w:trPr>
          <w:jc w:val="center"/>
        </w:trPr>
        <w:tc>
          <w:tcPr>
            <w:tcW w:w="2535" w:type="dxa"/>
          </w:tcPr>
          <w:p w:rsidR="00DD4130" w:rsidRPr="00C42CD9" w:rsidRDefault="00DD4130" w:rsidP="00ED01C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C42CD9">
              <w:rPr>
                <w:rFonts w:ascii="Arial" w:hAnsi="Arial" w:cs="Arial"/>
                <w:sz w:val="24"/>
                <w:szCs w:val="24"/>
              </w:rPr>
              <w:t>Servente de Limpeza</w:t>
            </w:r>
          </w:p>
        </w:tc>
        <w:tc>
          <w:tcPr>
            <w:tcW w:w="2409" w:type="dxa"/>
          </w:tcPr>
          <w:p w:rsidR="00DD4130" w:rsidRPr="00C42CD9" w:rsidRDefault="00DD4130" w:rsidP="00ED01C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4"/>
                <w:szCs w:val="24"/>
              </w:rPr>
            </w:pPr>
            <w:r w:rsidRPr="00C42CD9">
              <w:rPr>
                <w:rFonts w:ascii="Arial" w:hAnsi="Arial" w:cs="Arial"/>
                <w:sz w:val="24"/>
                <w:szCs w:val="24"/>
              </w:rPr>
              <w:t>5</w:t>
            </w:r>
          </w:p>
        </w:tc>
        <w:tc>
          <w:tcPr>
            <w:tcW w:w="3686" w:type="dxa"/>
          </w:tcPr>
          <w:p w:rsidR="00DD4130" w:rsidRPr="00C42CD9" w:rsidRDefault="00DD4130" w:rsidP="00ED01C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4"/>
                <w:szCs w:val="24"/>
              </w:rPr>
            </w:pPr>
            <w:r w:rsidRPr="00C42CD9">
              <w:rPr>
                <w:rFonts w:ascii="Arial" w:hAnsi="Arial" w:cs="Arial"/>
                <w:sz w:val="24"/>
                <w:szCs w:val="24"/>
              </w:rPr>
              <w:t>44 horas/semana (Seg. a Sexta)</w:t>
            </w:r>
          </w:p>
        </w:tc>
      </w:tr>
      <w:tr w:rsidR="00DD4130" w:rsidRPr="00C42CD9" w:rsidTr="006D1D23">
        <w:trPr>
          <w:jc w:val="center"/>
        </w:trPr>
        <w:tc>
          <w:tcPr>
            <w:tcW w:w="2535" w:type="dxa"/>
          </w:tcPr>
          <w:p w:rsidR="00DD4130" w:rsidRPr="00C42CD9" w:rsidRDefault="00DD4130" w:rsidP="00ED01C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C42CD9">
              <w:rPr>
                <w:rFonts w:ascii="Arial" w:hAnsi="Arial" w:cs="Arial"/>
                <w:sz w:val="24"/>
                <w:szCs w:val="24"/>
              </w:rPr>
              <w:t>Zelador</w:t>
            </w:r>
          </w:p>
        </w:tc>
        <w:tc>
          <w:tcPr>
            <w:tcW w:w="2409" w:type="dxa"/>
          </w:tcPr>
          <w:p w:rsidR="00DD4130" w:rsidRPr="00C42CD9" w:rsidRDefault="00DD4130" w:rsidP="00ED01C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4"/>
                <w:szCs w:val="24"/>
              </w:rPr>
            </w:pPr>
            <w:r w:rsidRPr="00C42CD9">
              <w:rPr>
                <w:rFonts w:ascii="Arial" w:hAnsi="Arial" w:cs="Arial"/>
                <w:sz w:val="24"/>
                <w:szCs w:val="24"/>
              </w:rPr>
              <w:t>1</w:t>
            </w:r>
          </w:p>
        </w:tc>
        <w:tc>
          <w:tcPr>
            <w:tcW w:w="3686" w:type="dxa"/>
          </w:tcPr>
          <w:p w:rsidR="00DD4130" w:rsidRPr="00C42CD9" w:rsidRDefault="00DD4130" w:rsidP="00ED01C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4"/>
                <w:szCs w:val="24"/>
              </w:rPr>
            </w:pPr>
            <w:r w:rsidRPr="00C42CD9">
              <w:rPr>
                <w:rFonts w:ascii="Arial" w:hAnsi="Arial" w:cs="Arial"/>
                <w:sz w:val="24"/>
                <w:szCs w:val="24"/>
              </w:rPr>
              <w:t>44 horas/semana (Seg. a Sexta</w:t>
            </w:r>
          </w:p>
        </w:tc>
      </w:tr>
      <w:tr w:rsidR="00DD4130" w:rsidRPr="00C42CD9" w:rsidTr="006D1D23">
        <w:trPr>
          <w:jc w:val="center"/>
        </w:trPr>
        <w:tc>
          <w:tcPr>
            <w:tcW w:w="2535" w:type="dxa"/>
          </w:tcPr>
          <w:p w:rsidR="00DD4130" w:rsidRPr="00C42CD9" w:rsidRDefault="00DD4130" w:rsidP="00ED01C9">
            <w:pPr>
              <w:spacing w:after="0" w:line="240" w:lineRule="auto"/>
              <w:ind w:left="1701" w:hanging="1701"/>
              <w:jc w:val="center"/>
              <w:rPr>
                <w:rFonts w:ascii="Arial" w:hAnsi="Arial" w:cs="Arial"/>
                <w:b/>
                <w:sz w:val="24"/>
                <w:szCs w:val="24"/>
              </w:rPr>
            </w:pPr>
            <w:r w:rsidRPr="00C42CD9">
              <w:rPr>
                <w:rFonts w:ascii="Arial" w:hAnsi="Arial" w:cs="Arial"/>
                <w:b/>
                <w:sz w:val="24"/>
                <w:szCs w:val="24"/>
              </w:rPr>
              <w:t>Total de cargos</w:t>
            </w:r>
          </w:p>
        </w:tc>
        <w:tc>
          <w:tcPr>
            <w:tcW w:w="2409" w:type="dxa"/>
          </w:tcPr>
          <w:p w:rsidR="00DD4130" w:rsidRPr="00C42CD9" w:rsidRDefault="00DD4130" w:rsidP="00ED01C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i/>
                <w:sz w:val="24"/>
                <w:szCs w:val="24"/>
              </w:rPr>
            </w:pPr>
            <w:r w:rsidRPr="00C42CD9">
              <w:rPr>
                <w:rFonts w:ascii="Arial" w:hAnsi="Arial" w:cs="Arial"/>
                <w:b/>
                <w:i/>
                <w:sz w:val="24"/>
                <w:szCs w:val="24"/>
              </w:rPr>
              <w:t>09</w:t>
            </w:r>
          </w:p>
        </w:tc>
        <w:tc>
          <w:tcPr>
            <w:tcW w:w="3686" w:type="dxa"/>
          </w:tcPr>
          <w:p w:rsidR="00DD4130" w:rsidRPr="00C42CD9" w:rsidRDefault="00DD4130" w:rsidP="00ED01C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i/>
                <w:sz w:val="24"/>
                <w:szCs w:val="24"/>
              </w:rPr>
            </w:pPr>
          </w:p>
        </w:tc>
      </w:tr>
    </w:tbl>
    <w:p w:rsidR="00DD4130" w:rsidRPr="00C42CD9" w:rsidRDefault="00DD4130" w:rsidP="00DD4130">
      <w:pPr>
        <w:spacing w:after="0" w:line="240" w:lineRule="auto"/>
        <w:jc w:val="both"/>
        <w:rPr>
          <w:rFonts w:ascii="Arial" w:hAnsi="Arial" w:cs="Arial"/>
          <w:sz w:val="24"/>
          <w:szCs w:val="24"/>
        </w:rPr>
      </w:pP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2.1. Os copeiros deverão cumprir uma jornada de trabalho semanal de 44 (quarenta e quatro) horas de segunda a sexta, da seguinte forma: um funcionário no horário de 07h00min as 17h00min, de segunda a quinta-feira, já considerando uma hora para alimentação e repouso, e de 07h00min as 16h00min na sexta-feira. Um funcionário cumprirá o horário de 08h00min as 18h00min, de segunda a quinta-feira, já considerando uma hora para alimentação e repouso, e de 09h00min as 18h00min na sexta-feira;</w:t>
      </w:r>
    </w:p>
    <w:p w:rsidR="00DD4130" w:rsidRPr="00C42CD9" w:rsidRDefault="00DD4130" w:rsidP="00DD4130">
      <w:pPr>
        <w:spacing w:after="0" w:line="240" w:lineRule="auto"/>
        <w:jc w:val="both"/>
        <w:rPr>
          <w:rFonts w:ascii="Arial" w:hAnsi="Arial" w:cs="Arial"/>
          <w:sz w:val="24"/>
          <w:szCs w:val="24"/>
        </w:rPr>
      </w:pP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2.2. Os serventes de limpeza deverão cumprir uma jornada de trabalho semanal de 44 (quarenta e quatro) horas de segunda a sexta, da seguinte forma: quatro funcionários no horário de 07h00min as 17h00min horas, de segunda a quinta, já considerando uma hora para alimentação e repouso, e de 07h00min as 16h00min na sexta-feira, ou conforme necessidade da Contratante. Um funcionário no horário de 08h00min as 18h00min, de segunda a quinta, já considerando uma hora para alimentação e repouso, e de 09h00min as 18h00min na sexta-feira;</w:t>
      </w: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 xml:space="preserve">2.3. O Encarregado deverá cumprir uma jornada de trabalho semanal de 44 (quarenta e quatro) horas de segunda a sexta, da seguinte forma: de 07h00min as 17h00min, de segunda a quinta, já considerando uma hora para alimentação e repouso, e de 07h00min as 16h00min na sexta-feira; </w:t>
      </w: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 xml:space="preserve">2.4. O zelador deverá cumprir uma jornada de trabalho semanal de 44 (quarenta e quatro) horas de segunda a sexta, da seguinte forma: de 08h00min as 18h00min, de segunda a quinta, já considerando uma hora para alimentação e repouso, e de 08h00min as 17h00min na sexta-feira; </w:t>
      </w: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 xml:space="preserve">2.5. Quando os funcionários da empresa folgarem no (s) dia (s) determinado (s) ‘Ponto Facultativo’ da Contratante, estas horas serão pagas posteriormente em dia e horário combinados entre o (a) encarregado (a) e a Gerência de Serviços Gerais. </w:t>
      </w:r>
    </w:p>
    <w:p w:rsidR="00DD4130" w:rsidRDefault="00DD4130" w:rsidP="00DD4130">
      <w:pPr>
        <w:tabs>
          <w:tab w:val="left" w:pos="993"/>
        </w:tabs>
        <w:spacing w:after="0" w:line="240" w:lineRule="auto"/>
        <w:jc w:val="both"/>
        <w:rPr>
          <w:rFonts w:ascii="Arial" w:hAnsi="Arial" w:cs="Arial"/>
          <w:sz w:val="24"/>
          <w:szCs w:val="24"/>
        </w:rPr>
      </w:pPr>
    </w:p>
    <w:p w:rsidR="006D1D23" w:rsidRPr="00C42CD9" w:rsidRDefault="006D1D23" w:rsidP="00DD4130">
      <w:pPr>
        <w:tabs>
          <w:tab w:val="left" w:pos="993"/>
        </w:tabs>
        <w:spacing w:after="0" w:line="240" w:lineRule="auto"/>
        <w:jc w:val="both"/>
        <w:rPr>
          <w:rFonts w:ascii="Arial" w:hAnsi="Arial" w:cs="Arial"/>
          <w:sz w:val="24"/>
          <w:szCs w:val="24"/>
        </w:rPr>
      </w:pPr>
    </w:p>
    <w:p w:rsidR="00DD4130" w:rsidRPr="00C42CD9" w:rsidRDefault="00DD4130" w:rsidP="00DD4130">
      <w:pPr>
        <w:tabs>
          <w:tab w:val="left" w:pos="993"/>
        </w:tabs>
        <w:spacing w:after="0" w:line="240" w:lineRule="auto"/>
        <w:jc w:val="both"/>
        <w:rPr>
          <w:rFonts w:ascii="Arial" w:hAnsi="Arial" w:cs="Arial"/>
          <w:sz w:val="24"/>
          <w:szCs w:val="24"/>
        </w:rPr>
      </w:pPr>
      <w:proofErr w:type="gramStart"/>
      <w:r w:rsidRPr="00C42CD9">
        <w:rPr>
          <w:rFonts w:ascii="Arial" w:hAnsi="Arial" w:cs="Arial"/>
          <w:b/>
          <w:sz w:val="24"/>
          <w:szCs w:val="24"/>
        </w:rPr>
        <w:lastRenderedPageBreak/>
        <w:t>3 –</w:t>
      </w:r>
      <w:r w:rsidRPr="00C42CD9">
        <w:rPr>
          <w:rFonts w:ascii="Arial" w:hAnsi="Arial" w:cs="Arial"/>
          <w:sz w:val="24"/>
          <w:szCs w:val="24"/>
        </w:rPr>
        <w:t xml:space="preserve"> </w:t>
      </w:r>
      <w:r w:rsidRPr="00C42CD9">
        <w:rPr>
          <w:rFonts w:ascii="Arial" w:hAnsi="Arial" w:cs="Arial"/>
          <w:b/>
          <w:bCs/>
          <w:sz w:val="24"/>
          <w:szCs w:val="24"/>
        </w:rPr>
        <w:t>DESCRIÇÃO</w:t>
      </w:r>
      <w:proofErr w:type="gramEnd"/>
      <w:r w:rsidRPr="00C42CD9">
        <w:rPr>
          <w:rFonts w:ascii="Arial" w:hAnsi="Arial" w:cs="Arial"/>
          <w:b/>
          <w:bCs/>
          <w:sz w:val="24"/>
          <w:szCs w:val="24"/>
        </w:rPr>
        <w:t xml:space="preserve"> DOS SERVIÇOS A SEREM EXECUTADOS</w:t>
      </w:r>
      <w:r w:rsidRPr="00C42CD9">
        <w:rPr>
          <w:rFonts w:ascii="Arial" w:hAnsi="Arial" w:cs="Arial"/>
          <w:sz w:val="24"/>
          <w:szCs w:val="24"/>
        </w:rPr>
        <w:t xml:space="preserve">  </w:t>
      </w:r>
    </w:p>
    <w:p w:rsidR="00DD4130" w:rsidRPr="00C42CD9" w:rsidRDefault="00DD4130" w:rsidP="00DD4130">
      <w:pPr>
        <w:spacing w:after="0" w:line="240" w:lineRule="auto"/>
        <w:jc w:val="both"/>
        <w:rPr>
          <w:rFonts w:ascii="Arial" w:hAnsi="Arial" w:cs="Arial"/>
          <w:color w:val="000000"/>
          <w:sz w:val="24"/>
          <w:szCs w:val="24"/>
        </w:rPr>
      </w:pPr>
      <w:r w:rsidRPr="00C42CD9">
        <w:rPr>
          <w:rFonts w:ascii="Arial" w:hAnsi="Arial" w:cs="Arial"/>
          <w:color w:val="000000"/>
          <w:sz w:val="24"/>
          <w:szCs w:val="24"/>
        </w:rPr>
        <w:t>3.1 - Todos os serviços deverão ser executados de acordo com as especificações, para serviços desta natureza, obedecendo às normas da Associação Brasileira de Normas Técnicas – ABNT;</w:t>
      </w: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 xml:space="preserve">3.2 - A empresa deverá executar os serviços de limpeza, higienização, conservação, </w:t>
      </w:r>
      <w:proofErr w:type="spellStart"/>
      <w:r w:rsidRPr="00C42CD9">
        <w:rPr>
          <w:rFonts w:ascii="Arial" w:hAnsi="Arial" w:cs="Arial"/>
          <w:sz w:val="24"/>
          <w:szCs w:val="24"/>
        </w:rPr>
        <w:t>desinsetização</w:t>
      </w:r>
      <w:proofErr w:type="spellEnd"/>
      <w:r w:rsidRPr="00C42CD9">
        <w:rPr>
          <w:rFonts w:ascii="Arial" w:hAnsi="Arial" w:cs="Arial"/>
          <w:sz w:val="24"/>
          <w:szCs w:val="24"/>
        </w:rPr>
        <w:t xml:space="preserve"> e desratização nas áreas internas e externas do prédio, incluindo limpeza do estacionamento externo e do subsolo, com fornecimento de todos os materiais de limpeza, higiene, equipamentos e utensílios, todos de primeira qualidade. Será obrigatório o uso de placas de sinalização no local onde estiver sendo executado o serviço; </w:t>
      </w:r>
    </w:p>
    <w:p w:rsidR="00DD4130" w:rsidRPr="00C42CD9" w:rsidRDefault="00DD4130" w:rsidP="00DD4130">
      <w:pPr>
        <w:spacing w:after="0" w:line="240" w:lineRule="auto"/>
        <w:ind w:left="-360" w:firstLine="360"/>
        <w:jc w:val="both"/>
        <w:rPr>
          <w:rFonts w:ascii="Arial" w:hAnsi="Arial" w:cs="Arial"/>
          <w:sz w:val="24"/>
          <w:szCs w:val="24"/>
        </w:rPr>
      </w:pPr>
      <w:r w:rsidRPr="00C42CD9">
        <w:rPr>
          <w:rFonts w:ascii="Arial" w:hAnsi="Arial" w:cs="Arial"/>
          <w:sz w:val="24"/>
          <w:szCs w:val="24"/>
        </w:rPr>
        <w:t>3.3 - A prestação dos serviços inclui as atividades abaixo relacionadas:</w:t>
      </w:r>
    </w:p>
    <w:tbl>
      <w:tblPr>
        <w:tblW w:w="85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133"/>
        <w:gridCol w:w="7659"/>
      </w:tblGrid>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jc w:val="both"/>
              <w:rPr>
                <w:rFonts w:ascii="Arial" w:hAnsi="Arial" w:cs="Arial"/>
                <w:b/>
                <w:bCs/>
              </w:rPr>
            </w:pPr>
            <w:r w:rsidRPr="00C42CD9">
              <w:rPr>
                <w:rFonts w:ascii="Arial" w:hAnsi="Arial" w:cs="Arial"/>
                <w:b/>
                <w:bCs/>
              </w:rPr>
              <w:t>FUNÇÃO: SERVENTE DE LIMPEZA</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rPr>
                <w:rFonts w:ascii="Arial" w:hAnsi="Arial" w:cs="Arial"/>
                <w:b/>
                <w:bCs/>
              </w:rPr>
            </w:pPr>
            <w:r w:rsidRPr="00C42CD9">
              <w:rPr>
                <w:rFonts w:ascii="Arial" w:hAnsi="Arial" w:cs="Arial"/>
                <w:b/>
                <w:bCs/>
              </w:rPr>
              <w:t xml:space="preserve">ÁREA INTERNA </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rPr>
                <w:rFonts w:ascii="Arial" w:hAnsi="Arial" w:cs="Arial"/>
                <w:b/>
                <w:bCs/>
              </w:rPr>
            </w:pPr>
            <w:r w:rsidRPr="00C42CD9">
              <w:rPr>
                <w:rFonts w:ascii="Arial" w:hAnsi="Arial" w:cs="Arial"/>
                <w:b/>
                <w:bCs/>
              </w:rPr>
              <w:t>PERIODICIDADE: DIÁRIA</w:t>
            </w:r>
          </w:p>
        </w:tc>
      </w:tr>
      <w:tr w:rsidR="00DD4130" w:rsidRPr="00C42CD9" w:rsidTr="006D1D23">
        <w:tc>
          <w:tcPr>
            <w:tcW w:w="790"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ITEM</w:t>
            </w:r>
          </w:p>
        </w:tc>
        <w:tc>
          <w:tcPr>
            <w:tcW w:w="7792"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SERVIÇO</w:t>
            </w:r>
          </w:p>
        </w:tc>
      </w:tr>
      <w:tr w:rsidR="00DD4130" w:rsidRPr="00C42CD9" w:rsidTr="006D1D23">
        <w:trPr>
          <w:trHeight w:val="1267"/>
        </w:trPr>
        <w:tc>
          <w:tcPr>
            <w:tcW w:w="790"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01</w:t>
            </w:r>
          </w:p>
        </w:tc>
        <w:tc>
          <w:tcPr>
            <w:tcW w:w="7792" w:type="dxa"/>
            <w:gridSpan w:val="2"/>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Remover com pano úmido o pó das mesas, armários, arquivos, prateleiras, persianas, peitoris, caixilhos das janelas, bem como dos demais móveis existentes, inclusive aparelhos elétricos e balcões, extintores de incêndio, máquinas, equipamentos, etc.</w:t>
            </w:r>
          </w:p>
        </w:tc>
      </w:tr>
      <w:tr w:rsidR="00DD4130" w:rsidRPr="00C42CD9" w:rsidTr="006D1D23">
        <w:tc>
          <w:tcPr>
            <w:tcW w:w="790"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02</w:t>
            </w:r>
          </w:p>
        </w:tc>
        <w:tc>
          <w:tcPr>
            <w:tcW w:w="7792" w:type="dxa"/>
            <w:gridSpan w:val="2"/>
          </w:tcPr>
          <w:p w:rsidR="00DD4130" w:rsidRPr="00C42CD9" w:rsidRDefault="00DD4130" w:rsidP="00ED01C9">
            <w:pPr>
              <w:pStyle w:val="recuo-0020de-0020corpo-0020de-0020texto-00202"/>
              <w:spacing w:before="0" w:beforeAutospacing="0" w:after="0" w:afterAutospacing="0"/>
              <w:jc w:val="both"/>
              <w:rPr>
                <w:rFonts w:ascii="Arial" w:hAnsi="Arial" w:cs="Arial"/>
              </w:rPr>
            </w:pPr>
            <w:r w:rsidRPr="00C42CD9">
              <w:rPr>
                <w:rFonts w:ascii="Arial" w:hAnsi="Arial" w:cs="Arial"/>
              </w:rPr>
              <w:t>Retirar o pó dos equipamentos de informática (impressoras, monitores, computadores, scanners, etc.) com flanela seca e macia.</w:t>
            </w:r>
          </w:p>
        </w:tc>
      </w:tr>
      <w:tr w:rsidR="00DD4130" w:rsidRPr="00C42CD9" w:rsidTr="006D1D23">
        <w:tc>
          <w:tcPr>
            <w:tcW w:w="790"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03</w:t>
            </w:r>
          </w:p>
        </w:tc>
        <w:tc>
          <w:tcPr>
            <w:tcW w:w="7792" w:type="dxa"/>
            <w:gridSpan w:val="2"/>
          </w:tcPr>
          <w:p w:rsidR="00DD4130" w:rsidRPr="00C42CD9" w:rsidRDefault="00DD4130" w:rsidP="00ED01C9">
            <w:pPr>
              <w:pStyle w:val="recuo-0020de-0020corpo-0020de-0020texto-00202"/>
              <w:spacing w:before="0" w:beforeAutospacing="0" w:after="0" w:afterAutospacing="0"/>
              <w:jc w:val="both"/>
              <w:rPr>
                <w:rFonts w:ascii="Arial" w:hAnsi="Arial" w:cs="Arial"/>
                <w:b/>
                <w:bCs/>
              </w:rPr>
            </w:pPr>
            <w:r w:rsidRPr="00C42CD9">
              <w:rPr>
                <w:rFonts w:ascii="Arial" w:hAnsi="Arial" w:cs="Arial"/>
              </w:rPr>
              <w:t>Varrer, remover manchas e lustrar os pisos encerados, localizado no plenário.</w:t>
            </w:r>
          </w:p>
        </w:tc>
      </w:tr>
      <w:tr w:rsidR="00DD4130" w:rsidRPr="00C42CD9" w:rsidTr="006D1D23">
        <w:tc>
          <w:tcPr>
            <w:tcW w:w="790"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04</w:t>
            </w:r>
          </w:p>
        </w:tc>
        <w:tc>
          <w:tcPr>
            <w:tcW w:w="7792" w:type="dxa"/>
            <w:gridSpan w:val="2"/>
          </w:tcPr>
          <w:p w:rsidR="00DD4130" w:rsidRPr="00C42CD9" w:rsidRDefault="00DD4130" w:rsidP="00ED01C9">
            <w:pPr>
              <w:pStyle w:val="recuo-0020de-0020corpo-0020de-0020texto-00202"/>
              <w:spacing w:before="0" w:beforeAutospacing="0" w:after="0" w:afterAutospacing="0"/>
              <w:jc w:val="both"/>
              <w:rPr>
                <w:rFonts w:ascii="Arial" w:hAnsi="Arial" w:cs="Arial"/>
              </w:rPr>
            </w:pPr>
            <w:r w:rsidRPr="00C42CD9">
              <w:rPr>
                <w:rFonts w:ascii="Arial" w:hAnsi="Arial" w:cs="Arial"/>
              </w:rPr>
              <w:t>Remover manchas de paredes, interruptores e rodapés, utilizando esponja macia e sabão neutro.</w:t>
            </w:r>
          </w:p>
        </w:tc>
      </w:tr>
      <w:tr w:rsidR="00DD4130" w:rsidRPr="00C42CD9" w:rsidTr="006D1D23">
        <w:tc>
          <w:tcPr>
            <w:tcW w:w="790"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05</w:t>
            </w:r>
          </w:p>
        </w:tc>
        <w:tc>
          <w:tcPr>
            <w:tcW w:w="7792" w:type="dxa"/>
            <w:gridSpan w:val="2"/>
          </w:tcPr>
          <w:p w:rsidR="00DD4130" w:rsidRPr="00C42CD9" w:rsidRDefault="00DD4130" w:rsidP="00ED01C9">
            <w:pPr>
              <w:pStyle w:val="recuo-0020de-0020corpo-0020de-0020texto-00202"/>
              <w:spacing w:before="0" w:beforeAutospacing="0" w:after="0" w:afterAutospacing="0"/>
              <w:jc w:val="both"/>
              <w:rPr>
                <w:rFonts w:ascii="Arial" w:hAnsi="Arial" w:cs="Arial"/>
                <w:b/>
                <w:bCs/>
              </w:rPr>
            </w:pPr>
            <w:r w:rsidRPr="00C42CD9">
              <w:rPr>
                <w:rFonts w:ascii="Arial" w:hAnsi="Arial" w:cs="Arial"/>
              </w:rPr>
              <w:t xml:space="preserve">Varrer e passar pano úmido nos balcões, pisos </w:t>
            </w:r>
            <w:proofErr w:type="spellStart"/>
            <w:r w:rsidRPr="00C42CD9">
              <w:rPr>
                <w:rFonts w:ascii="Arial" w:hAnsi="Arial" w:cs="Arial"/>
              </w:rPr>
              <w:t>vinílicos</w:t>
            </w:r>
            <w:proofErr w:type="spellEnd"/>
            <w:r w:rsidRPr="00C42CD9">
              <w:rPr>
                <w:rFonts w:ascii="Arial" w:hAnsi="Arial" w:cs="Arial"/>
              </w:rPr>
              <w:t>, de mármore, cerâmicos, emborrachados e de granito com detergente neutro concentrado biodegradável, resguardando a vida útil das tomadas localizadas no piso que deverão ser preservadas para não receberem nenhum resíduo.</w:t>
            </w:r>
          </w:p>
        </w:tc>
      </w:tr>
      <w:tr w:rsidR="00DD4130" w:rsidRPr="00C42CD9" w:rsidTr="006D1D23">
        <w:tc>
          <w:tcPr>
            <w:tcW w:w="790"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06</w:t>
            </w:r>
          </w:p>
        </w:tc>
        <w:tc>
          <w:tcPr>
            <w:tcW w:w="7792" w:type="dxa"/>
            <w:gridSpan w:val="2"/>
          </w:tcPr>
          <w:p w:rsidR="00DD4130" w:rsidRPr="00C42CD9" w:rsidRDefault="00DD4130" w:rsidP="00ED01C9">
            <w:pPr>
              <w:spacing w:after="0" w:line="240" w:lineRule="auto"/>
              <w:jc w:val="both"/>
              <w:rPr>
                <w:rFonts w:ascii="Arial" w:hAnsi="Arial" w:cs="Arial"/>
                <w:b/>
                <w:bCs/>
                <w:sz w:val="24"/>
                <w:szCs w:val="24"/>
              </w:rPr>
            </w:pPr>
            <w:r w:rsidRPr="00C42CD9">
              <w:rPr>
                <w:rFonts w:ascii="Arial" w:hAnsi="Arial" w:cs="Arial"/>
                <w:sz w:val="24"/>
                <w:szCs w:val="24"/>
              </w:rPr>
              <w:t>Varrer os pisos de cimento coletando o lixo, não sendo permitido jogar lixo nos coletores de água pluvial, os quais devem ser inspecionados periodicamente, evitando entupimentos.</w:t>
            </w:r>
          </w:p>
        </w:tc>
      </w:tr>
      <w:tr w:rsidR="00DD4130" w:rsidRPr="00C42CD9" w:rsidTr="006D1D23">
        <w:tc>
          <w:tcPr>
            <w:tcW w:w="790"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07</w:t>
            </w:r>
          </w:p>
        </w:tc>
        <w:tc>
          <w:tcPr>
            <w:tcW w:w="7792" w:type="dxa"/>
            <w:gridSpan w:val="2"/>
          </w:tcPr>
          <w:p w:rsidR="00DD4130" w:rsidRPr="00C42CD9" w:rsidRDefault="00DD4130" w:rsidP="00ED01C9">
            <w:pPr>
              <w:pStyle w:val="recuo-0020de-0020corpo-0020de-0020texto-00202"/>
              <w:spacing w:before="0" w:beforeAutospacing="0" w:after="0" w:afterAutospacing="0"/>
              <w:jc w:val="both"/>
              <w:rPr>
                <w:rFonts w:ascii="Arial" w:hAnsi="Arial" w:cs="Arial"/>
                <w:b/>
                <w:bCs/>
              </w:rPr>
            </w:pPr>
            <w:r w:rsidRPr="00C42CD9">
              <w:rPr>
                <w:rFonts w:ascii="Arial" w:hAnsi="Arial" w:cs="Arial"/>
              </w:rPr>
              <w:t>Lavar e higienizar os bebedouros com produtos adequados.</w:t>
            </w:r>
          </w:p>
        </w:tc>
      </w:tr>
      <w:tr w:rsidR="00DD4130" w:rsidRPr="00C42CD9" w:rsidTr="006D1D23">
        <w:tc>
          <w:tcPr>
            <w:tcW w:w="790"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08</w:t>
            </w:r>
          </w:p>
        </w:tc>
        <w:tc>
          <w:tcPr>
            <w:tcW w:w="7792" w:type="dxa"/>
            <w:gridSpan w:val="2"/>
          </w:tcPr>
          <w:p w:rsidR="00DD4130" w:rsidRPr="00C42CD9" w:rsidRDefault="00DD4130" w:rsidP="00ED01C9">
            <w:pPr>
              <w:pStyle w:val="recuo-0020de-0020corpo-0020de-0020texto-00202"/>
              <w:spacing w:before="0" w:beforeAutospacing="0" w:after="0" w:afterAutospacing="0"/>
              <w:jc w:val="both"/>
              <w:rPr>
                <w:rFonts w:ascii="Arial" w:hAnsi="Arial" w:cs="Arial"/>
                <w:b/>
                <w:bCs/>
              </w:rPr>
            </w:pPr>
            <w:r w:rsidRPr="00C42CD9">
              <w:rPr>
                <w:rFonts w:ascii="Arial" w:hAnsi="Arial" w:cs="Arial"/>
              </w:rPr>
              <w:t xml:space="preserve">Proceder à limpeza de todas as dependências dos banheiros, compreendendo azulejos, pisos, vasos, espelhos, divisórias, saboneteiras e pias com saneante </w:t>
            </w:r>
            <w:proofErr w:type="spellStart"/>
            <w:r w:rsidRPr="00C42CD9">
              <w:rPr>
                <w:rFonts w:ascii="Arial" w:hAnsi="Arial" w:cs="Arial"/>
              </w:rPr>
              <w:t>domissanitário</w:t>
            </w:r>
            <w:proofErr w:type="spellEnd"/>
            <w:r w:rsidRPr="00C42CD9">
              <w:rPr>
                <w:rFonts w:ascii="Arial" w:hAnsi="Arial" w:cs="Arial"/>
              </w:rPr>
              <w:t xml:space="preserve"> desinfetante, duas vezes ao dia e sempre que solicitado.</w:t>
            </w:r>
          </w:p>
        </w:tc>
      </w:tr>
      <w:tr w:rsidR="00DD4130" w:rsidRPr="00C42CD9" w:rsidTr="006D1D23">
        <w:tc>
          <w:tcPr>
            <w:tcW w:w="790"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09</w:t>
            </w:r>
          </w:p>
        </w:tc>
        <w:tc>
          <w:tcPr>
            <w:tcW w:w="7792" w:type="dxa"/>
            <w:gridSpan w:val="2"/>
          </w:tcPr>
          <w:p w:rsidR="00DD4130" w:rsidRPr="00C42CD9" w:rsidRDefault="00DD4130" w:rsidP="00ED01C9">
            <w:pPr>
              <w:pStyle w:val="recuo-0020de-0020corpo-0020de-0020texto-00202"/>
              <w:spacing w:before="0" w:beforeAutospacing="0" w:after="0" w:afterAutospacing="0"/>
              <w:jc w:val="both"/>
              <w:rPr>
                <w:rFonts w:ascii="Arial" w:hAnsi="Arial" w:cs="Arial"/>
                <w:b/>
                <w:bCs/>
              </w:rPr>
            </w:pPr>
            <w:r w:rsidRPr="00C42CD9">
              <w:rPr>
                <w:rFonts w:ascii="Arial" w:hAnsi="Arial" w:cs="Arial"/>
              </w:rPr>
              <w:t xml:space="preserve">Abastecer com papel higiênico, papel toalha e sabonete líquido os sanitários, quando necessário </w:t>
            </w:r>
          </w:p>
        </w:tc>
      </w:tr>
      <w:tr w:rsidR="00DD4130" w:rsidRPr="00C42CD9" w:rsidTr="006D1D23">
        <w:tc>
          <w:tcPr>
            <w:tcW w:w="790"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10</w:t>
            </w:r>
          </w:p>
        </w:tc>
        <w:tc>
          <w:tcPr>
            <w:tcW w:w="7792" w:type="dxa"/>
            <w:gridSpan w:val="2"/>
          </w:tcPr>
          <w:p w:rsidR="00DD4130" w:rsidRPr="00C42CD9" w:rsidRDefault="00DD4130" w:rsidP="00ED01C9">
            <w:pPr>
              <w:pStyle w:val="recuo-0020de-0020corpo-0020de-0020texto-00202"/>
              <w:spacing w:before="0" w:beforeAutospacing="0" w:after="0" w:afterAutospacing="0"/>
              <w:jc w:val="both"/>
              <w:rPr>
                <w:rFonts w:ascii="Arial" w:hAnsi="Arial" w:cs="Arial"/>
                <w:b/>
                <w:bCs/>
              </w:rPr>
            </w:pPr>
            <w:r w:rsidRPr="00C42CD9">
              <w:rPr>
                <w:rFonts w:ascii="Arial" w:hAnsi="Arial" w:cs="Arial"/>
              </w:rPr>
              <w:t>Retirar o lixo de todas as salas e banheiros, acondicionando-o em sacos plásticos de cem litros, para a coleta seletiva, que deverão ser separados por tipo de lixo, removendo-os para local adequado definido pela Gerência de Serviços Gerais.</w:t>
            </w:r>
          </w:p>
        </w:tc>
      </w:tr>
      <w:tr w:rsidR="00DD4130" w:rsidRPr="00C42CD9" w:rsidTr="006D1D23">
        <w:tc>
          <w:tcPr>
            <w:tcW w:w="790"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11</w:t>
            </w:r>
          </w:p>
        </w:tc>
        <w:tc>
          <w:tcPr>
            <w:tcW w:w="7792" w:type="dxa"/>
            <w:gridSpan w:val="2"/>
          </w:tcPr>
          <w:p w:rsidR="00DD4130" w:rsidRPr="00C42CD9" w:rsidRDefault="00DD4130" w:rsidP="00ED01C9">
            <w:pPr>
              <w:pStyle w:val="recuo-0020de-0020corpo-0020de-0020texto-00202"/>
              <w:spacing w:before="0" w:beforeAutospacing="0" w:after="0" w:afterAutospacing="0"/>
              <w:jc w:val="both"/>
              <w:rPr>
                <w:rFonts w:ascii="Arial" w:hAnsi="Arial" w:cs="Arial"/>
                <w:b/>
                <w:bCs/>
              </w:rPr>
            </w:pPr>
            <w:r w:rsidRPr="00C42CD9">
              <w:rPr>
                <w:rFonts w:ascii="Arial" w:hAnsi="Arial" w:cs="Arial"/>
              </w:rPr>
              <w:t>Retirar o lixo dos banheiros das áreas comuns, duas vezes ao dia, acondicionando-o em sacos plásticos de cem litros, removendo-os para local adequado, definido pela Gerência de Serviços Gerais.</w:t>
            </w:r>
          </w:p>
        </w:tc>
      </w:tr>
      <w:tr w:rsidR="00DD4130" w:rsidRPr="00C42CD9" w:rsidTr="006D1D23">
        <w:tc>
          <w:tcPr>
            <w:tcW w:w="790"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lastRenderedPageBreak/>
              <w:t>12</w:t>
            </w:r>
          </w:p>
        </w:tc>
        <w:tc>
          <w:tcPr>
            <w:tcW w:w="7792" w:type="dxa"/>
            <w:gridSpan w:val="2"/>
          </w:tcPr>
          <w:p w:rsidR="00DD4130" w:rsidRPr="00C42CD9" w:rsidRDefault="00DD4130" w:rsidP="00ED01C9">
            <w:pPr>
              <w:pStyle w:val="recuo-0020de-0020corpo-0020de-0020texto-00202"/>
              <w:spacing w:before="0" w:beforeAutospacing="0" w:after="0" w:afterAutospacing="0"/>
              <w:jc w:val="both"/>
              <w:rPr>
                <w:rFonts w:ascii="Arial" w:hAnsi="Arial" w:cs="Arial"/>
                <w:b/>
                <w:bCs/>
              </w:rPr>
            </w:pPr>
            <w:r w:rsidRPr="00C42CD9">
              <w:rPr>
                <w:rFonts w:ascii="Arial" w:hAnsi="Arial" w:cs="Arial"/>
              </w:rPr>
              <w:t>Limpeza interna e externa dos elevadores, com aplicação de produto adequado a este tipo de superfície.</w:t>
            </w:r>
          </w:p>
        </w:tc>
      </w:tr>
      <w:tr w:rsidR="00DD4130" w:rsidRPr="00C42CD9" w:rsidTr="006D1D23">
        <w:tc>
          <w:tcPr>
            <w:tcW w:w="790"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13</w:t>
            </w:r>
          </w:p>
        </w:tc>
        <w:tc>
          <w:tcPr>
            <w:tcW w:w="7792" w:type="dxa"/>
            <w:gridSpan w:val="2"/>
          </w:tcPr>
          <w:p w:rsidR="00DD4130" w:rsidRPr="00C42CD9" w:rsidRDefault="00DD4130" w:rsidP="00ED01C9">
            <w:pPr>
              <w:autoSpaceDE w:val="0"/>
              <w:autoSpaceDN w:val="0"/>
              <w:adjustRightInd w:val="0"/>
              <w:spacing w:after="0" w:line="240" w:lineRule="auto"/>
              <w:rPr>
                <w:rFonts w:ascii="Arial" w:hAnsi="Arial" w:cs="Arial"/>
                <w:color w:val="000000"/>
                <w:sz w:val="24"/>
                <w:szCs w:val="24"/>
              </w:rPr>
            </w:pPr>
            <w:r w:rsidRPr="00C42CD9">
              <w:rPr>
                <w:rFonts w:ascii="Arial" w:hAnsi="Arial" w:cs="Arial"/>
                <w:sz w:val="24"/>
                <w:szCs w:val="24"/>
              </w:rPr>
              <w:t xml:space="preserve"> Limpar esquadrias, peitoral e fechamento em alumínio </w:t>
            </w:r>
            <w:proofErr w:type="spellStart"/>
            <w:r w:rsidRPr="00C42CD9">
              <w:rPr>
                <w:rFonts w:ascii="Arial" w:hAnsi="Arial" w:cs="Arial"/>
                <w:sz w:val="24"/>
                <w:szCs w:val="24"/>
              </w:rPr>
              <w:t>anodizado</w:t>
            </w:r>
            <w:proofErr w:type="spellEnd"/>
            <w:r w:rsidRPr="00C42CD9">
              <w:rPr>
                <w:rFonts w:ascii="Arial" w:hAnsi="Arial" w:cs="Arial"/>
                <w:sz w:val="24"/>
                <w:szCs w:val="24"/>
              </w:rPr>
              <w:t xml:space="preserve"> existente nas fachadas.</w:t>
            </w:r>
          </w:p>
        </w:tc>
      </w:tr>
      <w:tr w:rsidR="00DD4130" w:rsidRPr="00C42CD9" w:rsidTr="006D1D23">
        <w:tc>
          <w:tcPr>
            <w:tcW w:w="790"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14</w:t>
            </w:r>
          </w:p>
        </w:tc>
        <w:tc>
          <w:tcPr>
            <w:tcW w:w="7792" w:type="dxa"/>
            <w:gridSpan w:val="2"/>
          </w:tcPr>
          <w:p w:rsidR="00DD4130" w:rsidRPr="00C42CD9" w:rsidRDefault="00DD4130" w:rsidP="00ED01C9">
            <w:pPr>
              <w:pStyle w:val="recuo-0020de-0020corpo-0020de-0020texto-00202"/>
              <w:spacing w:before="0" w:beforeAutospacing="0" w:after="0" w:afterAutospacing="0"/>
              <w:jc w:val="both"/>
              <w:rPr>
                <w:rFonts w:ascii="Arial" w:hAnsi="Arial" w:cs="Arial"/>
                <w:b/>
                <w:bCs/>
              </w:rPr>
            </w:pPr>
            <w:r w:rsidRPr="00C42CD9">
              <w:rPr>
                <w:rFonts w:ascii="Arial" w:hAnsi="Arial" w:cs="Arial"/>
              </w:rPr>
              <w:t xml:space="preserve">Abastecer todas as lixeiras com sacos de lixo de </w:t>
            </w:r>
            <w:smartTag w:uri="urn:schemas-microsoft-com:office:smarttags" w:element="metricconverter">
              <w:smartTagPr>
                <w:attr w:name="ProductID" w:val="60 litros"/>
              </w:smartTagPr>
              <w:r w:rsidRPr="00C42CD9">
                <w:rPr>
                  <w:rFonts w:ascii="Arial" w:hAnsi="Arial" w:cs="Arial"/>
                </w:rPr>
                <w:t>60 litros</w:t>
              </w:r>
            </w:smartTag>
            <w:r w:rsidRPr="00C42CD9">
              <w:rPr>
                <w:rFonts w:ascii="Arial" w:hAnsi="Arial" w:cs="Arial"/>
                <w:color w:val="FF0000"/>
              </w:rPr>
              <w:t xml:space="preserve">, </w:t>
            </w:r>
            <w:r w:rsidRPr="00C42CD9">
              <w:rPr>
                <w:rFonts w:ascii="Arial" w:hAnsi="Arial" w:cs="Arial"/>
                <w:color w:val="000000"/>
              </w:rPr>
              <w:t>nas cores relacionadas ao tipo de resíduo a ser acondicionado, conforme Resolução do CONAMA nº 275/2001, para coleta seletiva.</w:t>
            </w:r>
          </w:p>
        </w:tc>
      </w:tr>
      <w:tr w:rsidR="00DD4130" w:rsidRPr="00C42CD9" w:rsidTr="006D1D23">
        <w:tc>
          <w:tcPr>
            <w:tcW w:w="790"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15</w:t>
            </w:r>
          </w:p>
        </w:tc>
        <w:tc>
          <w:tcPr>
            <w:tcW w:w="7792" w:type="dxa"/>
            <w:gridSpan w:val="2"/>
          </w:tcPr>
          <w:p w:rsidR="00DD4130" w:rsidRPr="00C42CD9" w:rsidRDefault="00DD4130" w:rsidP="00ED01C9">
            <w:pPr>
              <w:pStyle w:val="recuo-0020de-0020corpo-0020de-0020texto-00202"/>
              <w:spacing w:before="0" w:beforeAutospacing="0" w:after="0" w:afterAutospacing="0"/>
              <w:jc w:val="both"/>
              <w:rPr>
                <w:rFonts w:ascii="Arial" w:hAnsi="Arial" w:cs="Arial"/>
                <w:b/>
                <w:bCs/>
              </w:rPr>
            </w:pPr>
            <w:r w:rsidRPr="00C42CD9">
              <w:rPr>
                <w:rFonts w:ascii="Arial" w:hAnsi="Arial" w:cs="Arial"/>
              </w:rPr>
              <w:t>Retirar o pó e passar pano com álcool nos aparelhos telefônicos.</w:t>
            </w:r>
          </w:p>
        </w:tc>
      </w:tr>
      <w:tr w:rsidR="00DD4130" w:rsidRPr="00C42CD9" w:rsidTr="006D1D23">
        <w:tc>
          <w:tcPr>
            <w:tcW w:w="790"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16</w:t>
            </w:r>
          </w:p>
        </w:tc>
        <w:tc>
          <w:tcPr>
            <w:tcW w:w="7792" w:type="dxa"/>
            <w:gridSpan w:val="2"/>
          </w:tcPr>
          <w:p w:rsidR="00DD4130" w:rsidRPr="00C42CD9" w:rsidRDefault="00DD4130" w:rsidP="00ED01C9">
            <w:pPr>
              <w:pStyle w:val="recuo-0020de-0020corpo-0020de-0020texto-00202"/>
              <w:spacing w:before="0" w:beforeAutospacing="0" w:after="0" w:afterAutospacing="0"/>
              <w:jc w:val="both"/>
              <w:rPr>
                <w:rFonts w:ascii="Arial" w:hAnsi="Arial" w:cs="Arial"/>
                <w:b/>
                <w:bCs/>
              </w:rPr>
            </w:pPr>
            <w:r w:rsidRPr="00C42CD9">
              <w:rPr>
                <w:rFonts w:ascii="Arial" w:hAnsi="Arial" w:cs="Arial"/>
              </w:rPr>
              <w:t>Limpar os corrimãos.</w:t>
            </w:r>
          </w:p>
        </w:tc>
      </w:tr>
      <w:tr w:rsidR="00DD4130" w:rsidRPr="00C42CD9" w:rsidTr="006D1D23">
        <w:tc>
          <w:tcPr>
            <w:tcW w:w="790"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17</w:t>
            </w:r>
          </w:p>
        </w:tc>
        <w:tc>
          <w:tcPr>
            <w:tcW w:w="7792" w:type="dxa"/>
            <w:gridSpan w:val="2"/>
          </w:tcPr>
          <w:p w:rsidR="00DD4130" w:rsidRPr="00C42CD9" w:rsidRDefault="00DD4130" w:rsidP="00ED01C9">
            <w:pPr>
              <w:pStyle w:val="recuo-0020de-0020corpo-0020de-0020texto-00202"/>
              <w:spacing w:before="0" w:beforeAutospacing="0" w:after="0" w:afterAutospacing="0"/>
              <w:jc w:val="both"/>
              <w:rPr>
                <w:rFonts w:ascii="Arial" w:hAnsi="Arial" w:cs="Arial"/>
              </w:rPr>
            </w:pPr>
            <w:r w:rsidRPr="00C42CD9">
              <w:rPr>
                <w:rFonts w:ascii="Arial" w:hAnsi="Arial" w:cs="Arial"/>
                <w:color w:val="000000"/>
              </w:rPr>
              <w:t>Retirar teias de aranha.</w:t>
            </w:r>
          </w:p>
        </w:tc>
      </w:tr>
      <w:tr w:rsidR="00DD4130" w:rsidRPr="00C42CD9" w:rsidTr="006D1D23">
        <w:tc>
          <w:tcPr>
            <w:tcW w:w="790"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18</w:t>
            </w:r>
          </w:p>
        </w:tc>
        <w:tc>
          <w:tcPr>
            <w:tcW w:w="7792" w:type="dxa"/>
            <w:gridSpan w:val="2"/>
          </w:tcPr>
          <w:p w:rsidR="00DD4130" w:rsidRPr="00C42CD9" w:rsidRDefault="00DD4130" w:rsidP="00ED01C9">
            <w:pPr>
              <w:pStyle w:val="recuo-0020de-0020corpo-0020de-0020texto-00202"/>
              <w:spacing w:before="0" w:beforeAutospacing="0" w:after="0" w:afterAutospacing="0"/>
              <w:jc w:val="both"/>
              <w:rPr>
                <w:rFonts w:ascii="Arial" w:hAnsi="Arial" w:cs="Arial"/>
                <w:b/>
                <w:bCs/>
              </w:rPr>
            </w:pPr>
            <w:r w:rsidRPr="00C42CD9">
              <w:rPr>
                <w:rFonts w:ascii="Arial" w:hAnsi="Arial" w:cs="Arial"/>
              </w:rPr>
              <w:t>Executar demais serviços considerados necessários, com freqüência diária, solicitados pela Gerência de Serviços Gerais ao Encarregado da EMPRESA.</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rPr>
                <w:rFonts w:ascii="Arial" w:hAnsi="Arial" w:cs="Arial"/>
                <w:b/>
                <w:bCs/>
              </w:rPr>
            </w:pPr>
            <w:r w:rsidRPr="00C42CD9">
              <w:rPr>
                <w:rFonts w:ascii="Arial" w:hAnsi="Arial" w:cs="Arial"/>
                <w:b/>
                <w:bCs/>
              </w:rPr>
              <w:t>ÁREA EXTERNA</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rPr>
                <w:rFonts w:ascii="Arial" w:hAnsi="Arial" w:cs="Arial"/>
                <w:b/>
                <w:bCs/>
              </w:rPr>
            </w:pPr>
            <w:r w:rsidRPr="00C42CD9">
              <w:rPr>
                <w:rFonts w:ascii="Arial" w:hAnsi="Arial" w:cs="Arial"/>
                <w:b/>
                <w:bCs/>
              </w:rPr>
              <w:t>PERIODICIDADE: DIÁRIA</w:t>
            </w:r>
          </w:p>
        </w:tc>
      </w:tr>
      <w:tr w:rsidR="00DD4130" w:rsidRPr="00C42CD9" w:rsidTr="006D1D23">
        <w:tc>
          <w:tcPr>
            <w:tcW w:w="790"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ITEM</w:t>
            </w:r>
          </w:p>
        </w:tc>
        <w:tc>
          <w:tcPr>
            <w:tcW w:w="7792"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SERVIÇO</w:t>
            </w:r>
          </w:p>
        </w:tc>
      </w:tr>
      <w:tr w:rsidR="00DD4130" w:rsidRPr="00C42CD9" w:rsidTr="006D1D23">
        <w:tc>
          <w:tcPr>
            <w:tcW w:w="790"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01</w:t>
            </w:r>
          </w:p>
        </w:tc>
        <w:tc>
          <w:tcPr>
            <w:tcW w:w="7792" w:type="dxa"/>
            <w:gridSpan w:val="2"/>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Varrer toda a área externa pertencente à Contratante, inclusive o estacionamento externo lateral.</w:t>
            </w:r>
          </w:p>
        </w:tc>
      </w:tr>
      <w:tr w:rsidR="00DD4130" w:rsidRPr="00C42CD9" w:rsidTr="006D1D23">
        <w:tc>
          <w:tcPr>
            <w:tcW w:w="790"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02</w:t>
            </w:r>
          </w:p>
        </w:tc>
        <w:tc>
          <w:tcPr>
            <w:tcW w:w="7792" w:type="dxa"/>
            <w:gridSpan w:val="2"/>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 xml:space="preserve">Retirar o lixo colocado nas lixeiras fixas externas, </w:t>
            </w:r>
            <w:proofErr w:type="gramStart"/>
            <w:r w:rsidRPr="00C42CD9">
              <w:rPr>
                <w:rFonts w:ascii="Arial" w:hAnsi="Arial" w:cs="Arial"/>
                <w:sz w:val="24"/>
                <w:szCs w:val="24"/>
              </w:rPr>
              <w:t>acondicionado-o</w:t>
            </w:r>
            <w:proofErr w:type="gramEnd"/>
            <w:r w:rsidRPr="00C42CD9">
              <w:rPr>
                <w:rFonts w:ascii="Arial" w:hAnsi="Arial" w:cs="Arial"/>
                <w:sz w:val="24"/>
                <w:szCs w:val="24"/>
              </w:rPr>
              <w:t xml:space="preserve"> em sacos plásticos de cem litros, removendo-os para local adequado.</w:t>
            </w:r>
          </w:p>
        </w:tc>
      </w:tr>
      <w:tr w:rsidR="00DD4130" w:rsidRPr="00C42CD9" w:rsidTr="006D1D23">
        <w:tc>
          <w:tcPr>
            <w:tcW w:w="790"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03</w:t>
            </w:r>
          </w:p>
        </w:tc>
        <w:tc>
          <w:tcPr>
            <w:tcW w:w="7792" w:type="dxa"/>
            <w:gridSpan w:val="2"/>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Catar papéis, lixo, detritos e folhagens das áreas verdes.</w:t>
            </w:r>
          </w:p>
        </w:tc>
      </w:tr>
      <w:tr w:rsidR="00DD4130" w:rsidRPr="00C42CD9" w:rsidTr="006D1D23">
        <w:tc>
          <w:tcPr>
            <w:tcW w:w="790"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04</w:t>
            </w:r>
          </w:p>
        </w:tc>
        <w:tc>
          <w:tcPr>
            <w:tcW w:w="7792" w:type="dxa"/>
            <w:gridSpan w:val="2"/>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 xml:space="preserve">Limpar, nos períodos de chuva, as valetas de escoamento de água, bueiros e </w:t>
            </w:r>
            <w:proofErr w:type="spellStart"/>
            <w:r w:rsidRPr="00C42CD9">
              <w:rPr>
                <w:rFonts w:ascii="Arial" w:hAnsi="Arial" w:cs="Arial"/>
                <w:sz w:val="24"/>
                <w:szCs w:val="24"/>
              </w:rPr>
              <w:t>canaletas</w:t>
            </w:r>
            <w:proofErr w:type="spellEnd"/>
            <w:r w:rsidRPr="00C42CD9">
              <w:rPr>
                <w:rFonts w:ascii="Arial" w:hAnsi="Arial" w:cs="Arial"/>
                <w:sz w:val="24"/>
                <w:szCs w:val="24"/>
              </w:rPr>
              <w:t>.</w:t>
            </w:r>
          </w:p>
        </w:tc>
      </w:tr>
      <w:tr w:rsidR="00DD4130" w:rsidRPr="00C42CD9" w:rsidTr="006D1D23">
        <w:tc>
          <w:tcPr>
            <w:tcW w:w="790"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05</w:t>
            </w:r>
          </w:p>
        </w:tc>
        <w:tc>
          <w:tcPr>
            <w:tcW w:w="7792" w:type="dxa"/>
            <w:gridSpan w:val="2"/>
          </w:tcPr>
          <w:p w:rsidR="00DD4130" w:rsidRPr="00C42CD9" w:rsidRDefault="00DD4130" w:rsidP="00ED01C9">
            <w:pPr>
              <w:spacing w:after="0" w:line="240" w:lineRule="auto"/>
              <w:jc w:val="both"/>
              <w:rPr>
                <w:rFonts w:ascii="Arial" w:hAnsi="Arial" w:cs="Arial"/>
                <w:b/>
                <w:sz w:val="24"/>
                <w:szCs w:val="24"/>
              </w:rPr>
            </w:pPr>
            <w:r w:rsidRPr="00C42CD9">
              <w:rPr>
                <w:rFonts w:ascii="Arial" w:hAnsi="Arial" w:cs="Arial"/>
                <w:sz w:val="24"/>
                <w:szCs w:val="24"/>
              </w:rPr>
              <w:t>Executar demais serviços considerados necessários à freqüência diária, solicitados pela Gerência de Serviços Gerais ao Encarregado da EMPRESA.</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jc w:val="both"/>
              <w:rPr>
                <w:rFonts w:ascii="Arial" w:hAnsi="Arial" w:cs="Arial"/>
                <w:b/>
                <w:bCs/>
              </w:rPr>
            </w:pPr>
            <w:r w:rsidRPr="00C42CD9">
              <w:rPr>
                <w:rFonts w:ascii="Arial" w:hAnsi="Arial" w:cs="Arial"/>
                <w:b/>
                <w:bCs/>
              </w:rPr>
              <w:t>FUNÇÃO: SERVENTE DE LIMPEZA</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rPr>
                <w:rFonts w:ascii="Arial" w:hAnsi="Arial" w:cs="Arial"/>
                <w:b/>
                <w:bCs/>
              </w:rPr>
            </w:pPr>
            <w:r w:rsidRPr="00C42CD9">
              <w:rPr>
                <w:rFonts w:ascii="Arial" w:hAnsi="Arial" w:cs="Arial"/>
                <w:b/>
                <w:bCs/>
              </w:rPr>
              <w:t xml:space="preserve">ÁREA INTERNA </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rPr>
                <w:rFonts w:ascii="Arial" w:hAnsi="Arial" w:cs="Arial"/>
                <w:b/>
                <w:bCs/>
              </w:rPr>
            </w:pPr>
            <w:r w:rsidRPr="00C42CD9">
              <w:rPr>
                <w:rFonts w:ascii="Arial" w:hAnsi="Arial" w:cs="Arial"/>
                <w:b/>
                <w:bCs/>
              </w:rPr>
              <w:t>PERIODICIDADE: SEMANAL</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ITEM</w:t>
            </w:r>
          </w:p>
        </w:tc>
        <w:tc>
          <w:tcPr>
            <w:tcW w:w="7659"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SERVIÇO</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01</w:t>
            </w:r>
          </w:p>
        </w:tc>
        <w:tc>
          <w:tcPr>
            <w:tcW w:w="7659"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Afastar móveis, armários e arquivos para efetuar a limpeza, devendo preservar intactas as ligações elétricas de computadores, geladeiras e demais equipamentos.</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02</w:t>
            </w:r>
          </w:p>
        </w:tc>
        <w:tc>
          <w:tcPr>
            <w:tcW w:w="7659"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Limpar as placas indicativas com sabão neutro e esponja macia.</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03</w:t>
            </w:r>
          </w:p>
        </w:tc>
        <w:tc>
          <w:tcPr>
            <w:tcW w:w="7659"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Lavar os balcões com detergente neutro, concentrado biodegradável, ou equivalente, resguardando a vida útil das tomadas.</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04</w:t>
            </w:r>
          </w:p>
        </w:tc>
        <w:tc>
          <w:tcPr>
            <w:tcW w:w="7659"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bCs/>
                <w:color w:val="000000"/>
                <w:sz w:val="24"/>
                <w:szCs w:val="24"/>
              </w:rPr>
              <w:t xml:space="preserve">Limpar os pisos </w:t>
            </w:r>
            <w:r w:rsidRPr="00C42CD9">
              <w:rPr>
                <w:rFonts w:ascii="Arial" w:hAnsi="Arial" w:cs="Arial"/>
                <w:sz w:val="24"/>
                <w:szCs w:val="24"/>
              </w:rPr>
              <w:t>com produto adequado e utilizando a enceradeira industrial.</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05</w:t>
            </w:r>
          </w:p>
        </w:tc>
        <w:tc>
          <w:tcPr>
            <w:tcW w:w="7659"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Limpar divisórias e portas revestidas de fórmica utilizando pano úmido em água e uma quantidade mínima de detergente neutro, secando logo em seguida com pano seco.</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06</w:t>
            </w:r>
          </w:p>
        </w:tc>
        <w:tc>
          <w:tcPr>
            <w:tcW w:w="7659"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Remover capachos e tapetes, procedendo a sua limpeza e aspirando o pó.</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07</w:t>
            </w:r>
          </w:p>
        </w:tc>
        <w:tc>
          <w:tcPr>
            <w:tcW w:w="7659"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Efetuar limpeza de todas as cadeiras do plenário, com equipamentos e produtos adequados.</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08</w:t>
            </w:r>
          </w:p>
        </w:tc>
        <w:tc>
          <w:tcPr>
            <w:tcW w:w="7659"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Limpar ralos e sifões de pias.</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09</w:t>
            </w:r>
          </w:p>
        </w:tc>
        <w:tc>
          <w:tcPr>
            <w:tcW w:w="7659" w:type="dxa"/>
          </w:tcPr>
          <w:p w:rsidR="00DD4130" w:rsidRDefault="00DD4130" w:rsidP="00ED01C9">
            <w:pPr>
              <w:spacing w:after="0" w:line="240" w:lineRule="auto"/>
              <w:jc w:val="both"/>
              <w:rPr>
                <w:rFonts w:ascii="Arial" w:hAnsi="Arial" w:cs="Arial"/>
                <w:sz w:val="24"/>
                <w:szCs w:val="24"/>
              </w:rPr>
            </w:pPr>
            <w:r w:rsidRPr="00C42CD9">
              <w:rPr>
                <w:rFonts w:ascii="Arial" w:hAnsi="Arial" w:cs="Arial"/>
                <w:sz w:val="24"/>
                <w:szCs w:val="24"/>
              </w:rPr>
              <w:t>Limpar ventiladores e extintores.</w:t>
            </w:r>
          </w:p>
          <w:p w:rsidR="006D1D23" w:rsidRPr="00C42CD9" w:rsidRDefault="006D1D23" w:rsidP="00ED01C9">
            <w:pPr>
              <w:spacing w:after="0" w:line="240" w:lineRule="auto"/>
              <w:jc w:val="both"/>
              <w:rPr>
                <w:rFonts w:ascii="Arial" w:hAnsi="Arial" w:cs="Arial"/>
                <w:sz w:val="24"/>
                <w:szCs w:val="24"/>
              </w:rPr>
            </w:pP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lastRenderedPageBreak/>
              <w:t>10</w:t>
            </w:r>
          </w:p>
        </w:tc>
        <w:tc>
          <w:tcPr>
            <w:tcW w:w="7659"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Efetuar limpeza das portas corta-fogo, com aplicação de produto adequado para superfície de aço.</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11</w:t>
            </w:r>
          </w:p>
        </w:tc>
        <w:tc>
          <w:tcPr>
            <w:tcW w:w="7659"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Limpar os espelhos com pano umedecido em álcool.</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12</w:t>
            </w:r>
          </w:p>
        </w:tc>
        <w:tc>
          <w:tcPr>
            <w:tcW w:w="7659"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Retirar o pó e resíduos, com pano úmido, dos quadros.</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13</w:t>
            </w:r>
          </w:p>
        </w:tc>
        <w:tc>
          <w:tcPr>
            <w:tcW w:w="7659"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Lustrar todo o mobiliário envernizado com produto adequado e passar flanela nos móveis encerados.</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14</w:t>
            </w:r>
          </w:p>
        </w:tc>
        <w:tc>
          <w:tcPr>
            <w:tcW w:w="7659" w:type="dxa"/>
          </w:tcPr>
          <w:p w:rsidR="00DD4130" w:rsidRPr="00C42CD9" w:rsidRDefault="00DD4130" w:rsidP="00ED01C9">
            <w:pPr>
              <w:spacing w:after="0" w:line="240" w:lineRule="auto"/>
              <w:jc w:val="both"/>
              <w:rPr>
                <w:rFonts w:ascii="Arial" w:hAnsi="Arial" w:cs="Arial"/>
                <w:sz w:val="24"/>
                <w:szCs w:val="24"/>
              </w:rPr>
            </w:pPr>
            <w:proofErr w:type="gramStart"/>
            <w:r w:rsidRPr="00C42CD9">
              <w:rPr>
                <w:rFonts w:ascii="Arial" w:hAnsi="Arial" w:cs="Arial"/>
                <w:sz w:val="24"/>
                <w:szCs w:val="24"/>
              </w:rPr>
              <w:t>Aspirar o</w:t>
            </w:r>
            <w:proofErr w:type="gramEnd"/>
            <w:r w:rsidRPr="00C42CD9">
              <w:rPr>
                <w:rFonts w:ascii="Arial" w:hAnsi="Arial" w:cs="Arial"/>
                <w:sz w:val="24"/>
                <w:szCs w:val="24"/>
              </w:rPr>
              <w:t xml:space="preserve"> carpete do plenário.</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15</w:t>
            </w:r>
          </w:p>
        </w:tc>
        <w:tc>
          <w:tcPr>
            <w:tcW w:w="7659"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Executar demais serviços considerados necessários, com freqüência semanal, solicitados pela Gerência de Área de Serviços Gerais ao Encarregado da CONTRATADA.</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jc w:val="both"/>
              <w:rPr>
                <w:rFonts w:ascii="Arial" w:hAnsi="Arial" w:cs="Arial"/>
                <w:b/>
                <w:bCs/>
              </w:rPr>
            </w:pPr>
            <w:r w:rsidRPr="00C42CD9">
              <w:rPr>
                <w:rFonts w:ascii="Arial" w:hAnsi="Arial" w:cs="Arial"/>
                <w:b/>
                <w:bCs/>
              </w:rPr>
              <w:t>FUNÇÃO: SERVENTE DE LIMPEZA</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rPr>
                <w:rFonts w:ascii="Arial" w:hAnsi="Arial" w:cs="Arial"/>
                <w:b/>
                <w:bCs/>
              </w:rPr>
            </w:pPr>
            <w:r w:rsidRPr="00C42CD9">
              <w:rPr>
                <w:rFonts w:ascii="Arial" w:hAnsi="Arial" w:cs="Arial"/>
                <w:b/>
                <w:bCs/>
              </w:rPr>
              <w:t>ÁREA EXTERNA</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rPr>
                <w:rFonts w:ascii="Arial" w:hAnsi="Arial" w:cs="Arial"/>
                <w:b/>
                <w:bCs/>
              </w:rPr>
            </w:pPr>
            <w:r w:rsidRPr="00C42CD9">
              <w:rPr>
                <w:rFonts w:ascii="Arial" w:hAnsi="Arial" w:cs="Arial"/>
                <w:b/>
                <w:bCs/>
              </w:rPr>
              <w:t>PERIODICIDADE: SEMANAL</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ITEM</w:t>
            </w:r>
          </w:p>
        </w:tc>
        <w:tc>
          <w:tcPr>
            <w:tcW w:w="7659"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SERVIÇO</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01</w:t>
            </w:r>
          </w:p>
        </w:tc>
        <w:tc>
          <w:tcPr>
            <w:tcW w:w="7659"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Limpar as superfícies de granito com sabão neutro.</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02</w:t>
            </w:r>
          </w:p>
        </w:tc>
        <w:tc>
          <w:tcPr>
            <w:tcW w:w="7659" w:type="dxa"/>
          </w:tcPr>
          <w:p w:rsidR="00DD4130" w:rsidRPr="00C42CD9" w:rsidRDefault="00DD4130" w:rsidP="00ED01C9">
            <w:pPr>
              <w:spacing w:after="0" w:line="240" w:lineRule="auto"/>
              <w:rPr>
                <w:rFonts w:ascii="Arial" w:hAnsi="Arial" w:cs="Arial"/>
                <w:sz w:val="24"/>
                <w:szCs w:val="24"/>
                <w:u w:val="single"/>
              </w:rPr>
            </w:pPr>
            <w:r w:rsidRPr="00C42CD9">
              <w:rPr>
                <w:rFonts w:ascii="Arial" w:hAnsi="Arial" w:cs="Arial"/>
                <w:sz w:val="24"/>
                <w:szCs w:val="24"/>
              </w:rPr>
              <w:t>Varrer a área coberta destinadas à garagem/estacionamento (subsolo).</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03</w:t>
            </w:r>
          </w:p>
        </w:tc>
        <w:tc>
          <w:tcPr>
            <w:tcW w:w="7659"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Executar demais serviços considerados necessários à freqüência semanal, solicitados pela Gerência de Serviços Gerais ao Encarregado da EMPRESA.</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jc w:val="both"/>
              <w:rPr>
                <w:rFonts w:ascii="Arial" w:hAnsi="Arial" w:cs="Arial"/>
                <w:b/>
                <w:bCs/>
              </w:rPr>
            </w:pPr>
            <w:r w:rsidRPr="00C42CD9">
              <w:rPr>
                <w:rFonts w:ascii="Arial" w:hAnsi="Arial" w:cs="Arial"/>
                <w:b/>
                <w:bCs/>
              </w:rPr>
              <w:t>FUNÇÃO: SERVENTE DE LIMPEZA</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rPr>
                <w:rFonts w:ascii="Arial" w:hAnsi="Arial" w:cs="Arial"/>
                <w:b/>
                <w:bCs/>
              </w:rPr>
            </w:pPr>
            <w:r w:rsidRPr="00C42CD9">
              <w:rPr>
                <w:rFonts w:ascii="Arial" w:hAnsi="Arial" w:cs="Arial"/>
                <w:b/>
                <w:bCs/>
              </w:rPr>
              <w:t xml:space="preserve">ÁREA INTERNA </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rPr>
                <w:rFonts w:ascii="Arial" w:hAnsi="Arial" w:cs="Arial"/>
                <w:b/>
                <w:bCs/>
              </w:rPr>
            </w:pPr>
            <w:r w:rsidRPr="00C42CD9">
              <w:rPr>
                <w:rFonts w:ascii="Arial" w:hAnsi="Arial" w:cs="Arial"/>
                <w:b/>
                <w:bCs/>
              </w:rPr>
              <w:t>PERIODICIDADE: MENSAL</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ITEM</w:t>
            </w:r>
          </w:p>
        </w:tc>
        <w:tc>
          <w:tcPr>
            <w:tcW w:w="7659"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SERVIÇO</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01</w:t>
            </w:r>
          </w:p>
        </w:tc>
        <w:tc>
          <w:tcPr>
            <w:tcW w:w="7659"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Limpar persianas com pano úmido.</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02</w:t>
            </w:r>
          </w:p>
        </w:tc>
        <w:tc>
          <w:tcPr>
            <w:tcW w:w="7659"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Efetuar limpeza de todas as cadeiras estofadas localizadas nas salas dos órgãos e gabinetes, utilizando escova, aspirador ou pano úmido.</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03</w:t>
            </w:r>
          </w:p>
        </w:tc>
        <w:tc>
          <w:tcPr>
            <w:tcW w:w="7659"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Executar demais serviços considerados necessários, com freqüência mensal, solicitados pela Gerência de Serviços Gerais ao Encarregado da EMPRESA.</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rPr>
                <w:rFonts w:ascii="Arial" w:hAnsi="Arial" w:cs="Arial"/>
                <w:b/>
                <w:bCs/>
              </w:rPr>
            </w:pPr>
            <w:r w:rsidRPr="00C42CD9">
              <w:rPr>
                <w:rFonts w:ascii="Arial" w:hAnsi="Arial" w:cs="Arial"/>
                <w:b/>
                <w:bCs/>
              </w:rPr>
              <w:t xml:space="preserve">ÁREA EXTERNA </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rPr>
                <w:rFonts w:ascii="Arial" w:hAnsi="Arial" w:cs="Arial"/>
                <w:b/>
                <w:bCs/>
              </w:rPr>
            </w:pPr>
            <w:r w:rsidRPr="00C42CD9">
              <w:rPr>
                <w:rFonts w:ascii="Arial" w:hAnsi="Arial" w:cs="Arial"/>
                <w:b/>
                <w:bCs/>
              </w:rPr>
              <w:t>PERIODICIDADE: MENSAL</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ITEM</w:t>
            </w:r>
          </w:p>
        </w:tc>
        <w:tc>
          <w:tcPr>
            <w:tcW w:w="7659"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SERVIÇO</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01</w:t>
            </w:r>
          </w:p>
        </w:tc>
        <w:tc>
          <w:tcPr>
            <w:tcW w:w="7659"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 xml:space="preserve">Limpar valetas de escoamento de água, bueiros e </w:t>
            </w:r>
            <w:proofErr w:type="spellStart"/>
            <w:r w:rsidRPr="00C42CD9">
              <w:rPr>
                <w:rFonts w:ascii="Arial" w:hAnsi="Arial" w:cs="Arial"/>
                <w:sz w:val="24"/>
                <w:szCs w:val="24"/>
              </w:rPr>
              <w:t>canaletas</w:t>
            </w:r>
            <w:proofErr w:type="spellEnd"/>
            <w:r w:rsidRPr="00C42CD9">
              <w:rPr>
                <w:rFonts w:ascii="Arial" w:hAnsi="Arial" w:cs="Arial"/>
                <w:sz w:val="24"/>
                <w:szCs w:val="24"/>
              </w:rPr>
              <w:t>.</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02</w:t>
            </w:r>
          </w:p>
        </w:tc>
        <w:tc>
          <w:tcPr>
            <w:tcW w:w="7659"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Executar demais serviços considerados necessários, com freqüência mensal, solicitados pela Gerência de Serviços Gerais ao Encarregado da EMPRESA.</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jc w:val="both"/>
              <w:rPr>
                <w:rFonts w:ascii="Arial" w:hAnsi="Arial" w:cs="Arial"/>
                <w:b/>
                <w:bCs/>
              </w:rPr>
            </w:pPr>
            <w:r w:rsidRPr="00C42CD9">
              <w:rPr>
                <w:rFonts w:ascii="Arial" w:hAnsi="Arial" w:cs="Arial"/>
                <w:b/>
                <w:bCs/>
              </w:rPr>
              <w:t>FUNÇÃO: SERVENTE DE LIMPEZA</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rPr>
                <w:rFonts w:ascii="Arial" w:hAnsi="Arial" w:cs="Arial"/>
                <w:b/>
                <w:bCs/>
              </w:rPr>
            </w:pPr>
            <w:r w:rsidRPr="00C42CD9">
              <w:rPr>
                <w:rFonts w:ascii="Arial" w:hAnsi="Arial" w:cs="Arial"/>
                <w:b/>
                <w:bCs/>
              </w:rPr>
              <w:t xml:space="preserve">ÁREA </w:t>
            </w:r>
            <w:proofErr w:type="gramStart"/>
            <w:r w:rsidRPr="00C42CD9">
              <w:rPr>
                <w:rFonts w:ascii="Arial" w:hAnsi="Arial" w:cs="Arial"/>
                <w:b/>
                <w:bCs/>
              </w:rPr>
              <w:t>INTERNA/EXTERNA</w:t>
            </w:r>
            <w:proofErr w:type="gramEnd"/>
            <w:r w:rsidRPr="00C42CD9">
              <w:rPr>
                <w:rFonts w:ascii="Arial" w:hAnsi="Arial" w:cs="Arial"/>
                <w:b/>
                <w:bCs/>
              </w:rPr>
              <w:t xml:space="preserve"> </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rPr>
                <w:rFonts w:ascii="Arial" w:hAnsi="Arial" w:cs="Arial"/>
                <w:b/>
                <w:bCs/>
              </w:rPr>
            </w:pPr>
            <w:r w:rsidRPr="00C42CD9">
              <w:rPr>
                <w:rFonts w:ascii="Arial" w:hAnsi="Arial" w:cs="Arial"/>
                <w:b/>
                <w:bCs/>
              </w:rPr>
              <w:t>PERIODICIDADE: TRIMESTRAL</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ITEM</w:t>
            </w:r>
          </w:p>
        </w:tc>
        <w:tc>
          <w:tcPr>
            <w:tcW w:w="7659"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SERVIÇO</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01</w:t>
            </w:r>
          </w:p>
        </w:tc>
        <w:tc>
          <w:tcPr>
            <w:tcW w:w="7659"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Lavar as áreas cobertas e descobertas destinadas à garagem/estacionamento.</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02</w:t>
            </w:r>
          </w:p>
        </w:tc>
        <w:tc>
          <w:tcPr>
            <w:tcW w:w="7659" w:type="dxa"/>
          </w:tcPr>
          <w:p w:rsidR="006D1D23" w:rsidRDefault="00DD4130" w:rsidP="00ED01C9">
            <w:pPr>
              <w:spacing w:after="0" w:line="240" w:lineRule="auto"/>
              <w:jc w:val="both"/>
              <w:rPr>
                <w:rFonts w:ascii="Arial" w:hAnsi="Arial" w:cs="Arial"/>
                <w:sz w:val="24"/>
                <w:szCs w:val="24"/>
              </w:rPr>
            </w:pPr>
            <w:r w:rsidRPr="00C42CD9">
              <w:rPr>
                <w:rFonts w:ascii="Arial" w:hAnsi="Arial" w:cs="Arial"/>
                <w:sz w:val="24"/>
                <w:szCs w:val="24"/>
              </w:rPr>
              <w:t>Executar demais serviços considerados necessários, com freqüência trimestral, solicitados pela Gerência de Serviços Gerais ao Encarregado da EMPRESA.</w:t>
            </w:r>
          </w:p>
          <w:p w:rsidR="00113DB8" w:rsidRPr="00C42CD9" w:rsidRDefault="00113DB8" w:rsidP="00ED01C9">
            <w:pPr>
              <w:spacing w:after="0" w:line="240" w:lineRule="auto"/>
              <w:jc w:val="both"/>
              <w:rPr>
                <w:rFonts w:ascii="Arial" w:hAnsi="Arial" w:cs="Arial"/>
                <w:sz w:val="24"/>
                <w:szCs w:val="24"/>
              </w:rPr>
            </w:pP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jc w:val="both"/>
              <w:rPr>
                <w:rFonts w:ascii="Arial" w:hAnsi="Arial" w:cs="Arial"/>
                <w:b/>
                <w:bCs/>
              </w:rPr>
            </w:pPr>
            <w:r w:rsidRPr="00C42CD9">
              <w:rPr>
                <w:rFonts w:ascii="Arial" w:hAnsi="Arial" w:cs="Arial"/>
                <w:b/>
                <w:bCs/>
              </w:rPr>
              <w:lastRenderedPageBreak/>
              <w:t>FUNÇÃO: SERVENTE DE LIMPEZA</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rPr>
                <w:rFonts w:ascii="Arial" w:hAnsi="Arial" w:cs="Arial"/>
                <w:b/>
                <w:bCs/>
              </w:rPr>
            </w:pPr>
            <w:r w:rsidRPr="00C42CD9">
              <w:rPr>
                <w:rFonts w:ascii="Arial" w:hAnsi="Arial" w:cs="Arial"/>
                <w:b/>
                <w:bCs/>
              </w:rPr>
              <w:t xml:space="preserve">ÁREA INTERNA </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rPr>
                <w:rFonts w:ascii="Arial" w:hAnsi="Arial" w:cs="Arial"/>
                <w:b/>
                <w:bCs/>
              </w:rPr>
            </w:pPr>
            <w:r w:rsidRPr="00C42CD9">
              <w:rPr>
                <w:rFonts w:ascii="Arial" w:hAnsi="Arial" w:cs="Arial"/>
                <w:b/>
                <w:bCs/>
              </w:rPr>
              <w:t>PERIODICIDADE: SEMESTRAL</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ITEM</w:t>
            </w:r>
          </w:p>
        </w:tc>
        <w:tc>
          <w:tcPr>
            <w:tcW w:w="7659"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SERVIÇO</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01</w:t>
            </w:r>
          </w:p>
        </w:tc>
        <w:tc>
          <w:tcPr>
            <w:tcW w:w="7659"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Efetuar lavagem das áreas acarpetadas e tapetes utilizando produtos adequados.</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02</w:t>
            </w:r>
          </w:p>
        </w:tc>
        <w:tc>
          <w:tcPr>
            <w:tcW w:w="7659"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Limpar persianas de tecido com produto adequado.</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03</w:t>
            </w:r>
          </w:p>
        </w:tc>
        <w:tc>
          <w:tcPr>
            <w:tcW w:w="7659"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Lavar cadeiras do plenário com máquinas e produtos adequados.</w:t>
            </w:r>
          </w:p>
        </w:tc>
      </w:tr>
      <w:tr w:rsidR="00DD4130" w:rsidRPr="00C42CD9" w:rsidTr="006D1D23">
        <w:tc>
          <w:tcPr>
            <w:tcW w:w="923"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04</w:t>
            </w:r>
          </w:p>
        </w:tc>
        <w:tc>
          <w:tcPr>
            <w:tcW w:w="7659"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Executar demais serviços considerados necessários, com freqüência semestral, solicitados pela Gerência de Serviços Gerais ao Encarregado da EMPRESA.</w:t>
            </w:r>
          </w:p>
        </w:tc>
      </w:tr>
    </w:tbl>
    <w:p w:rsidR="00DD4130" w:rsidRPr="00C42CD9" w:rsidRDefault="00DD4130" w:rsidP="00DD4130">
      <w:pPr>
        <w:pStyle w:val="recuo-0020de-0020corpo-0020de-0020texto-00202"/>
        <w:spacing w:before="0" w:beforeAutospacing="0" w:after="0" w:afterAutospacing="0"/>
        <w:jc w:val="both"/>
        <w:rPr>
          <w:rFonts w:ascii="Arial" w:hAnsi="Arial" w:cs="Arial"/>
          <w:b/>
          <w:bCs/>
        </w:rPr>
      </w:pPr>
    </w:p>
    <w:tbl>
      <w:tblPr>
        <w:tblW w:w="85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209"/>
        <w:gridCol w:w="7473"/>
      </w:tblGrid>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jc w:val="both"/>
              <w:rPr>
                <w:rFonts w:ascii="Arial" w:hAnsi="Arial" w:cs="Arial"/>
                <w:b/>
                <w:bCs/>
              </w:rPr>
            </w:pPr>
            <w:r w:rsidRPr="00C42CD9">
              <w:rPr>
                <w:rFonts w:ascii="Arial" w:hAnsi="Arial" w:cs="Arial"/>
                <w:b/>
                <w:bCs/>
              </w:rPr>
              <w:t>FUNÇÃO: ZELADOR</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rPr>
                <w:rFonts w:ascii="Arial" w:hAnsi="Arial" w:cs="Arial"/>
                <w:b/>
                <w:bCs/>
              </w:rPr>
            </w:pPr>
            <w:r w:rsidRPr="00C42CD9">
              <w:rPr>
                <w:rFonts w:ascii="Arial" w:hAnsi="Arial" w:cs="Arial"/>
                <w:b/>
                <w:bCs/>
              </w:rPr>
              <w:t>ÁREA INTERNA /EXTERNA</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rPr>
                <w:rFonts w:ascii="Arial" w:hAnsi="Arial" w:cs="Arial"/>
                <w:b/>
                <w:bCs/>
              </w:rPr>
            </w:pPr>
            <w:r w:rsidRPr="00C42CD9">
              <w:rPr>
                <w:rFonts w:ascii="Arial" w:hAnsi="Arial" w:cs="Arial"/>
                <w:b/>
                <w:bCs/>
              </w:rPr>
              <w:t>PERIODICIDADE: DIÁRIA</w:t>
            </w:r>
          </w:p>
        </w:tc>
      </w:tr>
      <w:tr w:rsidR="00DD4130" w:rsidRPr="00C42CD9" w:rsidTr="006D1D23">
        <w:tc>
          <w:tcPr>
            <w:tcW w:w="900"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ITEM</w:t>
            </w:r>
          </w:p>
        </w:tc>
        <w:tc>
          <w:tcPr>
            <w:tcW w:w="7682"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SERVIÇO</w:t>
            </w:r>
          </w:p>
        </w:tc>
      </w:tr>
      <w:tr w:rsidR="00DD4130" w:rsidRPr="00C42CD9" w:rsidTr="006D1D23">
        <w:tc>
          <w:tcPr>
            <w:tcW w:w="900"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01</w:t>
            </w:r>
          </w:p>
        </w:tc>
        <w:tc>
          <w:tcPr>
            <w:tcW w:w="7682" w:type="dxa"/>
            <w:gridSpan w:val="2"/>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Realizar pequenos consertos e reparos em geral, solicitados pelos Técnicos de Manutenção desta Casa Legislativa.</w:t>
            </w:r>
          </w:p>
        </w:tc>
      </w:tr>
      <w:tr w:rsidR="00DD4130" w:rsidRPr="00C42CD9" w:rsidTr="006D1D23">
        <w:tc>
          <w:tcPr>
            <w:tcW w:w="900"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02</w:t>
            </w:r>
          </w:p>
        </w:tc>
        <w:tc>
          <w:tcPr>
            <w:tcW w:w="7682" w:type="dxa"/>
            <w:gridSpan w:val="2"/>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Inspecionar as instalações dos banheiros e copas, verificando a existência de vazamentos em torneiras, registros e tubulações, realizando a troca de reparos e vedações, com a supervisão dos Técnicos de Manutenção.</w:t>
            </w:r>
          </w:p>
        </w:tc>
      </w:tr>
      <w:tr w:rsidR="00DD4130" w:rsidRPr="00C42CD9" w:rsidTr="006D1D23">
        <w:tc>
          <w:tcPr>
            <w:tcW w:w="900"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03</w:t>
            </w:r>
          </w:p>
        </w:tc>
        <w:tc>
          <w:tcPr>
            <w:tcW w:w="7682" w:type="dxa"/>
            <w:gridSpan w:val="2"/>
          </w:tcPr>
          <w:p w:rsidR="00DD4130" w:rsidRPr="00C42CD9" w:rsidRDefault="00DD4130" w:rsidP="00ED01C9">
            <w:pPr>
              <w:autoSpaceDE w:val="0"/>
              <w:autoSpaceDN w:val="0"/>
              <w:adjustRightInd w:val="0"/>
              <w:spacing w:after="0" w:line="240" w:lineRule="auto"/>
              <w:rPr>
                <w:rFonts w:ascii="Arial" w:hAnsi="Arial" w:cs="Arial"/>
                <w:color w:val="000000"/>
                <w:sz w:val="24"/>
                <w:szCs w:val="24"/>
              </w:rPr>
            </w:pPr>
            <w:r w:rsidRPr="00C42CD9">
              <w:rPr>
                <w:rFonts w:ascii="Arial" w:hAnsi="Arial" w:cs="Arial"/>
                <w:sz w:val="24"/>
                <w:szCs w:val="24"/>
              </w:rPr>
              <w:t>Executar demais serviços considerados necessários, com freqüência diária, solicitados pela Gerência de Serviços Gerais ao Encarregado da EMPRESA.</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jc w:val="both"/>
              <w:rPr>
                <w:rFonts w:ascii="Arial" w:hAnsi="Arial" w:cs="Arial"/>
                <w:b/>
                <w:bCs/>
              </w:rPr>
            </w:pPr>
            <w:r w:rsidRPr="00C42CD9">
              <w:rPr>
                <w:rFonts w:ascii="Arial" w:hAnsi="Arial" w:cs="Arial"/>
                <w:b/>
                <w:bCs/>
              </w:rPr>
              <w:t>FUNÇÃO: ZELADOR</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rPr>
                <w:rFonts w:ascii="Arial" w:hAnsi="Arial" w:cs="Arial"/>
                <w:b/>
                <w:bCs/>
              </w:rPr>
            </w:pPr>
            <w:r w:rsidRPr="00C42CD9">
              <w:rPr>
                <w:rFonts w:ascii="Arial" w:hAnsi="Arial" w:cs="Arial"/>
                <w:b/>
                <w:bCs/>
              </w:rPr>
              <w:t>ÁREA INTERNA /EXTERNA</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rPr>
                <w:rFonts w:ascii="Arial" w:hAnsi="Arial" w:cs="Arial"/>
                <w:b/>
                <w:bCs/>
              </w:rPr>
            </w:pPr>
            <w:r w:rsidRPr="00C42CD9">
              <w:rPr>
                <w:rFonts w:ascii="Arial" w:hAnsi="Arial" w:cs="Arial"/>
                <w:b/>
                <w:bCs/>
              </w:rPr>
              <w:t>PERIODICIDADE: MENSAL</w:t>
            </w:r>
          </w:p>
        </w:tc>
      </w:tr>
      <w:tr w:rsidR="00DD4130" w:rsidRPr="00C42CD9" w:rsidTr="006D1D23">
        <w:tc>
          <w:tcPr>
            <w:tcW w:w="1109"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ITEM</w:t>
            </w:r>
          </w:p>
        </w:tc>
        <w:tc>
          <w:tcPr>
            <w:tcW w:w="7473"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SERVIÇO</w:t>
            </w:r>
          </w:p>
        </w:tc>
      </w:tr>
      <w:tr w:rsidR="00DD4130" w:rsidRPr="00C42CD9" w:rsidTr="006D1D23">
        <w:tc>
          <w:tcPr>
            <w:tcW w:w="1109"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01</w:t>
            </w:r>
          </w:p>
        </w:tc>
        <w:tc>
          <w:tcPr>
            <w:tcW w:w="7473"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Limpar luminárias, por dentro e por fora, solicitando a assessoria do Técnico de Manutenção para retirada dos mesmos.</w:t>
            </w:r>
          </w:p>
        </w:tc>
      </w:tr>
      <w:tr w:rsidR="00DD4130" w:rsidRPr="00C42CD9" w:rsidTr="006D1D23">
        <w:tc>
          <w:tcPr>
            <w:tcW w:w="1109"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02</w:t>
            </w:r>
          </w:p>
        </w:tc>
        <w:tc>
          <w:tcPr>
            <w:tcW w:w="7473"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Executar demais serviços considerados necessários, com freqüência mensal, solicitados pela Gerência de Serviços Gerais ao Encarregado da EMPRESA.</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jc w:val="both"/>
              <w:rPr>
                <w:rFonts w:ascii="Arial" w:hAnsi="Arial" w:cs="Arial"/>
                <w:b/>
                <w:bCs/>
              </w:rPr>
            </w:pPr>
            <w:r w:rsidRPr="00C42CD9">
              <w:rPr>
                <w:rFonts w:ascii="Arial" w:hAnsi="Arial" w:cs="Arial"/>
                <w:b/>
                <w:bCs/>
              </w:rPr>
              <w:t>FUNÇÃO: ZELADOR</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rPr>
                <w:rFonts w:ascii="Arial" w:hAnsi="Arial" w:cs="Arial"/>
                <w:b/>
                <w:bCs/>
              </w:rPr>
            </w:pPr>
            <w:r w:rsidRPr="00C42CD9">
              <w:rPr>
                <w:rFonts w:ascii="Arial" w:hAnsi="Arial" w:cs="Arial"/>
                <w:b/>
                <w:bCs/>
              </w:rPr>
              <w:t>ÁREA INTERNA /EXTERNA</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rPr>
                <w:rFonts w:ascii="Arial" w:hAnsi="Arial" w:cs="Arial"/>
                <w:b/>
                <w:bCs/>
              </w:rPr>
            </w:pPr>
            <w:r w:rsidRPr="00C42CD9">
              <w:rPr>
                <w:rFonts w:ascii="Arial" w:hAnsi="Arial" w:cs="Arial"/>
                <w:b/>
                <w:bCs/>
              </w:rPr>
              <w:t xml:space="preserve">PERIODICIDADE: </w:t>
            </w:r>
            <w:proofErr w:type="gramStart"/>
            <w:r w:rsidRPr="00C42CD9">
              <w:rPr>
                <w:rFonts w:ascii="Arial" w:hAnsi="Arial" w:cs="Arial"/>
                <w:b/>
                <w:bCs/>
              </w:rPr>
              <w:t>A PEDIDO</w:t>
            </w:r>
            <w:proofErr w:type="gramEnd"/>
            <w:r w:rsidRPr="00C42CD9">
              <w:rPr>
                <w:rFonts w:ascii="Arial" w:hAnsi="Arial" w:cs="Arial"/>
                <w:b/>
                <w:bCs/>
              </w:rPr>
              <w:t xml:space="preserve"> DA GERÊNCIA DE SERVIÇOS GERAIS</w:t>
            </w:r>
          </w:p>
        </w:tc>
      </w:tr>
      <w:tr w:rsidR="00DD4130" w:rsidRPr="00C42CD9" w:rsidTr="006D1D23">
        <w:tc>
          <w:tcPr>
            <w:tcW w:w="1109"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ITEM</w:t>
            </w:r>
          </w:p>
        </w:tc>
        <w:tc>
          <w:tcPr>
            <w:tcW w:w="7473"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SERVIÇO</w:t>
            </w:r>
          </w:p>
        </w:tc>
      </w:tr>
      <w:tr w:rsidR="00DD4130" w:rsidRPr="00C42CD9" w:rsidTr="006D1D23">
        <w:tc>
          <w:tcPr>
            <w:tcW w:w="1109"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01</w:t>
            </w:r>
          </w:p>
        </w:tc>
        <w:tc>
          <w:tcPr>
            <w:tcW w:w="7473"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Auxiliar no carregamento de móveis, equipamentos, objetos, utensílios e materiais para atender todos os órgãos e gabinetes da CONTRATANTE utilizando, em algumas situações, carrinhos com rodízio.</w:t>
            </w:r>
          </w:p>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OBS.: Para movimentação dos bens patrimoniais desta Casa Legislativa, a empresa deverá ter prévia autorização dos setores envolvidos, ou seja, com o formulário TERMO DE TRANSFERÊNCIA DE BENS PATRIMONIAIS, devidamente preenchido e assinado.</w:t>
            </w:r>
          </w:p>
        </w:tc>
      </w:tr>
      <w:tr w:rsidR="00DD4130" w:rsidRPr="00C42CD9" w:rsidTr="006D1D23">
        <w:tc>
          <w:tcPr>
            <w:tcW w:w="1109"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02</w:t>
            </w:r>
          </w:p>
        </w:tc>
        <w:tc>
          <w:tcPr>
            <w:tcW w:w="7473"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 xml:space="preserve">Fixação de louças e colocação de rejuntes. </w:t>
            </w:r>
          </w:p>
        </w:tc>
      </w:tr>
      <w:tr w:rsidR="00DD4130" w:rsidRPr="00C42CD9" w:rsidTr="006D1D23">
        <w:tc>
          <w:tcPr>
            <w:tcW w:w="1109"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lastRenderedPageBreak/>
              <w:t>03</w:t>
            </w:r>
          </w:p>
        </w:tc>
        <w:tc>
          <w:tcPr>
            <w:tcW w:w="7473"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color w:val="000000"/>
                <w:sz w:val="24"/>
                <w:szCs w:val="24"/>
              </w:rPr>
              <w:t xml:space="preserve">Desentupimento dos vasos sanitários, pias, ralos, lavatório e </w:t>
            </w:r>
            <w:proofErr w:type="spellStart"/>
            <w:r w:rsidRPr="00C42CD9">
              <w:rPr>
                <w:rFonts w:ascii="Arial" w:hAnsi="Arial" w:cs="Arial"/>
                <w:color w:val="000000"/>
                <w:sz w:val="24"/>
                <w:szCs w:val="24"/>
              </w:rPr>
              <w:t>etc</w:t>
            </w:r>
            <w:proofErr w:type="spellEnd"/>
            <w:r w:rsidRPr="00C42CD9">
              <w:rPr>
                <w:rFonts w:ascii="Arial" w:hAnsi="Arial" w:cs="Arial"/>
                <w:color w:val="000000"/>
                <w:sz w:val="24"/>
                <w:szCs w:val="24"/>
              </w:rPr>
              <w:t>, desde que não necessite de mão de obra especializada.</w:t>
            </w:r>
          </w:p>
        </w:tc>
      </w:tr>
      <w:tr w:rsidR="00DD4130" w:rsidRPr="00C42CD9" w:rsidTr="006D1D23">
        <w:tc>
          <w:tcPr>
            <w:tcW w:w="1109"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04</w:t>
            </w:r>
          </w:p>
        </w:tc>
        <w:tc>
          <w:tcPr>
            <w:tcW w:w="7473"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Trocar lâmpadas, tomadas, espelhos e outros serviços correlatos.</w:t>
            </w:r>
          </w:p>
        </w:tc>
      </w:tr>
      <w:tr w:rsidR="00DD4130" w:rsidRPr="00C42CD9" w:rsidTr="006D1D23">
        <w:tc>
          <w:tcPr>
            <w:tcW w:w="1109"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05</w:t>
            </w:r>
          </w:p>
        </w:tc>
        <w:tc>
          <w:tcPr>
            <w:tcW w:w="7473"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Executar pequenos serviços de pintura.</w:t>
            </w:r>
          </w:p>
        </w:tc>
      </w:tr>
      <w:tr w:rsidR="00DD4130" w:rsidRPr="00C42CD9" w:rsidTr="006D1D23">
        <w:tc>
          <w:tcPr>
            <w:tcW w:w="1109"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06</w:t>
            </w:r>
          </w:p>
        </w:tc>
        <w:tc>
          <w:tcPr>
            <w:tcW w:w="7473"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Auxiliar na limpeza das caixas d’água.</w:t>
            </w:r>
          </w:p>
        </w:tc>
      </w:tr>
      <w:tr w:rsidR="00DD4130" w:rsidRPr="00C42CD9" w:rsidTr="006D1D23">
        <w:tc>
          <w:tcPr>
            <w:tcW w:w="1109" w:type="dxa"/>
            <w:gridSpan w:val="2"/>
            <w:tcBorders>
              <w:bottom w:val="single" w:sz="4" w:space="0" w:color="auto"/>
            </w:tcBorders>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07</w:t>
            </w:r>
          </w:p>
        </w:tc>
        <w:tc>
          <w:tcPr>
            <w:tcW w:w="7473" w:type="dxa"/>
            <w:tcBorders>
              <w:bottom w:val="single" w:sz="4" w:space="0" w:color="auto"/>
            </w:tcBorders>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Executar demais serviços considerados necessários, com freqüência mensal, solicitados pela Gerência de Serviços Gerais ao Encarregado da EMPRESA.</w:t>
            </w:r>
          </w:p>
        </w:tc>
      </w:tr>
      <w:tr w:rsidR="00DD4130" w:rsidRPr="00C42CD9" w:rsidTr="006D1D23">
        <w:tc>
          <w:tcPr>
            <w:tcW w:w="8582" w:type="dxa"/>
            <w:gridSpan w:val="3"/>
            <w:tcBorders>
              <w:left w:val="nil"/>
              <w:right w:val="nil"/>
            </w:tcBorders>
          </w:tcPr>
          <w:p w:rsidR="00DD4130" w:rsidRPr="00C42CD9" w:rsidRDefault="00DD4130" w:rsidP="00ED01C9">
            <w:pPr>
              <w:pStyle w:val="recuo-0020de-0020corpo-0020de-0020texto-00202"/>
              <w:tabs>
                <w:tab w:val="left" w:pos="2760"/>
              </w:tabs>
              <w:spacing w:before="0" w:beforeAutospacing="0" w:after="0" w:afterAutospacing="0"/>
              <w:jc w:val="both"/>
              <w:rPr>
                <w:rFonts w:ascii="Arial" w:hAnsi="Arial" w:cs="Arial"/>
                <w:b/>
                <w:bCs/>
              </w:rPr>
            </w:pPr>
          </w:p>
        </w:tc>
      </w:tr>
      <w:tr w:rsidR="00DD4130" w:rsidRPr="00C42CD9" w:rsidTr="006D1D23">
        <w:tc>
          <w:tcPr>
            <w:tcW w:w="8582" w:type="dxa"/>
            <w:gridSpan w:val="3"/>
          </w:tcPr>
          <w:p w:rsidR="00DD4130" w:rsidRPr="00C42CD9" w:rsidRDefault="00DD4130" w:rsidP="00ED01C9">
            <w:pPr>
              <w:pStyle w:val="recuo-0020de-0020corpo-0020de-0020texto-00202"/>
              <w:tabs>
                <w:tab w:val="left" w:pos="2760"/>
              </w:tabs>
              <w:spacing w:before="0" w:beforeAutospacing="0" w:after="0" w:afterAutospacing="0"/>
              <w:jc w:val="both"/>
              <w:rPr>
                <w:rFonts w:ascii="Arial" w:hAnsi="Arial" w:cs="Arial"/>
                <w:b/>
                <w:bCs/>
              </w:rPr>
            </w:pPr>
            <w:r w:rsidRPr="00C42CD9">
              <w:rPr>
                <w:rFonts w:ascii="Arial" w:hAnsi="Arial" w:cs="Arial"/>
                <w:b/>
                <w:bCs/>
              </w:rPr>
              <w:t>FUNÇÃO: COPEIRO</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rPr>
                <w:rFonts w:ascii="Arial" w:hAnsi="Arial" w:cs="Arial"/>
                <w:b/>
                <w:bCs/>
              </w:rPr>
            </w:pPr>
            <w:r w:rsidRPr="00C42CD9">
              <w:rPr>
                <w:rFonts w:ascii="Arial" w:hAnsi="Arial" w:cs="Arial"/>
                <w:b/>
                <w:bCs/>
              </w:rPr>
              <w:t xml:space="preserve">ÁREA INTERNA </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rPr>
                <w:rFonts w:ascii="Arial" w:hAnsi="Arial" w:cs="Arial"/>
                <w:b/>
                <w:bCs/>
              </w:rPr>
            </w:pPr>
            <w:r w:rsidRPr="00C42CD9">
              <w:rPr>
                <w:rFonts w:ascii="Arial" w:hAnsi="Arial" w:cs="Arial"/>
                <w:b/>
                <w:bCs/>
              </w:rPr>
              <w:t>PERIODICIDADE: DIÁRIA</w:t>
            </w:r>
          </w:p>
        </w:tc>
      </w:tr>
      <w:tr w:rsidR="00DD4130" w:rsidRPr="00C42CD9" w:rsidTr="006D1D23">
        <w:tc>
          <w:tcPr>
            <w:tcW w:w="1109"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ITEM</w:t>
            </w:r>
          </w:p>
        </w:tc>
        <w:tc>
          <w:tcPr>
            <w:tcW w:w="7473"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SERVIÇO</w:t>
            </w:r>
          </w:p>
        </w:tc>
      </w:tr>
      <w:tr w:rsidR="00DD4130" w:rsidRPr="00C42CD9" w:rsidTr="006D1D23">
        <w:tc>
          <w:tcPr>
            <w:tcW w:w="1109"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01</w:t>
            </w:r>
          </w:p>
        </w:tc>
        <w:tc>
          <w:tcPr>
            <w:tcW w:w="7473"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Preparar e servir chá, café e água.</w:t>
            </w:r>
          </w:p>
        </w:tc>
      </w:tr>
      <w:tr w:rsidR="00DD4130" w:rsidRPr="00C42CD9" w:rsidTr="006D1D23">
        <w:tc>
          <w:tcPr>
            <w:tcW w:w="1109"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02</w:t>
            </w:r>
          </w:p>
        </w:tc>
        <w:tc>
          <w:tcPr>
            <w:tcW w:w="7473"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Receber, conferir, separar e armazenar os gêneros alimentícios.</w:t>
            </w:r>
          </w:p>
        </w:tc>
      </w:tr>
      <w:tr w:rsidR="00DD4130" w:rsidRPr="00C42CD9" w:rsidTr="006D1D23">
        <w:tc>
          <w:tcPr>
            <w:tcW w:w="1109"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03</w:t>
            </w:r>
          </w:p>
        </w:tc>
        <w:tc>
          <w:tcPr>
            <w:tcW w:w="7473"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Cuidar da higienização de utensílios, equipamentos e local de trabalho.</w:t>
            </w:r>
          </w:p>
        </w:tc>
      </w:tr>
      <w:tr w:rsidR="00DD4130" w:rsidRPr="00C42CD9" w:rsidTr="006D1D23">
        <w:tc>
          <w:tcPr>
            <w:tcW w:w="1109"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04</w:t>
            </w:r>
          </w:p>
        </w:tc>
        <w:tc>
          <w:tcPr>
            <w:tcW w:w="7473"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Operar aparelhos ou equipamentos de preparo e manipulação dos gêneros alimentícios e aparelhos de aquecimento ou refrigeração.</w:t>
            </w:r>
          </w:p>
        </w:tc>
      </w:tr>
      <w:tr w:rsidR="00DD4130" w:rsidRPr="00C42CD9" w:rsidTr="006D1D23">
        <w:tc>
          <w:tcPr>
            <w:tcW w:w="1109"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05</w:t>
            </w:r>
          </w:p>
        </w:tc>
        <w:tc>
          <w:tcPr>
            <w:tcW w:w="7473"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Executar o tratamento e descarte dos resíduos de materiais provenientes do seu local de trabalho.</w:t>
            </w:r>
          </w:p>
        </w:tc>
      </w:tr>
      <w:tr w:rsidR="00DD4130" w:rsidRPr="00C42CD9" w:rsidTr="006D1D23">
        <w:tc>
          <w:tcPr>
            <w:tcW w:w="1109"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06</w:t>
            </w:r>
          </w:p>
        </w:tc>
        <w:tc>
          <w:tcPr>
            <w:tcW w:w="7473"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Zelar pela guarda, conservação e manutenção dos equipamentos utilizados no trabalho.</w:t>
            </w:r>
          </w:p>
        </w:tc>
      </w:tr>
      <w:tr w:rsidR="00DD4130" w:rsidRPr="00C42CD9" w:rsidTr="006D1D23">
        <w:tc>
          <w:tcPr>
            <w:tcW w:w="1109"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07</w:t>
            </w:r>
          </w:p>
        </w:tc>
        <w:tc>
          <w:tcPr>
            <w:tcW w:w="7473"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Executar demais serviços considerados necessários, com freqüência diária, solicitados pela Gerência de Serviços Gerais ao Encarregado da EMPRESA.</w:t>
            </w:r>
          </w:p>
        </w:tc>
      </w:tr>
      <w:tr w:rsidR="00DD4130" w:rsidRPr="00C42CD9" w:rsidTr="006D1D23">
        <w:tc>
          <w:tcPr>
            <w:tcW w:w="8582" w:type="dxa"/>
            <w:gridSpan w:val="3"/>
          </w:tcPr>
          <w:p w:rsidR="00DD4130" w:rsidRPr="00C42CD9" w:rsidRDefault="00DD4130" w:rsidP="00ED01C9">
            <w:pPr>
              <w:pStyle w:val="recuo-0020de-0020corpo-0020de-0020texto-00202"/>
              <w:tabs>
                <w:tab w:val="left" w:pos="2760"/>
              </w:tabs>
              <w:spacing w:before="0" w:beforeAutospacing="0" w:after="0" w:afterAutospacing="0"/>
              <w:jc w:val="both"/>
              <w:rPr>
                <w:rFonts w:ascii="Arial" w:hAnsi="Arial" w:cs="Arial"/>
                <w:b/>
                <w:bCs/>
              </w:rPr>
            </w:pPr>
            <w:r w:rsidRPr="00C42CD9">
              <w:rPr>
                <w:rFonts w:ascii="Arial" w:hAnsi="Arial" w:cs="Arial"/>
                <w:b/>
                <w:bCs/>
              </w:rPr>
              <w:t>FUNÇÃO: COPEIRO</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rPr>
                <w:rFonts w:ascii="Arial" w:hAnsi="Arial" w:cs="Arial"/>
                <w:b/>
                <w:bCs/>
              </w:rPr>
            </w:pPr>
            <w:r w:rsidRPr="00C42CD9">
              <w:rPr>
                <w:rFonts w:ascii="Arial" w:hAnsi="Arial" w:cs="Arial"/>
                <w:b/>
                <w:bCs/>
              </w:rPr>
              <w:t xml:space="preserve">ÁREA INTERNA </w:t>
            </w:r>
          </w:p>
        </w:tc>
      </w:tr>
      <w:tr w:rsidR="00DD4130" w:rsidRPr="00C42CD9" w:rsidTr="006D1D23">
        <w:tc>
          <w:tcPr>
            <w:tcW w:w="8582" w:type="dxa"/>
            <w:gridSpan w:val="3"/>
          </w:tcPr>
          <w:p w:rsidR="00DD4130" w:rsidRPr="00C42CD9" w:rsidRDefault="00DD4130" w:rsidP="00ED01C9">
            <w:pPr>
              <w:pStyle w:val="recuo-0020de-0020corpo-0020de-0020texto-00202"/>
              <w:spacing w:before="0" w:beforeAutospacing="0" w:after="0" w:afterAutospacing="0"/>
              <w:rPr>
                <w:rFonts w:ascii="Arial" w:hAnsi="Arial" w:cs="Arial"/>
                <w:b/>
                <w:bCs/>
              </w:rPr>
            </w:pPr>
            <w:r w:rsidRPr="00C42CD9">
              <w:rPr>
                <w:rFonts w:ascii="Arial" w:hAnsi="Arial" w:cs="Arial"/>
                <w:b/>
                <w:bCs/>
              </w:rPr>
              <w:t>PERIODICIDADE: MENSAL</w:t>
            </w:r>
          </w:p>
        </w:tc>
      </w:tr>
      <w:tr w:rsidR="00DD4130" w:rsidRPr="00C42CD9" w:rsidTr="006D1D23">
        <w:tc>
          <w:tcPr>
            <w:tcW w:w="1109"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ITEM</w:t>
            </w:r>
          </w:p>
        </w:tc>
        <w:tc>
          <w:tcPr>
            <w:tcW w:w="7473"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SERVIÇO</w:t>
            </w:r>
          </w:p>
        </w:tc>
      </w:tr>
      <w:tr w:rsidR="00DD4130" w:rsidRPr="00C42CD9" w:rsidTr="006D1D23">
        <w:tc>
          <w:tcPr>
            <w:tcW w:w="1109"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01</w:t>
            </w:r>
          </w:p>
        </w:tc>
        <w:tc>
          <w:tcPr>
            <w:tcW w:w="7473"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Limpar geladeira e frigobares.</w:t>
            </w:r>
          </w:p>
        </w:tc>
      </w:tr>
      <w:tr w:rsidR="00DD4130" w:rsidRPr="00C42CD9" w:rsidTr="006D1D23">
        <w:tc>
          <w:tcPr>
            <w:tcW w:w="1109"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02</w:t>
            </w:r>
          </w:p>
        </w:tc>
        <w:tc>
          <w:tcPr>
            <w:tcW w:w="7473"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Desmontagem das garrafas de café e chá para limpeza.</w:t>
            </w:r>
          </w:p>
        </w:tc>
      </w:tr>
      <w:tr w:rsidR="00DD4130" w:rsidRPr="00C42CD9" w:rsidTr="006D1D23">
        <w:tc>
          <w:tcPr>
            <w:tcW w:w="1109" w:type="dxa"/>
            <w:gridSpan w:val="2"/>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03</w:t>
            </w:r>
          </w:p>
        </w:tc>
        <w:tc>
          <w:tcPr>
            <w:tcW w:w="7473"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Executar demais serviços considerados necessários, com freqüência mensal, solicitados pela Gerência de Serviços Gerais ao Encarregado da EMPRESA.</w:t>
            </w:r>
          </w:p>
        </w:tc>
      </w:tr>
    </w:tbl>
    <w:p w:rsidR="00DD4130" w:rsidRPr="00C42CD9" w:rsidRDefault="00DD4130" w:rsidP="00DD4130">
      <w:pPr>
        <w:autoSpaceDE w:val="0"/>
        <w:autoSpaceDN w:val="0"/>
        <w:adjustRightInd w:val="0"/>
        <w:spacing w:after="0" w:line="240" w:lineRule="auto"/>
        <w:rPr>
          <w:rFonts w:ascii="Arial" w:hAnsi="Arial" w:cs="Arial"/>
          <w:sz w:val="24"/>
          <w:szCs w:val="24"/>
        </w:rPr>
      </w:pPr>
    </w:p>
    <w:tbl>
      <w:tblPr>
        <w:tblW w:w="85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2"/>
        <w:gridCol w:w="7440"/>
      </w:tblGrid>
      <w:tr w:rsidR="00DD4130" w:rsidRPr="00C42CD9" w:rsidTr="006D1D23">
        <w:tc>
          <w:tcPr>
            <w:tcW w:w="8582" w:type="dxa"/>
            <w:gridSpan w:val="2"/>
          </w:tcPr>
          <w:p w:rsidR="00DD4130" w:rsidRPr="00C42CD9" w:rsidRDefault="00DD4130" w:rsidP="00ED01C9">
            <w:pPr>
              <w:spacing w:after="0" w:line="240" w:lineRule="auto"/>
              <w:jc w:val="center"/>
              <w:rPr>
                <w:rFonts w:ascii="Arial" w:hAnsi="Arial" w:cs="Arial"/>
                <w:b/>
                <w:sz w:val="24"/>
                <w:szCs w:val="24"/>
              </w:rPr>
            </w:pPr>
            <w:r w:rsidRPr="00C42CD9">
              <w:rPr>
                <w:rFonts w:ascii="Arial" w:hAnsi="Arial" w:cs="Arial"/>
                <w:b/>
                <w:sz w:val="24"/>
                <w:szCs w:val="24"/>
              </w:rPr>
              <w:t>DEMAIS SERVIÇOS A SEREM REALIZADOS SEMESTRALMENTE</w:t>
            </w:r>
          </w:p>
        </w:tc>
      </w:tr>
      <w:tr w:rsidR="00DD4130" w:rsidRPr="00C42CD9" w:rsidTr="006D1D23">
        <w:tc>
          <w:tcPr>
            <w:tcW w:w="1142"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01</w:t>
            </w:r>
          </w:p>
        </w:tc>
        <w:tc>
          <w:tcPr>
            <w:tcW w:w="7440"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 xml:space="preserve">Limpeza das caixas d’água. Será realizada com agendamento prévio na Gerência de Serviços Gerais e deverá ser acompanhado por um técnico de segurança da empresa contratada. </w:t>
            </w:r>
          </w:p>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Obs.: Entregar na Gerência de Serviços Gerais Laudo Técnico de Prestação de Serviços, contendo no mínimo os seguintes dados: material utilizado com a FISPQ (FICHA DE INFORMAÇÕES DE SEGURANÇA DE PRODUTO QUÍMICO), equipamentos de proteção individual utilizados, etapas da limpeza e demais documentos que julgarem necessários ou solicitados pela referida gerência.</w:t>
            </w:r>
          </w:p>
        </w:tc>
      </w:tr>
      <w:tr w:rsidR="00DD4130" w:rsidRPr="00C42CD9" w:rsidTr="006D1D23">
        <w:trPr>
          <w:trHeight w:val="2226"/>
        </w:trPr>
        <w:tc>
          <w:tcPr>
            <w:tcW w:w="1142"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lastRenderedPageBreak/>
              <w:t>02</w:t>
            </w:r>
          </w:p>
        </w:tc>
        <w:tc>
          <w:tcPr>
            <w:tcW w:w="7440" w:type="dxa"/>
          </w:tcPr>
          <w:p w:rsidR="00DD4130" w:rsidRPr="00C42CD9" w:rsidRDefault="00DD4130" w:rsidP="00ED01C9">
            <w:pPr>
              <w:spacing w:after="0" w:line="240" w:lineRule="auto"/>
              <w:jc w:val="both"/>
              <w:rPr>
                <w:rFonts w:ascii="Arial" w:hAnsi="Arial" w:cs="Arial"/>
                <w:sz w:val="24"/>
                <w:szCs w:val="24"/>
              </w:rPr>
            </w:pPr>
            <w:proofErr w:type="spellStart"/>
            <w:r w:rsidRPr="00C42CD9">
              <w:rPr>
                <w:rFonts w:ascii="Arial" w:hAnsi="Arial" w:cs="Arial"/>
                <w:sz w:val="24"/>
                <w:szCs w:val="24"/>
              </w:rPr>
              <w:t>Desinsetização</w:t>
            </w:r>
            <w:proofErr w:type="spellEnd"/>
            <w:r w:rsidRPr="00C42CD9">
              <w:rPr>
                <w:rFonts w:ascii="Arial" w:hAnsi="Arial" w:cs="Arial"/>
                <w:sz w:val="24"/>
                <w:szCs w:val="24"/>
              </w:rPr>
              <w:t xml:space="preserve"> e desratização de todo o prédio, incluindo o telhado, as caixas de esgoto e de gordura.</w:t>
            </w:r>
          </w:p>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 xml:space="preserve">Obs.: Entregar na Gerência de Serviços Gerais Laudo Técnico de Prestação de Serviços, contendo no mínimo os seguintes dados: material utilizado com a FISPQ (FICHA DE INFORMAÇÕES DE SEGURANÇA DE PRODUTO QUÍMICO) e equipamentos de proteção </w:t>
            </w:r>
            <w:proofErr w:type="gramStart"/>
            <w:r w:rsidRPr="00C42CD9">
              <w:rPr>
                <w:rFonts w:ascii="Arial" w:hAnsi="Arial" w:cs="Arial"/>
                <w:sz w:val="24"/>
                <w:szCs w:val="24"/>
              </w:rPr>
              <w:t>individual utilizados</w:t>
            </w:r>
            <w:proofErr w:type="gramEnd"/>
            <w:r w:rsidRPr="00C42CD9">
              <w:rPr>
                <w:rFonts w:ascii="Arial" w:hAnsi="Arial" w:cs="Arial"/>
                <w:sz w:val="24"/>
                <w:szCs w:val="24"/>
              </w:rPr>
              <w:t xml:space="preserve"> e demais documentos que julgarem necessários ou solicitados pela referida gerência.</w:t>
            </w:r>
          </w:p>
        </w:tc>
      </w:tr>
      <w:tr w:rsidR="00DD4130" w:rsidRPr="00C42CD9" w:rsidTr="006D1D23">
        <w:tc>
          <w:tcPr>
            <w:tcW w:w="1142"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03</w:t>
            </w:r>
          </w:p>
        </w:tc>
        <w:tc>
          <w:tcPr>
            <w:tcW w:w="7440" w:type="dxa"/>
          </w:tcPr>
          <w:p w:rsidR="00DD4130" w:rsidRPr="00C42CD9" w:rsidRDefault="00DD4130" w:rsidP="00ED01C9">
            <w:pPr>
              <w:autoSpaceDE w:val="0"/>
              <w:autoSpaceDN w:val="0"/>
              <w:adjustRightInd w:val="0"/>
              <w:spacing w:after="0" w:line="240" w:lineRule="auto"/>
              <w:rPr>
                <w:rFonts w:ascii="Arial" w:hAnsi="Arial" w:cs="Arial"/>
                <w:sz w:val="24"/>
                <w:szCs w:val="24"/>
              </w:rPr>
            </w:pPr>
            <w:r w:rsidRPr="00C42CD9">
              <w:rPr>
                <w:rFonts w:ascii="Arial" w:hAnsi="Arial" w:cs="Arial"/>
                <w:sz w:val="24"/>
                <w:szCs w:val="24"/>
              </w:rPr>
              <w:t>Limpeza da canalização de águas pluviais, telhados, caixas de esgoto e caixas de gordura.</w:t>
            </w:r>
          </w:p>
        </w:tc>
      </w:tr>
    </w:tbl>
    <w:p w:rsidR="00DD4130" w:rsidRPr="00C42CD9" w:rsidRDefault="00DD4130" w:rsidP="00DD4130">
      <w:pPr>
        <w:spacing w:after="0" w:line="240" w:lineRule="auto"/>
        <w:jc w:val="center"/>
        <w:rPr>
          <w:rFonts w:ascii="Arial" w:hAnsi="Arial" w:cs="Arial"/>
          <w:b/>
          <w:i/>
          <w:sz w:val="24"/>
          <w:szCs w:val="24"/>
          <w:u w:val="single"/>
        </w:rPr>
      </w:pPr>
    </w:p>
    <w:tbl>
      <w:tblPr>
        <w:tblW w:w="85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7473"/>
      </w:tblGrid>
      <w:tr w:rsidR="00DD4130" w:rsidRPr="00C42CD9" w:rsidTr="006D1D23">
        <w:tc>
          <w:tcPr>
            <w:tcW w:w="8582" w:type="dxa"/>
            <w:gridSpan w:val="2"/>
          </w:tcPr>
          <w:p w:rsidR="00DD4130" w:rsidRPr="00C42CD9" w:rsidRDefault="00DD4130" w:rsidP="00ED01C9">
            <w:pPr>
              <w:pStyle w:val="recuo-0020de-0020corpo-0020de-0020texto-00202"/>
              <w:tabs>
                <w:tab w:val="left" w:pos="2760"/>
              </w:tabs>
              <w:spacing w:before="0" w:beforeAutospacing="0" w:after="0" w:afterAutospacing="0"/>
              <w:jc w:val="both"/>
              <w:rPr>
                <w:rFonts w:ascii="Arial" w:hAnsi="Arial" w:cs="Arial"/>
                <w:b/>
                <w:bCs/>
              </w:rPr>
            </w:pPr>
            <w:r w:rsidRPr="00C42CD9">
              <w:rPr>
                <w:rFonts w:ascii="Arial" w:hAnsi="Arial" w:cs="Arial"/>
                <w:b/>
                <w:bCs/>
              </w:rPr>
              <w:t>FUNÇÃO: ENCARREGADO</w:t>
            </w:r>
          </w:p>
        </w:tc>
      </w:tr>
      <w:tr w:rsidR="00DD4130" w:rsidRPr="00C42CD9" w:rsidTr="006D1D23">
        <w:tc>
          <w:tcPr>
            <w:tcW w:w="1109"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ITEM</w:t>
            </w:r>
          </w:p>
        </w:tc>
        <w:tc>
          <w:tcPr>
            <w:tcW w:w="7473"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SERVIÇO</w:t>
            </w:r>
          </w:p>
        </w:tc>
      </w:tr>
      <w:tr w:rsidR="00DD4130" w:rsidRPr="00C42CD9" w:rsidTr="006D1D23">
        <w:tc>
          <w:tcPr>
            <w:tcW w:w="1109"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01</w:t>
            </w:r>
          </w:p>
        </w:tc>
        <w:tc>
          <w:tcPr>
            <w:tcW w:w="7473"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Supervisionar os trabalhos de limpeza e remoção dos resíduos, providenciando para que o serviço de conservação e limpeza seja realizado corretamente.</w:t>
            </w:r>
          </w:p>
        </w:tc>
      </w:tr>
      <w:tr w:rsidR="00DD4130" w:rsidRPr="00C42CD9" w:rsidTr="006D1D23">
        <w:tc>
          <w:tcPr>
            <w:tcW w:w="1109"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02</w:t>
            </w:r>
          </w:p>
        </w:tc>
        <w:tc>
          <w:tcPr>
            <w:tcW w:w="7473"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Encarregar-se do recebimento, conferência, armazenamento, controle e distribuição do material de higiene e limpeza.</w:t>
            </w:r>
          </w:p>
        </w:tc>
      </w:tr>
      <w:tr w:rsidR="00DD4130" w:rsidRPr="00C42CD9" w:rsidTr="006D1D23">
        <w:tc>
          <w:tcPr>
            <w:tcW w:w="1109"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03</w:t>
            </w:r>
          </w:p>
        </w:tc>
        <w:tc>
          <w:tcPr>
            <w:tcW w:w="7473"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Realizar revisão minuciosa de todos os serviços prestados durante o mês, verificando a qualidade.</w:t>
            </w:r>
          </w:p>
        </w:tc>
      </w:tr>
      <w:tr w:rsidR="00DD4130" w:rsidRPr="00C42CD9" w:rsidTr="006D1D23">
        <w:tc>
          <w:tcPr>
            <w:tcW w:w="1109"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04</w:t>
            </w:r>
          </w:p>
        </w:tc>
        <w:tc>
          <w:tcPr>
            <w:tcW w:w="7473"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Preencher diariamente o Relatório de Ocorrências, anotando as faltas, substituições e demais informações relevantes.</w:t>
            </w:r>
          </w:p>
        </w:tc>
      </w:tr>
      <w:tr w:rsidR="00DD4130" w:rsidRPr="00C42CD9" w:rsidTr="006D1D23">
        <w:tc>
          <w:tcPr>
            <w:tcW w:w="1109"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05</w:t>
            </w:r>
          </w:p>
        </w:tc>
        <w:tc>
          <w:tcPr>
            <w:tcW w:w="7473"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Controlar a periodicidade dos serviços (Ex.: diário, semanal, quinzenal)</w:t>
            </w:r>
          </w:p>
        </w:tc>
      </w:tr>
      <w:tr w:rsidR="00DD4130" w:rsidRPr="00C42CD9" w:rsidTr="006D1D23">
        <w:tc>
          <w:tcPr>
            <w:tcW w:w="1109"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06</w:t>
            </w:r>
          </w:p>
        </w:tc>
        <w:tc>
          <w:tcPr>
            <w:tcW w:w="7473"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 xml:space="preserve">Fiscalizar diariamente os funcionários quanto ao uso de uniformes, crachá e </w:t>
            </w:r>
            <w:proofErr w:type="spellStart"/>
            <w:r w:rsidRPr="00C42CD9">
              <w:rPr>
                <w:rFonts w:ascii="Arial" w:hAnsi="Arial" w:cs="Arial"/>
                <w:sz w:val="24"/>
                <w:szCs w:val="24"/>
              </w:rPr>
              <w:t>EPIs</w:t>
            </w:r>
            <w:proofErr w:type="spellEnd"/>
            <w:r w:rsidRPr="00C42CD9">
              <w:rPr>
                <w:rFonts w:ascii="Arial" w:hAnsi="Arial" w:cs="Arial"/>
                <w:sz w:val="24"/>
                <w:szCs w:val="24"/>
              </w:rPr>
              <w:t>.</w:t>
            </w:r>
          </w:p>
        </w:tc>
      </w:tr>
      <w:tr w:rsidR="00DD4130" w:rsidRPr="00C42CD9" w:rsidTr="006D1D23">
        <w:tc>
          <w:tcPr>
            <w:tcW w:w="1109"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07</w:t>
            </w:r>
          </w:p>
        </w:tc>
        <w:tc>
          <w:tcPr>
            <w:tcW w:w="7473"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Controlar os cartões de ponto de todos os funcionários.</w:t>
            </w:r>
          </w:p>
        </w:tc>
      </w:tr>
      <w:tr w:rsidR="00DD4130" w:rsidRPr="00C42CD9" w:rsidTr="006D1D23">
        <w:tc>
          <w:tcPr>
            <w:tcW w:w="1109" w:type="dxa"/>
          </w:tcPr>
          <w:p w:rsidR="00DD4130" w:rsidRPr="00C42CD9" w:rsidRDefault="00DD4130" w:rsidP="00ED01C9">
            <w:pPr>
              <w:pStyle w:val="recuo-0020de-0020corpo-0020de-0020texto-00202"/>
              <w:spacing w:before="0" w:beforeAutospacing="0" w:after="0" w:afterAutospacing="0"/>
              <w:jc w:val="center"/>
              <w:rPr>
                <w:rFonts w:ascii="Arial" w:hAnsi="Arial" w:cs="Arial"/>
                <w:b/>
                <w:bCs/>
              </w:rPr>
            </w:pPr>
            <w:r w:rsidRPr="00C42CD9">
              <w:rPr>
                <w:rFonts w:ascii="Arial" w:hAnsi="Arial" w:cs="Arial"/>
                <w:b/>
                <w:bCs/>
              </w:rPr>
              <w:t>08</w:t>
            </w:r>
          </w:p>
        </w:tc>
        <w:tc>
          <w:tcPr>
            <w:tcW w:w="7473" w:type="dxa"/>
          </w:tcPr>
          <w:p w:rsidR="00DD4130" w:rsidRPr="00C42CD9" w:rsidRDefault="00DD4130" w:rsidP="00ED01C9">
            <w:pPr>
              <w:spacing w:after="0" w:line="240" w:lineRule="auto"/>
              <w:jc w:val="both"/>
              <w:rPr>
                <w:rFonts w:ascii="Arial" w:hAnsi="Arial" w:cs="Arial"/>
                <w:sz w:val="24"/>
                <w:szCs w:val="24"/>
              </w:rPr>
            </w:pPr>
            <w:r w:rsidRPr="00C42CD9">
              <w:rPr>
                <w:rFonts w:ascii="Arial" w:hAnsi="Arial" w:cs="Arial"/>
                <w:sz w:val="24"/>
                <w:szCs w:val="24"/>
              </w:rPr>
              <w:t>Executar demais serviços considerados necessários, solicitados pela Gerência de Serviços Gerais.</w:t>
            </w:r>
          </w:p>
        </w:tc>
      </w:tr>
    </w:tbl>
    <w:p w:rsidR="00DD4130" w:rsidRPr="00C42CD9" w:rsidRDefault="00DD4130" w:rsidP="00DD4130">
      <w:pPr>
        <w:spacing w:after="0" w:line="240" w:lineRule="auto"/>
        <w:jc w:val="center"/>
        <w:rPr>
          <w:rFonts w:ascii="Arial" w:hAnsi="Arial" w:cs="Arial"/>
          <w:b/>
          <w:i/>
          <w:sz w:val="24"/>
          <w:szCs w:val="24"/>
          <w:u w:val="single"/>
        </w:rPr>
      </w:pPr>
    </w:p>
    <w:p w:rsidR="00DD4130" w:rsidRPr="00C42CD9" w:rsidRDefault="00DD4130" w:rsidP="00DD4130">
      <w:pPr>
        <w:pBdr>
          <w:top w:val="single" w:sz="4" w:space="1" w:color="auto"/>
          <w:left w:val="single" w:sz="4" w:space="18" w:color="auto"/>
          <w:bottom w:val="single" w:sz="4" w:space="1" w:color="auto"/>
          <w:right w:val="single" w:sz="4" w:space="4" w:color="auto"/>
        </w:pBdr>
        <w:spacing w:after="0" w:line="240" w:lineRule="auto"/>
        <w:jc w:val="center"/>
        <w:rPr>
          <w:rFonts w:ascii="Arial" w:hAnsi="Arial" w:cs="Arial"/>
          <w:sz w:val="24"/>
          <w:szCs w:val="24"/>
        </w:rPr>
      </w:pPr>
      <w:r w:rsidRPr="00C42CD9">
        <w:rPr>
          <w:rFonts w:ascii="Arial" w:hAnsi="Arial" w:cs="Arial"/>
          <w:b/>
          <w:sz w:val="24"/>
          <w:szCs w:val="24"/>
        </w:rPr>
        <w:t>4–</w:t>
      </w:r>
      <w:r w:rsidRPr="00C42CD9">
        <w:rPr>
          <w:rFonts w:ascii="Arial" w:hAnsi="Arial" w:cs="Arial"/>
          <w:sz w:val="24"/>
          <w:szCs w:val="24"/>
        </w:rPr>
        <w:t xml:space="preserve"> </w:t>
      </w:r>
      <w:r w:rsidRPr="00C42CD9">
        <w:rPr>
          <w:rFonts w:ascii="Arial" w:hAnsi="Arial" w:cs="Arial"/>
          <w:b/>
          <w:bCs/>
          <w:sz w:val="24"/>
          <w:szCs w:val="24"/>
        </w:rPr>
        <w:t>INSUMOS</w:t>
      </w:r>
    </w:p>
    <w:p w:rsidR="00DD4130" w:rsidRPr="00C42CD9" w:rsidRDefault="00DD4130" w:rsidP="00DD4130">
      <w:pPr>
        <w:autoSpaceDE w:val="0"/>
        <w:autoSpaceDN w:val="0"/>
        <w:adjustRightInd w:val="0"/>
        <w:spacing w:after="0" w:line="240" w:lineRule="auto"/>
        <w:rPr>
          <w:rFonts w:ascii="Arial" w:hAnsi="Arial" w:cs="Arial"/>
          <w:sz w:val="24"/>
          <w:szCs w:val="24"/>
        </w:rPr>
      </w:pPr>
      <w:r w:rsidRPr="00C42CD9">
        <w:rPr>
          <w:rFonts w:ascii="Arial" w:hAnsi="Arial" w:cs="Arial"/>
          <w:b/>
          <w:sz w:val="24"/>
          <w:szCs w:val="24"/>
        </w:rPr>
        <w:t>4.1. UNIFORMES</w:t>
      </w:r>
    </w:p>
    <w:p w:rsidR="00DD4130" w:rsidRPr="00C42CD9" w:rsidRDefault="00DD4130" w:rsidP="00DD4130">
      <w:pPr>
        <w:autoSpaceDE w:val="0"/>
        <w:autoSpaceDN w:val="0"/>
        <w:adjustRightInd w:val="0"/>
        <w:spacing w:after="0" w:line="240" w:lineRule="auto"/>
        <w:jc w:val="both"/>
        <w:rPr>
          <w:rFonts w:ascii="Arial" w:hAnsi="Arial" w:cs="Arial"/>
          <w:sz w:val="24"/>
          <w:szCs w:val="24"/>
        </w:rPr>
      </w:pPr>
    </w:p>
    <w:p w:rsidR="00DD4130" w:rsidRPr="00C42CD9" w:rsidRDefault="00DD4130" w:rsidP="00DD4130">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 xml:space="preserve">  ... 4.1.1. A Contratada será responsável pelo fornecimento de uniformes completos aos seus empregados. Estes deverão iniciar as atividades recebendo 02 (dois) conjuntos completos.</w:t>
      </w:r>
    </w:p>
    <w:p w:rsidR="00DD4130" w:rsidRPr="00C42CD9" w:rsidRDefault="00DD4130" w:rsidP="00DD4130">
      <w:pPr>
        <w:pStyle w:val="PADRAO"/>
        <w:rPr>
          <w:rFonts w:ascii="Arial" w:hAnsi="Arial" w:cs="Arial"/>
          <w:szCs w:val="24"/>
        </w:rPr>
      </w:pPr>
      <w:r w:rsidRPr="00C42CD9">
        <w:rPr>
          <w:rFonts w:ascii="Arial" w:hAnsi="Arial" w:cs="Arial"/>
          <w:szCs w:val="24"/>
        </w:rPr>
        <w:t xml:space="preserve">             4.1.1.1. Os uniformes das copeiras deverão ser calça social preta e blusa </w:t>
      </w:r>
      <w:proofErr w:type="gramStart"/>
      <w:r w:rsidRPr="00C42CD9">
        <w:rPr>
          <w:rFonts w:ascii="Arial" w:hAnsi="Arial" w:cs="Arial"/>
          <w:szCs w:val="24"/>
        </w:rPr>
        <w:t>social branca, previamente aprovados pela Gerência de Serviços Gerais</w:t>
      </w:r>
      <w:proofErr w:type="gramEnd"/>
      <w:r w:rsidRPr="00C42CD9">
        <w:rPr>
          <w:rFonts w:ascii="Arial" w:hAnsi="Arial" w:cs="Arial"/>
          <w:szCs w:val="24"/>
        </w:rPr>
        <w:t>;</w:t>
      </w:r>
    </w:p>
    <w:p w:rsidR="00DD4130" w:rsidRPr="00C42CD9" w:rsidRDefault="00DD4130" w:rsidP="00DD4130">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 xml:space="preserve">             4.1.1.2.  No caso de empregada gestante, os uniformes deverão ser apropriados</w:t>
      </w:r>
      <w:r w:rsidRPr="00C42CD9">
        <w:rPr>
          <w:rFonts w:ascii="Arial" w:hAnsi="Arial" w:cs="Arial"/>
          <w:sz w:val="24"/>
          <w:szCs w:val="24"/>
        </w:rPr>
        <w:t> </w:t>
      </w:r>
      <w:r w:rsidRPr="00C42CD9">
        <w:rPr>
          <w:rFonts w:ascii="Arial" w:hAnsi="Arial" w:cs="Arial"/>
          <w:sz w:val="24"/>
          <w:szCs w:val="24"/>
        </w:rPr>
        <w:t xml:space="preserve"> para a situação, substituindo-os sempre que estiverem apertados.</w:t>
      </w:r>
    </w:p>
    <w:p w:rsidR="00DD4130" w:rsidRPr="00C42CD9" w:rsidRDefault="00DD4130" w:rsidP="00DD4130">
      <w:pPr>
        <w:autoSpaceDE w:val="0"/>
        <w:autoSpaceDN w:val="0"/>
        <w:adjustRightInd w:val="0"/>
        <w:spacing w:after="0" w:line="240" w:lineRule="auto"/>
        <w:jc w:val="both"/>
        <w:rPr>
          <w:rFonts w:ascii="Arial" w:hAnsi="Arial" w:cs="Arial"/>
          <w:sz w:val="24"/>
          <w:szCs w:val="24"/>
        </w:rPr>
      </w:pPr>
    </w:p>
    <w:p w:rsidR="00DD4130" w:rsidRPr="00C42CD9" w:rsidRDefault="00DD4130" w:rsidP="00DD4130">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 xml:space="preserve"> ...  4.1.2. Os uniformes deverão ser substituídos pela Contratada (02 conjuntos), de 06 (seis) em </w:t>
      </w:r>
      <w:proofErr w:type="gramStart"/>
      <w:r w:rsidRPr="00C42CD9">
        <w:rPr>
          <w:rFonts w:ascii="Arial" w:hAnsi="Arial" w:cs="Arial"/>
          <w:sz w:val="24"/>
          <w:szCs w:val="24"/>
        </w:rPr>
        <w:t>06 (seis) meses, a partir da vigência do Contrato, independente</w:t>
      </w:r>
      <w:proofErr w:type="gramEnd"/>
      <w:r w:rsidRPr="00C42CD9">
        <w:rPr>
          <w:rFonts w:ascii="Arial" w:hAnsi="Arial" w:cs="Arial"/>
          <w:sz w:val="24"/>
          <w:szCs w:val="24"/>
        </w:rPr>
        <w:t xml:space="preserve"> da data de entrega dos mesmos, ou a qualquer momento, no prazo de 48 (quarenta e oito) horas, sempre que não </w:t>
      </w:r>
      <w:r w:rsidRPr="00C42CD9">
        <w:rPr>
          <w:rFonts w:ascii="Arial" w:hAnsi="Arial" w:cs="Arial"/>
          <w:sz w:val="24"/>
          <w:szCs w:val="24"/>
        </w:rPr>
        <w:lastRenderedPageBreak/>
        <w:t>atendam às condições mínimas de apresentação e mediante comunicação escrita do fiscal do Contrato.</w:t>
      </w:r>
    </w:p>
    <w:p w:rsidR="00DD4130" w:rsidRPr="00C42CD9" w:rsidRDefault="00DD4130" w:rsidP="00DD4130">
      <w:pPr>
        <w:autoSpaceDE w:val="0"/>
        <w:autoSpaceDN w:val="0"/>
        <w:adjustRightInd w:val="0"/>
        <w:spacing w:after="0" w:line="240" w:lineRule="auto"/>
        <w:jc w:val="both"/>
        <w:rPr>
          <w:rFonts w:ascii="Arial" w:hAnsi="Arial" w:cs="Arial"/>
          <w:sz w:val="24"/>
          <w:szCs w:val="24"/>
        </w:rPr>
      </w:pPr>
    </w:p>
    <w:p w:rsidR="00DD4130" w:rsidRPr="00C42CD9" w:rsidRDefault="00DD4130" w:rsidP="00DD4130">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 xml:space="preserve">  ... 4.1.3. Os uniformes completos deverão ser entregues aos empregados mediante recibo (relação nominal), cuja cópia deverá ser enviada ao fiscal do Contrato.</w:t>
      </w:r>
    </w:p>
    <w:p w:rsidR="00DD4130" w:rsidRPr="00C42CD9" w:rsidRDefault="00DD4130" w:rsidP="00DD4130">
      <w:pPr>
        <w:autoSpaceDE w:val="0"/>
        <w:autoSpaceDN w:val="0"/>
        <w:adjustRightInd w:val="0"/>
        <w:spacing w:after="0" w:line="240" w:lineRule="auto"/>
        <w:ind w:firstLine="708"/>
        <w:jc w:val="both"/>
        <w:rPr>
          <w:rFonts w:ascii="Arial" w:hAnsi="Arial" w:cs="Arial"/>
          <w:sz w:val="24"/>
          <w:szCs w:val="24"/>
        </w:rPr>
      </w:pPr>
    </w:p>
    <w:p w:rsidR="00DD4130" w:rsidRPr="00C42CD9" w:rsidRDefault="00DD4130" w:rsidP="00DD4130">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 xml:space="preserve">  ... 4.1.4. O custo com os uniformes não poderá ser descontado do funcionário da Contratada.</w:t>
      </w:r>
    </w:p>
    <w:p w:rsidR="00DD4130" w:rsidRPr="00C42CD9" w:rsidRDefault="00DD4130" w:rsidP="00DD4130">
      <w:pPr>
        <w:tabs>
          <w:tab w:val="num" w:pos="0"/>
        </w:tabs>
        <w:spacing w:after="0" w:line="240" w:lineRule="auto"/>
        <w:jc w:val="both"/>
        <w:rPr>
          <w:rFonts w:ascii="Arial" w:hAnsi="Arial" w:cs="Arial"/>
          <w:sz w:val="24"/>
          <w:szCs w:val="24"/>
        </w:rPr>
      </w:pPr>
    </w:p>
    <w:p w:rsidR="00DD4130" w:rsidRPr="00C42CD9" w:rsidRDefault="00DD4130" w:rsidP="00DD4130">
      <w:pPr>
        <w:tabs>
          <w:tab w:val="num" w:pos="0"/>
        </w:tabs>
        <w:spacing w:after="0" w:line="240" w:lineRule="auto"/>
        <w:jc w:val="both"/>
        <w:rPr>
          <w:rFonts w:ascii="Arial" w:hAnsi="Arial" w:cs="Arial"/>
          <w:sz w:val="24"/>
          <w:szCs w:val="24"/>
        </w:rPr>
      </w:pPr>
      <w:r w:rsidRPr="00C42CD9">
        <w:rPr>
          <w:rFonts w:ascii="Arial" w:hAnsi="Arial" w:cs="Arial"/>
          <w:sz w:val="24"/>
          <w:szCs w:val="24"/>
        </w:rPr>
        <w:t xml:space="preserve">  ... 4.1.5. A empresa fornecerá a todos os funcionários um crachá, cuja utilização será obrigatória, onde figure o nome da empresa, do funcionário e sua fotografia 3 x </w:t>
      </w:r>
      <w:proofErr w:type="gramStart"/>
      <w:r w:rsidRPr="00C42CD9">
        <w:rPr>
          <w:rFonts w:ascii="Arial" w:hAnsi="Arial" w:cs="Arial"/>
          <w:sz w:val="24"/>
          <w:szCs w:val="24"/>
        </w:rPr>
        <w:t>4 recente</w:t>
      </w:r>
      <w:proofErr w:type="gramEnd"/>
      <w:r w:rsidRPr="00C42CD9">
        <w:rPr>
          <w:rFonts w:ascii="Arial" w:hAnsi="Arial" w:cs="Arial"/>
          <w:sz w:val="24"/>
          <w:szCs w:val="24"/>
        </w:rPr>
        <w:t>.</w:t>
      </w:r>
    </w:p>
    <w:p w:rsidR="00DD4130" w:rsidRPr="00C42CD9" w:rsidRDefault="00DD4130" w:rsidP="00DD4130">
      <w:pPr>
        <w:spacing w:after="0" w:line="240" w:lineRule="auto"/>
        <w:jc w:val="both"/>
        <w:rPr>
          <w:rFonts w:ascii="Arial" w:hAnsi="Arial" w:cs="Arial"/>
          <w:b/>
          <w:sz w:val="24"/>
          <w:szCs w:val="24"/>
        </w:rPr>
      </w:pPr>
      <w:r w:rsidRPr="00C42CD9">
        <w:rPr>
          <w:rFonts w:ascii="Arial" w:hAnsi="Arial" w:cs="Arial"/>
          <w:b/>
          <w:sz w:val="24"/>
          <w:szCs w:val="24"/>
        </w:rPr>
        <w:t xml:space="preserve">4.2. </w:t>
      </w:r>
      <w:proofErr w:type="spellStart"/>
      <w:r w:rsidRPr="00C42CD9">
        <w:rPr>
          <w:rFonts w:ascii="Arial" w:hAnsi="Arial" w:cs="Arial"/>
          <w:b/>
          <w:sz w:val="24"/>
          <w:szCs w:val="24"/>
        </w:rPr>
        <w:t>EPIs</w:t>
      </w:r>
      <w:proofErr w:type="spellEnd"/>
      <w:r w:rsidRPr="00C42CD9">
        <w:rPr>
          <w:rFonts w:ascii="Arial" w:hAnsi="Arial" w:cs="Arial"/>
          <w:b/>
          <w:sz w:val="24"/>
          <w:szCs w:val="24"/>
        </w:rPr>
        <w:t xml:space="preserve"> e </w:t>
      </w:r>
      <w:proofErr w:type="spellStart"/>
      <w:r w:rsidRPr="00C42CD9">
        <w:rPr>
          <w:rFonts w:ascii="Arial" w:hAnsi="Arial" w:cs="Arial"/>
          <w:b/>
          <w:sz w:val="24"/>
          <w:szCs w:val="24"/>
        </w:rPr>
        <w:t>EPCs</w:t>
      </w:r>
      <w:proofErr w:type="spellEnd"/>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 xml:space="preserve">      4.2.1.</w:t>
      </w:r>
      <w:r w:rsidRPr="00C42CD9">
        <w:rPr>
          <w:rFonts w:ascii="Arial" w:hAnsi="Arial" w:cs="Arial"/>
          <w:b/>
          <w:sz w:val="24"/>
          <w:szCs w:val="24"/>
        </w:rPr>
        <w:t xml:space="preserve"> </w:t>
      </w:r>
      <w:r w:rsidRPr="00C42CD9">
        <w:rPr>
          <w:rFonts w:ascii="Arial" w:hAnsi="Arial" w:cs="Arial"/>
          <w:sz w:val="24"/>
          <w:szCs w:val="24"/>
        </w:rPr>
        <w:t>A empresa contratada deverá adquirir e fornecer todos os Equipamentos de Proteção Individual e Coletiva aos seus funcionários para o desempenho de suas atividades na CONTRATANTE, bem como equipamentos de sinalização para serviços realizados durante o expediente da Casa, nos termos da legislação pertinente.</w:t>
      </w:r>
    </w:p>
    <w:p w:rsidR="00DD4130" w:rsidRPr="00C42CD9" w:rsidRDefault="00DD4130" w:rsidP="00DD4130">
      <w:pPr>
        <w:autoSpaceDE w:val="0"/>
        <w:autoSpaceDN w:val="0"/>
        <w:adjustRightInd w:val="0"/>
        <w:spacing w:after="0" w:line="240" w:lineRule="auto"/>
        <w:rPr>
          <w:rFonts w:ascii="Arial" w:hAnsi="Arial" w:cs="Arial"/>
          <w:bCs/>
          <w:color w:val="000000"/>
          <w:sz w:val="24"/>
          <w:szCs w:val="24"/>
        </w:rPr>
      </w:pPr>
      <w:r w:rsidRPr="00C42CD9">
        <w:rPr>
          <w:rFonts w:ascii="Arial" w:hAnsi="Arial" w:cs="Arial"/>
          <w:bCs/>
          <w:color w:val="000000"/>
          <w:sz w:val="24"/>
          <w:szCs w:val="24"/>
        </w:rPr>
        <w:t xml:space="preserve">      4.2.2. </w:t>
      </w:r>
      <w:proofErr w:type="spellStart"/>
      <w:r w:rsidRPr="00C42CD9">
        <w:rPr>
          <w:rFonts w:ascii="Arial" w:hAnsi="Arial" w:cs="Arial"/>
          <w:bCs/>
          <w:color w:val="000000"/>
          <w:sz w:val="24"/>
          <w:szCs w:val="24"/>
        </w:rPr>
        <w:t>EPIs</w:t>
      </w:r>
      <w:proofErr w:type="spellEnd"/>
      <w:r w:rsidRPr="00C42CD9">
        <w:rPr>
          <w:rFonts w:ascii="Arial" w:hAnsi="Arial" w:cs="Arial"/>
          <w:bCs/>
          <w:color w:val="000000"/>
          <w:sz w:val="24"/>
          <w:szCs w:val="24"/>
        </w:rPr>
        <w:t xml:space="preserve"> – Estimativa Referencial para o Prazo Contratual de 12 meses </w:t>
      </w:r>
    </w:p>
    <w:p w:rsidR="00DD4130" w:rsidRPr="00C42CD9" w:rsidRDefault="00DD4130" w:rsidP="00DD4130">
      <w:pPr>
        <w:autoSpaceDE w:val="0"/>
        <w:autoSpaceDN w:val="0"/>
        <w:adjustRightInd w:val="0"/>
        <w:spacing w:after="0" w:line="240" w:lineRule="auto"/>
        <w:rPr>
          <w:rFonts w:ascii="Arial" w:hAnsi="Arial" w:cs="Arial"/>
          <w:bCs/>
          <w:color w:val="000000"/>
          <w:sz w:val="24"/>
          <w:szCs w:val="24"/>
        </w:rPr>
      </w:pPr>
    </w:p>
    <w:tbl>
      <w:tblPr>
        <w:tblW w:w="7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40"/>
        <w:gridCol w:w="19"/>
        <w:gridCol w:w="1781"/>
      </w:tblGrid>
      <w:tr w:rsidR="00DD4130" w:rsidRPr="00C42CD9" w:rsidTr="006D1D23">
        <w:trPr>
          <w:trHeight w:val="107"/>
          <w:jc w:val="center"/>
        </w:trPr>
        <w:tc>
          <w:tcPr>
            <w:tcW w:w="5859" w:type="dxa"/>
            <w:gridSpan w:val="2"/>
          </w:tcPr>
          <w:p w:rsidR="00DD4130" w:rsidRPr="00C42CD9" w:rsidRDefault="00DD4130" w:rsidP="00ED01C9">
            <w:pPr>
              <w:autoSpaceDE w:val="0"/>
              <w:autoSpaceDN w:val="0"/>
              <w:adjustRightInd w:val="0"/>
              <w:spacing w:after="0" w:line="240" w:lineRule="auto"/>
              <w:rPr>
                <w:rFonts w:ascii="Arial" w:hAnsi="Arial" w:cs="Arial"/>
                <w:b/>
                <w:color w:val="000000"/>
                <w:sz w:val="24"/>
                <w:szCs w:val="24"/>
              </w:rPr>
            </w:pPr>
            <w:r w:rsidRPr="00C42CD9">
              <w:rPr>
                <w:rFonts w:ascii="Arial" w:hAnsi="Arial" w:cs="Arial"/>
                <w:b/>
                <w:bCs/>
                <w:color w:val="000000"/>
                <w:sz w:val="24"/>
                <w:szCs w:val="24"/>
              </w:rPr>
              <w:t xml:space="preserve">Especificação Completa </w:t>
            </w:r>
          </w:p>
        </w:tc>
        <w:tc>
          <w:tcPr>
            <w:tcW w:w="1781" w:type="dxa"/>
          </w:tcPr>
          <w:p w:rsidR="00DD4130" w:rsidRPr="00C42CD9" w:rsidRDefault="00DD4130" w:rsidP="00ED01C9">
            <w:pPr>
              <w:autoSpaceDE w:val="0"/>
              <w:autoSpaceDN w:val="0"/>
              <w:adjustRightInd w:val="0"/>
              <w:spacing w:after="0" w:line="240" w:lineRule="auto"/>
              <w:rPr>
                <w:rFonts w:ascii="Arial" w:hAnsi="Arial" w:cs="Arial"/>
                <w:b/>
                <w:color w:val="000000"/>
                <w:sz w:val="24"/>
                <w:szCs w:val="24"/>
              </w:rPr>
            </w:pPr>
            <w:r w:rsidRPr="00C42CD9">
              <w:rPr>
                <w:rFonts w:ascii="Arial" w:hAnsi="Arial" w:cs="Arial"/>
                <w:b/>
                <w:bCs/>
                <w:color w:val="000000"/>
                <w:sz w:val="24"/>
                <w:szCs w:val="24"/>
              </w:rPr>
              <w:t>Quant. Anual</w:t>
            </w:r>
          </w:p>
        </w:tc>
      </w:tr>
      <w:tr w:rsidR="00DD4130" w:rsidRPr="00C42CD9" w:rsidTr="006D1D23">
        <w:trPr>
          <w:trHeight w:val="109"/>
          <w:jc w:val="center"/>
        </w:trPr>
        <w:tc>
          <w:tcPr>
            <w:tcW w:w="5859" w:type="dxa"/>
            <w:gridSpan w:val="2"/>
          </w:tcPr>
          <w:p w:rsidR="00DD4130" w:rsidRPr="00C42CD9" w:rsidRDefault="00DD4130" w:rsidP="00ED01C9">
            <w:pPr>
              <w:autoSpaceDE w:val="0"/>
              <w:autoSpaceDN w:val="0"/>
              <w:adjustRightInd w:val="0"/>
              <w:spacing w:after="0" w:line="240" w:lineRule="auto"/>
              <w:rPr>
                <w:rFonts w:ascii="Arial" w:hAnsi="Arial" w:cs="Arial"/>
                <w:sz w:val="24"/>
                <w:szCs w:val="24"/>
              </w:rPr>
            </w:pPr>
            <w:r w:rsidRPr="00C42CD9">
              <w:rPr>
                <w:rFonts w:ascii="Arial" w:hAnsi="Arial" w:cs="Arial"/>
                <w:sz w:val="24"/>
                <w:szCs w:val="24"/>
              </w:rPr>
              <w:t>Avental Impermeável</w:t>
            </w:r>
          </w:p>
        </w:tc>
        <w:tc>
          <w:tcPr>
            <w:tcW w:w="1781"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01</w:t>
            </w:r>
          </w:p>
        </w:tc>
      </w:tr>
      <w:tr w:rsidR="00DD4130" w:rsidRPr="00C42CD9" w:rsidTr="006D1D23">
        <w:trPr>
          <w:trHeight w:val="109"/>
          <w:jc w:val="center"/>
        </w:trPr>
        <w:tc>
          <w:tcPr>
            <w:tcW w:w="5859" w:type="dxa"/>
            <w:gridSpan w:val="2"/>
          </w:tcPr>
          <w:p w:rsidR="00DD4130" w:rsidRPr="00C42CD9" w:rsidRDefault="00DD4130" w:rsidP="00ED01C9">
            <w:pPr>
              <w:autoSpaceDE w:val="0"/>
              <w:autoSpaceDN w:val="0"/>
              <w:adjustRightInd w:val="0"/>
              <w:spacing w:after="0" w:line="240" w:lineRule="auto"/>
              <w:rPr>
                <w:rFonts w:ascii="Arial" w:hAnsi="Arial" w:cs="Arial"/>
                <w:sz w:val="24"/>
                <w:szCs w:val="24"/>
              </w:rPr>
            </w:pPr>
            <w:r w:rsidRPr="00C42CD9">
              <w:rPr>
                <w:rFonts w:ascii="Arial" w:hAnsi="Arial" w:cs="Arial"/>
                <w:sz w:val="24"/>
                <w:szCs w:val="24"/>
              </w:rPr>
              <w:t xml:space="preserve">Sapato de Borracha </w:t>
            </w:r>
          </w:p>
        </w:tc>
        <w:tc>
          <w:tcPr>
            <w:tcW w:w="1781"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01</w:t>
            </w:r>
          </w:p>
        </w:tc>
      </w:tr>
      <w:tr w:rsidR="00DD4130" w:rsidRPr="00C42CD9" w:rsidTr="006D1D23">
        <w:trPr>
          <w:trHeight w:val="109"/>
          <w:jc w:val="center"/>
        </w:trPr>
        <w:tc>
          <w:tcPr>
            <w:tcW w:w="5859" w:type="dxa"/>
            <w:gridSpan w:val="2"/>
          </w:tcPr>
          <w:p w:rsidR="00DD4130" w:rsidRPr="00C42CD9" w:rsidRDefault="00DD4130" w:rsidP="00ED01C9">
            <w:pPr>
              <w:autoSpaceDE w:val="0"/>
              <w:autoSpaceDN w:val="0"/>
              <w:adjustRightInd w:val="0"/>
              <w:spacing w:after="0" w:line="240" w:lineRule="auto"/>
              <w:rPr>
                <w:rFonts w:ascii="Arial" w:hAnsi="Arial" w:cs="Arial"/>
                <w:sz w:val="24"/>
                <w:szCs w:val="24"/>
              </w:rPr>
            </w:pPr>
            <w:r w:rsidRPr="00C42CD9">
              <w:rPr>
                <w:rFonts w:ascii="Arial" w:hAnsi="Arial" w:cs="Arial"/>
                <w:sz w:val="24"/>
                <w:szCs w:val="24"/>
              </w:rPr>
              <w:t xml:space="preserve">Capa de Chuva </w:t>
            </w:r>
          </w:p>
        </w:tc>
        <w:tc>
          <w:tcPr>
            <w:tcW w:w="1781"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01</w:t>
            </w:r>
          </w:p>
        </w:tc>
      </w:tr>
      <w:tr w:rsidR="00DD4130" w:rsidRPr="00C42CD9" w:rsidTr="006D1D23">
        <w:trPr>
          <w:trHeight w:val="109"/>
          <w:jc w:val="center"/>
        </w:trPr>
        <w:tc>
          <w:tcPr>
            <w:tcW w:w="5859" w:type="dxa"/>
            <w:gridSpan w:val="2"/>
          </w:tcPr>
          <w:p w:rsidR="00DD4130" w:rsidRPr="00C42CD9" w:rsidRDefault="00DD4130" w:rsidP="00ED01C9">
            <w:pPr>
              <w:autoSpaceDE w:val="0"/>
              <w:autoSpaceDN w:val="0"/>
              <w:adjustRightInd w:val="0"/>
              <w:spacing w:after="0" w:line="240" w:lineRule="auto"/>
              <w:rPr>
                <w:rFonts w:ascii="Arial" w:hAnsi="Arial" w:cs="Arial"/>
                <w:sz w:val="24"/>
                <w:szCs w:val="24"/>
              </w:rPr>
            </w:pPr>
            <w:r w:rsidRPr="00C42CD9">
              <w:rPr>
                <w:rFonts w:ascii="Arial" w:hAnsi="Arial" w:cs="Arial"/>
                <w:sz w:val="24"/>
                <w:szCs w:val="24"/>
              </w:rPr>
              <w:t xml:space="preserve">Luva de Látex </w:t>
            </w:r>
          </w:p>
        </w:tc>
        <w:tc>
          <w:tcPr>
            <w:tcW w:w="1781"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24</w:t>
            </w:r>
          </w:p>
        </w:tc>
      </w:tr>
      <w:tr w:rsidR="00DD4130" w:rsidRPr="00C42CD9" w:rsidTr="006D1D23">
        <w:trPr>
          <w:trHeight w:val="109"/>
          <w:jc w:val="center"/>
        </w:trPr>
        <w:tc>
          <w:tcPr>
            <w:tcW w:w="5859" w:type="dxa"/>
            <w:gridSpan w:val="2"/>
          </w:tcPr>
          <w:p w:rsidR="00DD4130" w:rsidRPr="00C42CD9" w:rsidRDefault="00DD4130" w:rsidP="00ED01C9">
            <w:pPr>
              <w:autoSpaceDE w:val="0"/>
              <w:autoSpaceDN w:val="0"/>
              <w:adjustRightInd w:val="0"/>
              <w:spacing w:after="0" w:line="240" w:lineRule="auto"/>
              <w:rPr>
                <w:rFonts w:ascii="Arial" w:hAnsi="Arial" w:cs="Arial"/>
                <w:sz w:val="24"/>
                <w:szCs w:val="24"/>
              </w:rPr>
            </w:pPr>
            <w:r w:rsidRPr="00C42CD9">
              <w:rPr>
                <w:rFonts w:ascii="Arial" w:hAnsi="Arial" w:cs="Arial"/>
                <w:sz w:val="24"/>
                <w:szCs w:val="24"/>
              </w:rPr>
              <w:t xml:space="preserve">Máscara descartável para poeiras, fumos e névoas </w:t>
            </w:r>
          </w:p>
        </w:tc>
        <w:tc>
          <w:tcPr>
            <w:tcW w:w="1781"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02</w:t>
            </w:r>
          </w:p>
        </w:tc>
      </w:tr>
      <w:tr w:rsidR="00DD4130" w:rsidRPr="00C42CD9" w:rsidTr="006D1D23">
        <w:trPr>
          <w:trHeight w:val="109"/>
          <w:jc w:val="center"/>
        </w:trPr>
        <w:tc>
          <w:tcPr>
            <w:tcW w:w="5859" w:type="dxa"/>
            <w:gridSpan w:val="2"/>
          </w:tcPr>
          <w:p w:rsidR="00DD4130" w:rsidRPr="00C42CD9" w:rsidRDefault="00DD4130" w:rsidP="00ED01C9">
            <w:pPr>
              <w:autoSpaceDE w:val="0"/>
              <w:autoSpaceDN w:val="0"/>
              <w:adjustRightInd w:val="0"/>
              <w:spacing w:after="0" w:line="240" w:lineRule="auto"/>
              <w:rPr>
                <w:rFonts w:ascii="Arial" w:hAnsi="Arial" w:cs="Arial"/>
                <w:sz w:val="24"/>
                <w:szCs w:val="24"/>
              </w:rPr>
            </w:pPr>
            <w:r w:rsidRPr="00C42CD9">
              <w:rPr>
                <w:rFonts w:ascii="Arial" w:hAnsi="Arial" w:cs="Arial"/>
                <w:sz w:val="24"/>
                <w:szCs w:val="24"/>
              </w:rPr>
              <w:t xml:space="preserve">Óculos de Segurança do tipo ampla visão </w:t>
            </w:r>
          </w:p>
        </w:tc>
        <w:tc>
          <w:tcPr>
            <w:tcW w:w="1781"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01</w:t>
            </w:r>
          </w:p>
        </w:tc>
      </w:tr>
      <w:tr w:rsidR="00DD4130" w:rsidRPr="00C42CD9" w:rsidTr="006D1D23">
        <w:trPr>
          <w:trHeight w:val="109"/>
          <w:jc w:val="center"/>
        </w:trPr>
        <w:tc>
          <w:tcPr>
            <w:tcW w:w="5859" w:type="dxa"/>
            <w:gridSpan w:val="2"/>
          </w:tcPr>
          <w:p w:rsidR="00DD4130" w:rsidRPr="00C42CD9" w:rsidRDefault="00DD4130" w:rsidP="00ED01C9">
            <w:pPr>
              <w:autoSpaceDE w:val="0"/>
              <w:autoSpaceDN w:val="0"/>
              <w:adjustRightInd w:val="0"/>
              <w:spacing w:after="0" w:line="240" w:lineRule="auto"/>
              <w:rPr>
                <w:rFonts w:ascii="Arial" w:hAnsi="Arial" w:cs="Arial"/>
                <w:sz w:val="24"/>
                <w:szCs w:val="24"/>
              </w:rPr>
            </w:pPr>
            <w:r w:rsidRPr="00C42CD9">
              <w:rPr>
                <w:rFonts w:ascii="Arial" w:hAnsi="Arial" w:cs="Arial"/>
                <w:sz w:val="24"/>
                <w:szCs w:val="24"/>
              </w:rPr>
              <w:t>Protetor Solar</w:t>
            </w:r>
          </w:p>
        </w:tc>
        <w:tc>
          <w:tcPr>
            <w:tcW w:w="1781"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01</w:t>
            </w:r>
          </w:p>
        </w:tc>
      </w:tr>
      <w:tr w:rsidR="00DD4130" w:rsidRPr="00C42CD9" w:rsidTr="006D1D23">
        <w:trPr>
          <w:trHeight w:val="109"/>
          <w:jc w:val="center"/>
        </w:trPr>
        <w:tc>
          <w:tcPr>
            <w:tcW w:w="5840" w:type="dxa"/>
          </w:tcPr>
          <w:p w:rsidR="00DD4130" w:rsidRPr="00C42CD9" w:rsidRDefault="00DD4130" w:rsidP="00ED01C9">
            <w:pPr>
              <w:autoSpaceDE w:val="0"/>
              <w:autoSpaceDN w:val="0"/>
              <w:adjustRightInd w:val="0"/>
              <w:spacing w:after="0" w:line="240" w:lineRule="auto"/>
              <w:rPr>
                <w:rFonts w:ascii="Arial" w:hAnsi="Arial" w:cs="Arial"/>
                <w:bCs/>
                <w:sz w:val="24"/>
                <w:szCs w:val="24"/>
              </w:rPr>
            </w:pPr>
            <w:proofErr w:type="spellStart"/>
            <w:r w:rsidRPr="00C42CD9">
              <w:rPr>
                <w:rFonts w:ascii="Arial" w:hAnsi="Arial" w:cs="Arial"/>
                <w:bCs/>
                <w:sz w:val="24"/>
                <w:szCs w:val="24"/>
              </w:rPr>
              <w:t>Touquinha</w:t>
            </w:r>
            <w:proofErr w:type="spellEnd"/>
          </w:p>
        </w:tc>
        <w:tc>
          <w:tcPr>
            <w:tcW w:w="1800" w:type="dxa"/>
            <w:gridSpan w:val="2"/>
          </w:tcPr>
          <w:p w:rsidR="00DD4130" w:rsidRPr="00C42CD9" w:rsidRDefault="00DD4130" w:rsidP="00ED01C9">
            <w:pPr>
              <w:autoSpaceDE w:val="0"/>
              <w:autoSpaceDN w:val="0"/>
              <w:adjustRightInd w:val="0"/>
              <w:spacing w:after="0" w:line="240" w:lineRule="auto"/>
              <w:jc w:val="center"/>
              <w:rPr>
                <w:rFonts w:ascii="Arial" w:hAnsi="Arial" w:cs="Arial"/>
                <w:bCs/>
                <w:sz w:val="24"/>
                <w:szCs w:val="24"/>
              </w:rPr>
            </w:pPr>
            <w:r w:rsidRPr="00C42CD9">
              <w:rPr>
                <w:rFonts w:ascii="Arial" w:hAnsi="Arial" w:cs="Arial"/>
                <w:bCs/>
                <w:sz w:val="24"/>
                <w:szCs w:val="24"/>
              </w:rPr>
              <w:t>02</w:t>
            </w:r>
          </w:p>
        </w:tc>
      </w:tr>
      <w:tr w:rsidR="00DD4130" w:rsidRPr="00C42CD9" w:rsidTr="006D1D23">
        <w:trPr>
          <w:trHeight w:val="109"/>
          <w:jc w:val="center"/>
        </w:trPr>
        <w:tc>
          <w:tcPr>
            <w:tcW w:w="7640" w:type="dxa"/>
            <w:gridSpan w:val="3"/>
          </w:tcPr>
          <w:p w:rsidR="00DD4130" w:rsidRPr="00C42CD9" w:rsidRDefault="00DD4130" w:rsidP="00ED01C9">
            <w:pPr>
              <w:autoSpaceDE w:val="0"/>
              <w:autoSpaceDN w:val="0"/>
              <w:adjustRightInd w:val="0"/>
              <w:spacing w:after="0" w:line="240" w:lineRule="auto"/>
              <w:rPr>
                <w:rFonts w:ascii="Arial" w:hAnsi="Arial" w:cs="Arial"/>
                <w:color w:val="000000"/>
                <w:sz w:val="24"/>
                <w:szCs w:val="24"/>
              </w:rPr>
            </w:pPr>
            <w:r w:rsidRPr="00C42CD9">
              <w:rPr>
                <w:rFonts w:ascii="Arial" w:hAnsi="Arial" w:cs="Arial"/>
                <w:bCs/>
                <w:color w:val="000000"/>
                <w:sz w:val="24"/>
                <w:szCs w:val="24"/>
              </w:rPr>
              <w:t>OBS.: Quantitativo anual por empregado.</w:t>
            </w:r>
          </w:p>
        </w:tc>
      </w:tr>
    </w:tbl>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 xml:space="preserve">      </w:t>
      </w:r>
    </w:p>
    <w:p w:rsidR="00DD4130" w:rsidRPr="00C42CD9" w:rsidRDefault="00DD4130" w:rsidP="00DD4130">
      <w:pPr>
        <w:spacing w:after="0" w:line="240" w:lineRule="auto"/>
        <w:jc w:val="both"/>
        <w:rPr>
          <w:rFonts w:ascii="Arial" w:hAnsi="Arial" w:cs="Arial"/>
          <w:b/>
          <w:sz w:val="24"/>
          <w:szCs w:val="24"/>
        </w:rPr>
      </w:pPr>
      <w:r w:rsidRPr="00C42CD9">
        <w:rPr>
          <w:rFonts w:ascii="Arial" w:hAnsi="Arial" w:cs="Arial"/>
          <w:sz w:val="24"/>
          <w:szCs w:val="24"/>
        </w:rPr>
        <w:t xml:space="preserve">      4.2.3.</w:t>
      </w:r>
      <w:r w:rsidRPr="00C42CD9">
        <w:rPr>
          <w:rFonts w:ascii="Arial" w:hAnsi="Arial" w:cs="Arial"/>
          <w:b/>
          <w:sz w:val="24"/>
          <w:szCs w:val="24"/>
        </w:rPr>
        <w:t xml:space="preserve"> </w:t>
      </w:r>
      <w:r w:rsidRPr="00C42CD9">
        <w:rPr>
          <w:rFonts w:ascii="Arial" w:hAnsi="Arial" w:cs="Arial"/>
          <w:sz w:val="24"/>
          <w:szCs w:val="24"/>
        </w:rPr>
        <w:t>Os Equipamentos de Proteção Individual e Coletiva serão distribuídos de acordo com a exigência de cada função.</w:t>
      </w:r>
    </w:p>
    <w:p w:rsidR="00DD4130" w:rsidRPr="00C42CD9" w:rsidRDefault="00DD4130" w:rsidP="00DD4130">
      <w:pPr>
        <w:spacing w:after="0" w:line="240" w:lineRule="auto"/>
        <w:jc w:val="both"/>
        <w:rPr>
          <w:rFonts w:ascii="Arial" w:hAnsi="Arial" w:cs="Arial"/>
          <w:b/>
          <w:sz w:val="24"/>
          <w:szCs w:val="24"/>
        </w:rPr>
      </w:pPr>
    </w:p>
    <w:p w:rsidR="00DD4130" w:rsidRPr="00C42CD9" w:rsidRDefault="00DD4130" w:rsidP="00DD4130">
      <w:pPr>
        <w:spacing w:after="0" w:line="240" w:lineRule="auto"/>
        <w:jc w:val="both"/>
        <w:rPr>
          <w:rFonts w:ascii="Arial" w:hAnsi="Arial" w:cs="Arial"/>
          <w:b/>
          <w:sz w:val="24"/>
          <w:szCs w:val="24"/>
        </w:rPr>
      </w:pPr>
      <w:r w:rsidRPr="00C42CD9">
        <w:rPr>
          <w:rFonts w:ascii="Arial" w:hAnsi="Arial" w:cs="Arial"/>
          <w:b/>
          <w:sz w:val="24"/>
          <w:szCs w:val="24"/>
        </w:rPr>
        <w:t>4.3. MATERIAL DE HIGIENIZAÇÃO</w:t>
      </w: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 xml:space="preserve">      4.3.1. O Material de higiene pessoal deverá ser previsto em quantidade suficiente para o consumo da população diária de aproximadamente 275 servidores e média de</w:t>
      </w:r>
      <w:proofErr w:type="gramStart"/>
      <w:r w:rsidRPr="00C42CD9">
        <w:rPr>
          <w:rFonts w:ascii="Arial" w:hAnsi="Arial" w:cs="Arial"/>
          <w:sz w:val="24"/>
          <w:szCs w:val="24"/>
        </w:rPr>
        <w:t xml:space="preserve">  </w:t>
      </w:r>
      <w:proofErr w:type="gramEnd"/>
      <w:r w:rsidRPr="00C42CD9">
        <w:rPr>
          <w:rFonts w:ascii="Arial" w:hAnsi="Arial" w:cs="Arial"/>
          <w:sz w:val="24"/>
          <w:szCs w:val="24"/>
        </w:rPr>
        <w:t>350 visitantes e deverá atender à especificação mínima abaixo:</w:t>
      </w:r>
    </w:p>
    <w:p w:rsidR="00DD4130" w:rsidRPr="00C42CD9" w:rsidRDefault="00DD4130" w:rsidP="00DD4130">
      <w:pPr>
        <w:spacing w:after="0" w:line="240" w:lineRule="auto"/>
        <w:jc w:val="both"/>
        <w:rPr>
          <w:rFonts w:ascii="Arial" w:hAnsi="Arial" w:cs="Arial"/>
          <w:bCs/>
          <w:sz w:val="24"/>
          <w:szCs w:val="24"/>
        </w:rPr>
      </w:pPr>
      <w:r w:rsidRPr="00C42CD9">
        <w:rPr>
          <w:rFonts w:ascii="Arial" w:hAnsi="Arial" w:cs="Arial"/>
          <w:bCs/>
          <w:sz w:val="24"/>
          <w:szCs w:val="24"/>
        </w:rPr>
        <w:t xml:space="preserve">      </w:t>
      </w:r>
      <w:r w:rsidRPr="00C42CD9">
        <w:rPr>
          <w:rFonts w:ascii="Arial" w:hAnsi="Arial" w:cs="Arial"/>
          <w:bCs/>
          <w:sz w:val="24"/>
          <w:szCs w:val="24"/>
        </w:rPr>
        <w:tab/>
        <w:t xml:space="preserve">a) Papel higiênico, folha dupla, sem perfume, papel absorvente de primeira qualidade, macio, na cor branca, picotado, em rolos de </w:t>
      </w:r>
      <w:smartTag w:uri="urn:schemas-microsoft-com:office:smarttags" w:element="metricconverter">
        <w:smartTagPr>
          <w:attr w:name="ProductID" w:val="30 metros"/>
        </w:smartTagPr>
        <w:r w:rsidRPr="00C42CD9">
          <w:rPr>
            <w:rFonts w:ascii="Arial" w:hAnsi="Arial" w:cs="Arial"/>
            <w:bCs/>
            <w:sz w:val="24"/>
            <w:szCs w:val="24"/>
          </w:rPr>
          <w:t>30 metros</w:t>
        </w:r>
      </w:smartTag>
      <w:r w:rsidRPr="00C42CD9">
        <w:rPr>
          <w:rFonts w:ascii="Arial" w:hAnsi="Arial" w:cs="Arial"/>
          <w:bCs/>
          <w:sz w:val="24"/>
          <w:szCs w:val="24"/>
        </w:rPr>
        <w:t>, a serem utilizados nos gabinetes e demais banheiros de uso exclusivo dos servidores;</w:t>
      </w:r>
    </w:p>
    <w:p w:rsidR="00DD4130" w:rsidRPr="00C42CD9" w:rsidRDefault="00DD4130" w:rsidP="00DD4130">
      <w:pPr>
        <w:spacing w:after="0" w:line="240" w:lineRule="auto"/>
        <w:jc w:val="both"/>
        <w:rPr>
          <w:rFonts w:ascii="Arial" w:hAnsi="Arial" w:cs="Arial"/>
          <w:bCs/>
          <w:sz w:val="24"/>
          <w:szCs w:val="24"/>
          <w:u w:val="single"/>
        </w:rPr>
      </w:pPr>
      <w:r w:rsidRPr="00C42CD9">
        <w:rPr>
          <w:rFonts w:ascii="Arial" w:hAnsi="Arial" w:cs="Arial"/>
          <w:bCs/>
          <w:sz w:val="24"/>
          <w:szCs w:val="24"/>
        </w:rPr>
        <w:t xml:space="preserve">          b) Papel higiênico </w:t>
      </w:r>
      <w:proofErr w:type="spellStart"/>
      <w:r w:rsidRPr="00C42CD9">
        <w:rPr>
          <w:rFonts w:ascii="Arial" w:hAnsi="Arial" w:cs="Arial"/>
          <w:bCs/>
          <w:sz w:val="24"/>
          <w:szCs w:val="24"/>
        </w:rPr>
        <w:t>rolão</w:t>
      </w:r>
      <w:proofErr w:type="spellEnd"/>
      <w:r w:rsidRPr="00C42CD9">
        <w:rPr>
          <w:rFonts w:ascii="Arial" w:hAnsi="Arial" w:cs="Arial"/>
          <w:bCs/>
          <w:sz w:val="24"/>
          <w:szCs w:val="24"/>
        </w:rPr>
        <w:t xml:space="preserve">, com </w:t>
      </w:r>
      <w:smartTag w:uri="urn:schemas-microsoft-com:office:smarttags" w:element="metricconverter">
        <w:smartTagPr>
          <w:attr w:name="ProductID" w:val="300 metros"/>
        </w:smartTagPr>
        <w:r w:rsidRPr="00C42CD9">
          <w:rPr>
            <w:rFonts w:ascii="Arial" w:hAnsi="Arial" w:cs="Arial"/>
            <w:bCs/>
            <w:sz w:val="24"/>
            <w:szCs w:val="24"/>
          </w:rPr>
          <w:t>300 metros</w:t>
        </w:r>
      </w:smartTag>
      <w:r w:rsidRPr="00C42CD9">
        <w:rPr>
          <w:rFonts w:ascii="Arial" w:hAnsi="Arial" w:cs="Arial"/>
          <w:bCs/>
          <w:sz w:val="24"/>
          <w:szCs w:val="24"/>
        </w:rPr>
        <w:t>, folha simples, na cor branca, a serem utilizados nos banheiros de uso público;</w:t>
      </w: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bCs/>
          <w:sz w:val="24"/>
          <w:szCs w:val="24"/>
        </w:rPr>
        <w:lastRenderedPageBreak/>
        <w:t xml:space="preserve">          c) Papel Toalha,</w:t>
      </w:r>
      <w:r w:rsidRPr="00C42CD9">
        <w:rPr>
          <w:rFonts w:ascii="Arial" w:hAnsi="Arial" w:cs="Arial"/>
          <w:sz w:val="24"/>
          <w:szCs w:val="24"/>
        </w:rPr>
        <w:t xml:space="preserve"> interfolhado, não reciclado, na cor branca, medindo 20,5 x </w:t>
      </w:r>
      <w:smartTag w:uri="urn:schemas-microsoft-com:office:smarttags" w:element="metricconverter">
        <w:smartTagPr>
          <w:attr w:name="ProductID" w:val="22,5 cm"/>
        </w:smartTagPr>
        <w:r w:rsidRPr="00C42CD9">
          <w:rPr>
            <w:rFonts w:ascii="Arial" w:hAnsi="Arial" w:cs="Arial"/>
            <w:sz w:val="24"/>
            <w:szCs w:val="24"/>
          </w:rPr>
          <w:t>22,5 cm</w:t>
        </w:r>
      </w:smartTag>
      <w:r w:rsidRPr="00C42CD9">
        <w:rPr>
          <w:rFonts w:ascii="Arial" w:hAnsi="Arial" w:cs="Arial"/>
          <w:sz w:val="24"/>
          <w:szCs w:val="24"/>
        </w:rPr>
        <w:t>;</w:t>
      </w:r>
    </w:p>
    <w:p w:rsidR="00DD4130" w:rsidRPr="00C42CD9" w:rsidRDefault="00DD4130" w:rsidP="00DD4130">
      <w:pPr>
        <w:spacing w:after="0" w:line="240" w:lineRule="auto"/>
        <w:jc w:val="both"/>
        <w:rPr>
          <w:rFonts w:ascii="Arial" w:hAnsi="Arial" w:cs="Arial"/>
          <w:color w:val="000000"/>
          <w:sz w:val="24"/>
          <w:szCs w:val="24"/>
        </w:rPr>
      </w:pPr>
      <w:r w:rsidRPr="00C42CD9">
        <w:rPr>
          <w:rFonts w:ascii="Arial" w:hAnsi="Arial" w:cs="Arial"/>
          <w:bCs/>
          <w:color w:val="000000"/>
          <w:sz w:val="24"/>
          <w:szCs w:val="24"/>
        </w:rPr>
        <w:t xml:space="preserve">          d) </w:t>
      </w:r>
      <w:proofErr w:type="gramStart"/>
      <w:r w:rsidRPr="00C42CD9">
        <w:rPr>
          <w:rFonts w:ascii="Arial" w:hAnsi="Arial" w:cs="Arial"/>
          <w:bCs/>
          <w:color w:val="000000"/>
          <w:sz w:val="24"/>
          <w:szCs w:val="24"/>
        </w:rPr>
        <w:t>Sabonete líquido viscoso, concentrado, totalmente neutro, isento</w:t>
      </w:r>
      <w:proofErr w:type="gramEnd"/>
      <w:r w:rsidRPr="00C42CD9">
        <w:rPr>
          <w:rFonts w:ascii="Arial" w:hAnsi="Arial" w:cs="Arial"/>
          <w:bCs/>
          <w:color w:val="000000"/>
          <w:sz w:val="24"/>
          <w:szCs w:val="24"/>
        </w:rPr>
        <w:t xml:space="preserve"> de alcalinidade, com PH aproximado de </w:t>
      </w:r>
      <w:smartTag w:uri="urn:schemas-microsoft-com:office:smarttags" w:element="metricconverter">
        <w:smartTagPr>
          <w:attr w:name="ProductID" w:val="6,5 a"/>
        </w:smartTagPr>
        <w:r w:rsidRPr="00C42CD9">
          <w:rPr>
            <w:rFonts w:ascii="Arial" w:hAnsi="Arial" w:cs="Arial"/>
            <w:bCs/>
            <w:color w:val="000000"/>
            <w:sz w:val="24"/>
            <w:szCs w:val="24"/>
          </w:rPr>
          <w:t>6,5 a</w:t>
        </w:r>
      </w:smartTag>
      <w:r w:rsidRPr="00C42CD9">
        <w:rPr>
          <w:rFonts w:ascii="Arial" w:hAnsi="Arial" w:cs="Arial"/>
          <w:bCs/>
          <w:color w:val="000000"/>
          <w:sz w:val="24"/>
          <w:szCs w:val="24"/>
        </w:rPr>
        <w:t xml:space="preserve"> 8,5, com solubilidade total em água, </w:t>
      </w:r>
      <w:r w:rsidRPr="00C42CD9">
        <w:rPr>
          <w:rFonts w:ascii="Arial" w:hAnsi="Arial" w:cs="Arial"/>
          <w:color w:val="000000"/>
          <w:sz w:val="24"/>
          <w:szCs w:val="24"/>
        </w:rPr>
        <w:t>devendo ter fórmula definida e aceitável de acordo com os padrões exigidos pela saúde pública;</w:t>
      </w: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ab/>
        <w:t>e) Álcool Gel 70%, de assepsia para desinfecção instantânea da pela, com substâncias emolientes que ajudam a não ressecar a pele.</w:t>
      </w:r>
    </w:p>
    <w:p w:rsidR="00DD4130" w:rsidRPr="00C42CD9" w:rsidRDefault="00DD4130" w:rsidP="00DD4130">
      <w:pPr>
        <w:spacing w:after="0" w:line="240" w:lineRule="auto"/>
        <w:jc w:val="both"/>
        <w:rPr>
          <w:rFonts w:ascii="Arial" w:hAnsi="Arial" w:cs="Arial"/>
          <w:sz w:val="24"/>
          <w:szCs w:val="24"/>
        </w:rPr>
      </w:pP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 xml:space="preserve">      4.3.2. Esses produtos deverão ser aprovados previamente pela Gerência de Serviços Gerais.</w:t>
      </w:r>
    </w:p>
    <w:p w:rsidR="005B5A0B" w:rsidRDefault="005B5A0B" w:rsidP="00DD4130">
      <w:pPr>
        <w:spacing w:after="0" w:line="240" w:lineRule="auto"/>
        <w:jc w:val="both"/>
        <w:rPr>
          <w:rFonts w:ascii="Arial" w:hAnsi="Arial" w:cs="Arial"/>
          <w:b/>
          <w:sz w:val="24"/>
          <w:szCs w:val="24"/>
        </w:rPr>
      </w:pPr>
    </w:p>
    <w:p w:rsidR="00DD4130" w:rsidRPr="00C42CD9" w:rsidRDefault="00DD4130" w:rsidP="00DD4130">
      <w:pPr>
        <w:spacing w:after="0" w:line="240" w:lineRule="auto"/>
        <w:jc w:val="both"/>
        <w:rPr>
          <w:rFonts w:ascii="Arial" w:hAnsi="Arial" w:cs="Arial"/>
          <w:b/>
          <w:sz w:val="24"/>
          <w:szCs w:val="24"/>
        </w:rPr>
      </w:pPr>
      <w:r w:rsidRPr="00C42CD9">
        <w:rPr>
          <w:rFonts w:ascii="Arial" w:hAnsi="Arial" w:cs="Arial"/>
          <w:b/>
          <w:sz w:val="24"/>
          <w:szCs w:val="24"/>
        </w:rPr>
        <w:t>4.4. MATERIAL DE CONSUMO E UTENSÍLIOS</w:t>
      </w:r>
    </w:p>
    <w:p w:rsidR="00DD4130" w:rsidRPr="00C42CD9" w:rsidRDefault="00DD4130" w:rsidP="00DD4130">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 xml:space="preserve">      4.4.1. A empresa contratada deverá arcar com as despesas de materiais de consumo e utensílios para execução dos serviços de limpeza e conservação, conforme descrição abaixo:</w:t>
      </w:r>
    </w:p>
    <w:p w:rsidR="00DD4130" w:rsidRPr="00C42CD9" w:rsidRDefault="00DD4130" w:rsidP="00DD4130">
      <w:pPr>
        <w:autoSpaceDE w:val="0"/>
        <w:autoSpaceDN w:val="0"/>
        <w:adjustRightInd w:val="0"/>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
        <w:gridCol w:w="7226"/>
      </w:tblGrid>
      <w:tr w:rsidR="00DD4130" w:rsidRPr="00C42CD9" w:rsidTr="006D1D23">
        <w:trPr>
          <w:jc w:val="center"/>
        </w:trPr>
        <w:tc>
          <w:tcPr>
            <w:tcW w:w="1070" w:type="dxa"/>
          </w:tcPr>
          <w:p w:rsidR="00DD4130" w:rsidRPr="00C42CD9" w:rsidRDefault="00DD4130" w:rsidP="00ED01C9">
            <w:pPr>
              <w:autoSpaceDE w:val="0"/>
              <w:autoSpaceDN w:val="0"/>
              <w:adjustRightInd w:val="0"/>
              <w:spacing w:after="0" w:line="240" w:lineRule="auto"/>
              <w:ind w:left="360"/>
              <w:jc w:val="center"/>
              <w:rPr>
                <w:rFonts w:ascii="Arial" w:hAnsi="Arial" w:cs="Arial"/>
                <w:b/>
                <w:sz w:val="24"/>
                <w:szCs w:val="24"/>
              </w:rPr>
            </w:pPr>
            <w:r w:rsidRPr="00C42CD9">
              <w:rPr>
                <w:rFonts w:ascii="Arial" w:hAnsi="Arial" w:cs="Arial"/>
                <w:b/>
                <w:sz w:val="24"/>
                <w:szCs w:val="24"/>
              </w:rPr>
              <w:t>Item</w:t>
            </w:r>
          </w:p>
        </w:tc>
        <w:tc>
          <w:tcPr>
            <w:tcW w:w="7930" w:type="dxa"/>
          </w:tcPr>
          <w:p w:rsidR="00DD4130" w:rsidRPr="00C42CD9" w:rsidRDefault="00DD4130" w:rsidP="00ED01C9">
            <w:pPr>
              <w:autoSpaceDE w:val="0"/>
              <w:autoSpaceDN w:val="0"/>
              <w:adjustRightInd w:val="0"/>
              <w:spacing w:after="0" w:line="240" w:lineRule="auto"/>
              <w:ind w:left="360"/>
              <w:jc w:val="center"/>
              <w:rPr>
                <w:rFonts w:ascii="Arial" w:hAnsi="Arial" w:cs="Arial"/>
                <w:b/>
                <w:sz w:val="24"/>
                <w:szCs w:val="24"/>
              </w:rPr>
            </w:pPr>
            <w:r w:rsidRPr="00C42CD9">
              <w:rPr>
                <w:rFonts w:ascii="Arial" w:hAnsi="Arial" w:cs="Arial"/>
                <w:b/>
                <w:sz w:val="24"/>
                <w:szCs w:val="24"/>
              </w:rPr>
              <w:t>Descrição</w:t>
            </w:r>
          </w:p>
        </w:tc>
      </w:tr>
      <w:tr w:rsidR="00DD4130" w:rsidRPr="00C42CD9" w:rsidTr="006D1D23">
        <w:trPr>
          <w:jc w:val="center"/>
        </w:trPr>
        <w:tc>
          <w:tcPr>
            <w:tcW w:w="1070" w:type="dxa"/>
          </w:tcPr>
          <w:p w:rsidR="00DD4130" w:rsidRPr="00C42CD9" w:rsidRDefault="00DD4130" w:rsidP="00ED01C9">
            <w:pPr>
              <w:autoSpaceDE w:val="0"/>
              <w:autoSpaceDN w:val="0"/>
              <w:adjustRightInd w:val="0"/>
              <w:spacing w:after="0" w:line="240" w:lineRule="auto"/>
              <w:ind w:left="360"/>
              <w:jc w:val="center"/>
              <w:rPr>
                <w:rFonts w:ascii="Arial" w:hAnsi="Arial" w:cs="Arial"/>
                <w:sz w:val="24"/>
                <w:szCs w:val="24"/>
              </w:rPr>
            </w:pPr>
            <w:r w:rsidRPr="00C42CD9">
              <w:rPr>
                <w:rFonts w:ascii="Arial" w:hAnsi="Arial" w:cs="Arial"/>
                <w:sz w:val="24"/>
                <w:szCs w:val="24"/>
              </w:rPr>
              <w:t>01</w:t>
            </w:r>
          </w:p>
        </w:tc>
        <w:tc>
          <w:tcPr>
            <w:tcW w:w="7930" w:type="dxa"/>
          </w:tcPr>
          <w:p w:rsidR="00DD4130" w:rsidRPr="00C42CD9" w:rsidRDefault="00DD4130" w:rsidP="00ED01C9">
            <w:pPr>
              <w:autoSpaceDE w:val="0"/>
              <w:autoSpaceDN w:val="0"/>
              <w:adjustRightInd w:val="0"/>
              <w:spacing w:after="0" w:line="240" w:lineRule="auto"/>
              <w:ind w:left="360"/>
              <w:jc w:val="both"/>
              <w:rPr>
                <w:rFonts w:ascii="Arial" w:hAnsi="Arial" w:cs="Arial"/>
                <w:sz w:val="24"/>
                <w:szCs w:val="24"/>
              </w:rPr>
            </w:pPr>
            <w:r w:rsidRPr="00C42CD9">
              <w:rPr>
                <w:rFonts w:ascii="Arial" w:hAnsi="Arial" w:cs="Arial"/>
                <w:sz w:val="24"/>
                <w:szCs w:val="24"/>
              </w:rPr>
              <w:t>Baldes de 15 (quinze) e 20 (vinte) litros.</w:t>
            </w:r>
          </w:p>
        </w:tc>
      </w:tr>
      <w:tr w:rsidR="00DD4130" w:rsidRPr="00C42CD9" w:rsidTr="006D1D23">
        <w:trPr>
          <w:jc w:val="center"/>
        </w:trPr>
        <w:tc>
          <w:tcPr>
            <w:tcW w:w="1070" w:type="dxa"/>
          </w:tcPr>
          <w:p w:rsidR="00DD4130" w:rsidRPr="00C42CD9" w:rsidRDefault="00DD4130" w:rsidP="00ED01C9">
            <w:pPr>
              <w:autoSpaceDE w:val="0"/>
              <w:autoSpaceDN w:val="0"/>
              <w:adjustRightInd w:val="0"/>
              <w:spacing w:after="0" w:line="240" w:lineRule="auto"/>
              <w:ind w:left="360"/>
              <w:jc w:val="center"/>
              <w:rPr>
                <w:rFonts w:ascii="Arial" w:hAnsi="Arial" w:cs="Arial"/>
                <w:sz w:val="24"/>
                <w:szCs w:val="24"/>
              </w:rPr>
            </w:pPr>
            <w:r w:rsidRPr="00C42CD9">
              <w:rPr>
                <w:rFonts w:ascii="Arial" w:hAnsi="Arial" w:cs="Arial"/>
                <w:sz w:val="24"/>
                <w:szCs w:val="24"/>
              </w:rPr>
              <w:t>02</w:t>
            </w:r>
          </w:p>
        </w:tc>
        <w:tc>
          <w:tcPr>
            <w:tcW w:w="7930" w:type="dxa"/>
          </w:tcPr>
          <w:p w:rsidR="00DD4130" w:rsidRPr="00C42CD9" w:rsidRDefault="00DD4130" w:rsidP="00ED01C9">
            <w:pPr>
              <w:autoSpaceDE w:val="0"/>
              <w:autoSpaceDN w:val="0"/>
              <w:adjustRightInd w:val="0"/>
              <w:spacing w:after="0" w:line="240" w:lineRule="auto"/>
              <w:ind w:left="360"/>
              <w:jc w:val="both"/>
              <w:rPr>
                <w:rFonts w:ascii="Arial" w:hAnsi="Arial" w:cs="Arial"/>
                <w:sz w:val="24"/>
                <w:szCs w:val="24"/>
              </w:rPr>
            </w:pPr>
            <w:r w:rsidRPr="00C42CD9">
              <w:rPr>
                <w:rFonts w:ascii="Arial" w:hAnsi="Arial" w:cs="Arial"/>
                <w:sz w:val="24"/>
                <w:szCs w:val="24"/>
              </w:rPr>
              <w:t xml:space="preserve">Desentupidor de pia, com bocal de borracha e cabo de polietileno, altura mínima de </w:t>
            </w:r>
            <w:smartTag w:uri="urn:schemas-microsoft-com:office:smarttags" w:element="metricconverter">
              <w:smartTagPr>
                <w:attr w:name="ProductID" w:val="17,5 cm"/>
              </w:smartTagPr>
              <w:r w:rsidRPr="00C42CD9">
                <w:rPr>
                  <w:rFonts w:ascii="Arial" w:hAnsi="Arial" w:cs="Arial"/>
                  <w:sz w:val="24"/>
                  <w:szCs w:val="24"/>
                </w:rPr>
                <w:t>17,5 cm</w:t>
              </w:r>
            </w:smartTag>
            <w:r w:rsidRPr="00C42CD9">
              <w:rPr>
                <w:rFonts w:ascii="Arial" w:hAnsi="Arial" w:cs="Arial"/>
                <w:sz w:val="24"/>
                <w:szCs w:val="24"/>
              </w:rPr>
              <w:t>.</w:t>
            </w:r>
          </w:p>
        </w:tc>
      </w:tr>
      <w:tr w:rsidR="00DD4130" w:rsidRPr="00C42CD9" w:rsidTr="006D1D23">
        <w:trPr>
          <w:jc w:val="center"/>
        </w:trPr>
        <w:tc>
          <w:tcPr>
            <w:tcW w:w="1070" w:type="dxa"/>
          </w:tcPr>
          <w:p w:rsidR="00DD4130" w:rsidRPr="00C42CD9" w:rsidRDefault="00DD4130" w:rsidP="00ED01C9">
            <w:pPr>
              <w:autoSpaceDE w:val="0"/>
              <w:autoSpaceDN w:val="0"/>
              <w:adjustRightInd w:val="0"/>
              <w:spacing w:after="0" w:line="240" w:lineRule="auto"/>
              <w:ind w:left="360"/>
              <w:jc w:val="center"/>
              <w:rPr>
                <w:rFonts w:ascii="Arial" w:hAnsi="Arial" w:cs="Arial"/>
                <w:sz w:val="24"/>
                <w:szCs w:val="24"/>
              </w:rPr>
            </w:pPr>
            <w:r w:rsidRPr="00C42CD9">
              <w:rPr>
                <w:rFonts w:ascii="Arial" w:hAnsi="Arial" w:cs="Arial"/>
                <w:sz w:val="24"/>
                <w:szCs w:val="24"/>
              </w:rPr>
              <w:t>03</w:t>
            </w:r>
          </w:p>
        </w:tc>
        <w:tc>
          <w:tcPr>
            <w:tcW w:w="7930" w:type="dxa"/>
          </w:tcPr>
          <w:p w:rsidR="00DD4130" w:rsidRPr="00C42CD9" w:rsidRDefault="00DD4130" w:rsidP="00ED01C9">
            <w:pPr>
              <w:autoSpaceDE w:val="0"/>
              <w:autoSpaceDN w:val="0"/>
              <w:adjustRightInd w:val="0"/>
              <w:spacing w:after="0" w:line="240" w:lineRule="auto"/>
              <w:ind w:left="360"/>
              <w:jc w:val="both"/>
              <w:rPr>
                <w:rFonts w:ascii="Arial" w:hAnsi="Arial" w:cs="Arial"/>
                <w:sz w:val="24"/>
                <w:szCs w:val="24"/>
              </w:rPr>
            </w:pPr>
            <w:r w:rsidRPr="00C42CD9">
              <w:rPr>
                <w:rFonts w:ascii="Arial" w:hAnsi="Arial" w:cs="Arial"/>
                <w:sz w:val="24"/>
                <w:szCs w:val="24"/>
              </w:rPr>
              <w:t>Escova para tanque, em nylon, formato oval, tamanho grande.</w:t>
            </w:r>
          </w:p>
        </w:tc>
      </w:tr>
      <w:tr w:rsidR="00DD4130" w:rsidRPr="00C42CD9" w:rsidTr="006D1D23">
        <w:trPr>
          <w:jc w:val="center"/>
        </w:trPr>
        <w:tc>
          <w:tcPr>
            <w:tcW w:w="1070" w:type="dxa"/>
          </w:tcPr>
          <w:p w:rsidR="00DD4130" w:rsidRPr="00C42CD9" w:rsidRDefault="00DD4130" w:rsidP="00ED01C9">
            <w:pPr>
              <w:autoSpaceDE w:val="0"/>
              <w:autoSpaceDN w:val="0"/>
              <w:adjustRightInd w:val="0"/>
              <w:spacing w:after="0" w:line="240" w:lineRule="auto"/>
              <w:ind w:left="360"/>
              <w:jc w:val="center"/>
              <w:rPr>
                <w:rFonts w:ascii="Arial" w:hAnsi="Arial" w:cs="Arial"/>
                <w:sz w:val="24"/>
                <w:szCs w:val="24"/>
              </w:rPr>
            </w:pPr>
            <w:r w:rsidRPr="00C42CD9">
              <w:rPr>
                <w:rFonts w:ascii="Arial" w:hAnsi="Arial" w:cs="Arial"/>
                <w:sz w:val="24"/>
                <w:szCs w:val="24"/>
              </w:rPr>
              <w:t>04</w:t>
            </w:r>
          </w:p>
        </w:tc>
        <w:tc>
          <w:tcPr>
            <w:tcW w:w="7930" w:type="dxa"/>
          </w:tcPr>
          <w:p w:rsidR="00DD4130" w:rsidRPr="00C42CD9" w:rsidRDefault="00DD4130" w:rsidP="00ED01C9">
            <w:pPr>
              <w:autoSpaceDE w:val="0"/>
              <w:autoSpaceDN w:val="0"/>
              <w:adjustRightInd w:val="0"/>
              <w:spacing w:after="0" w:line="240" w:lineRule="auto"/>
              <w:ind w:left="360"/>
              <w:jc w:val="both"/>
              <w:rPr>
                <w:rFonts w:ascii="Arial" w:hAnsi="Arial" w:cs="Arial"/>
                <w:sz w:val="24"/>
                <w:szCs w:val="24"/>
              </w:rPr>
            </w:pPr>
            <w:r w:rsidRPr="00C42CD9">
              <w:rPr>
                <w:rFonts w:ascii="Arial" w:hAnsi="Arial" w:cs="Arial"/>
                <w:sz w:val="24"/>
                <w:szCs w:val="24"/>
              </w:rPr>
              <w:t>Espanadores</w:t>
            </w:r>
          </w:p>
        </w:tc>
      </w:tr>
      <w:tr w:rsidR="00DD4130" w:rsidRPr="00C42CD9" w:rsidTr="006D1D23">
        <w:trPr>
          <w:jc w:val="center"/>
        </w:trPr>
        <w:tc>
          <w:tcPr>
            <w:tcW w:w="1070" w:type="dxa"/>
          </w:tcPr>
          <w:p w:rsidR="00DD4130" w:rsidRPr="00C42CD9" w:rsidRDefault="00DD4130" w:rsidP="00ED01C9">
            <w:pPr>
              <w:autoSpaceDE w:val="0"/>
              <w:autoSpaceDN w:val="0"/>
              <w:adjustRightInd w:val="0"/>
              <w:spacing w:after="0" w:line="240" w:lineRule="auto"/>
              <w:ind w:left="360"/>
              <w:jc w:val="center"/>
              <w:rPr>
                <w:rFonts w:ascii="Arial" w:hAnsi="Arial" w:cs="Arial"/>
                <w:sz w:val="24"/>
                <w:szCs w:val="24"/>
              </w:rPr>
            </w:pPr>
            <w:r w:rsidRPr="00C42CD9">
              <w:rPr>
                <w:rFonts w:ascii="Arial" w:hAnsi="Arial" w:cs="Arial"/>
                <w:sz w:val="24"/>
                <w:szCs w:val="24"/>
              </w:rPr>
              <w:t>05</w:t>
            </w:r>
          </w:p>
        </w:tc>
        <w:tc>
          <w:tcPr>
            <w:tcW w:w="7930" w:type="dxa"/>
          </w:tcPr>
          <w:p w:rsidR="00DD4130" w:rsidRPr="00C42CD9" w:rsidRDefault="00DD4130" w:rsidP="00ED01C9">
            <w:pPr>
              <w:autoSpaceDE w:val="0"/>
              <w:autoSpaceDN w:val="0"/>
              <w:adjustRightInd w:val="0"/>
              <w:spacing w:after="0" w:line="240" w:lineRule="auto"/>
              <w:ind w:left="360"/>
              <w:jc w:val="both"/>
              <w:rPr>
                <w:rFonts w:ascii="Arial" w:hAnsi="Arial" w:cs="Arial"/>
                <w:sz w:val="24"/>
                <w:szCs w:val="24"/>
              </w:rPr>
            </w:pPr>
            <w:r w:rsidRPr="00C42CD9">
              <w:rPr>
                <w:rFonts w:ascii="Arial" w:hAnsi="Arial" w:cs="Arial"/>
                <w:sz w:val="24"/>
                <w:szCs w:val="24"/>
              </w:rPr>
              <w:t xml:space="preserve">Pá para </w:t>
            </w:r>
            <w:proofErr w:type="gramStart"/>
            <w:r w:rsidRPr="00C42CD9">
              <w:rPr>
                <w:rFonts w:ascii="Arial" w:hAnsi="Arial" w:cs="Arial"/>
                <w:sz w:val="24"/>
                <w:szCs w:val="24"/>
              </w:rPr>
              <w:t>lixo coletora, em metal galvanizado, com cabo vertical em madeira ou metal revestido,</w:t>
            </w:r>
            <w:proofErr w:type="gramEnd"/>
            <w:r w:rsidRPr="00C42CD9">
              <w:rPr>
                <w:rFonts w:ascii="Arial" w:hAnsi="Arial" w:cs="Arial"/>
                <w:sz w:val="24"/>
                <w:szCs w:val="24"/>
              </w:rPr>
              <w:t xml:space="preserve"> comprimento </w:t>
            </w:r>
            <w:smartTag w:uri="urn:schemas-microsoft-com:office:smarttags" w:element="metricconverter">
              <w:smartTagPr>
                <w:attr w:name="ProductID" w:val="80 cm"/>
              </w:smartTagPr>
              <w:r w:rsidRPr="00C42CD9">
                <w:rPr>
                  <w:rFonts w:ascii="Arial" w:hAnsi="Arial" w:cs="Arial"/>
                  <w:sz w:val="24"/>
                  <w:szCs w:val="24"/>
                </w:rPr>
                <w:t>80 cm</w:t>
              </w:r>
            </w:smartTag>
            <w:r w:rsidRPr="00C42CD9">
              <w:rPr>
                <w:rFonts w:ascii="Arial" w:hAnsi="Arial" w:cs="Arial"/>
                <w:sz w:val="24"/>
                <w:szCs w:val="24"/>
              </w:rPr>
              <w:t>.</w:t>
            </w:r>
          </w:p>
        </w:tc>
      </w:tr>
      <w:tr w:rsidR="00DD4130" w:rsidRPr="00C42CD9" w:rsidTr="006D1D23">
        <w:trPr>
          <w:jc w:val="center"/>
        </w:trPr>
        <w:tc>
          <w:tcPr>
            <w:tcW w:w="1070" w:type="dxa"/>
          </w:tcPr>
          <w:p w:rsidR="00DD4130" w:rsidRPr="00C42CD9" w:rsidRDefault="00DD4130" w:rsidP="00ED01C9">
            <w:pPr>
              <w:autoSpaceDE w:val="0"/>
              <w:autoSpaceDN w:val="0"/>
              <w:adjustRightInd w:val="0"/>
              <w:spacing w:after="0" w:line="240" w:lineRule="auto"/>
              <w:ind w:left="360"/>
              <w:jc w:val="center"/>
              <w:rPr>
                <w:rFonts w:ascii="Arial" w:hAnsi="Arial" w:cs="Arial"/>
                <w:sz w:val="24"/>
                <w:szCs w:val="24"/>
              </w:rPr>
            </w:pPr>
            <w:r w:rsidRPr="00C42CD9">
              <w:rPr>
                <w:rFonts w:ascii="Arial" w:hAnsi="Arial" w:cs="Arial"/>
                <w:sz w:val="24"/>
                <w:szCs w:val="24"/>
              </w:rPr>
              <w:t>06</w:t>
            </w:r>
          </w:p>
        </w:tc>
        <w:tc>
          <w:tcPr>
            <w:tcW w:w="7930" w:type="dxa"/>
          </w:tcPr>
          <w:p w:rsidR="00DD4130" w:rsidRPr="00C42CD9" w:rsidRDefault="00DD4130" w:rsidP="00ED01C9">
            <w:pPr>
              <w:autoSpaceDE w:val="0"/>
              <w:autoSpaceDN w:val="0"/>
              <w:adjustRightInd w:val="0"/>
              <w:spacing w:after="0" w:line="240" w:lineRule="auto"/>
              <w:ind w:left="360"/>
              <w:jc w:val="both"/>
              <w:rPr>
                <w:rFonts w:ascii="Arial" w:hAnsi="Arial" w:cs="Arial"/>
                <w:sz w:val="24"/>
                <w:szCs w:val="24"/>
              </w:rPr>
            </w:pPr>
            <w:r w:rsidRPr="00C42CD9">
              <w:rPr>
                <w:rFonts w:ascii="Arial" w:hAnsi="Arial" w:cs="Arial"/>
                <w:sz w:val="24"/>
                <w:szCs w:val="24"/>
              </w:rPr>
              <w:t>Placa de sinalização em polipropileno injetado “Cuidado Piso Molhado”, dimensão mínima de 65x30 cm</w:t>
            </w:r>
          </w:p>
        </w:tc>
      </w:tr>
      <w:tr w:rsidR="00DD4130" w:rsidRPr="00C42CD9" w:rsidTr="006D1D23">
        <w:trPr>
          <w:jc w:val="center"/>
        </w:trPr>
        <w:tc>
          <w:tcPr>
            <w:tcW w:w="1070" w:type="dxa"/>
          </w:tcPr>
          <w:p w:rsidR="00DD4130" w:rsidRPr="00C42CD9" w:rsidRDefault="00DD4130" w:rsidP="00ED01C9">
            <w:pPr>
              <w:autoSpaceDE w:val="0"/>
              <w:autoSpaceDN w:val="0"/>
              <w:adjustRightInd w:val="0"/>
              <w:spacing w:after="0" w:line="240" w:lineRule="auto"/>
              <w:ind w:left="360"/>
              <w:jc w:val="center"/>
              <w:rPr>
                <w:rFonts w:ascii="Arial" w:hAnsi="Arial" w:cs="Arial"/>
                <w:sz w:val="24"/>
                <w:szCs w:val="24"/>
              </w:rPr>
            </w:pPr>
            <w:r w:rsidRPr="00C42CD9">
              <w:rPr>
                <w:rFonts w:ascii="Arial" w:hAnsi="Arial" w:cs="Arial"/>
                <w:sz w:val="24"/>
                <w:szCs w:val="24"/>
              </w:rPr>
              <w:t>07</w:t>
            </w:r>
          </w:p>
        </w:tc>
        <w:tc>
          <w:tcPr>
            <w:tcW w:w="7930" w:type="dxa"/>
          </w:tcPr>
          <w:p w:rsidR="00DD4130" w:rsidRPr="00C42CD9" w:rsidRDefault="00DD4130" w:rsidP="00ED01C9">
            <w:pPr>
              <w:autoSpaceDE w:val="0"/>
              <w:autoSpaceDN w:val="0"/>
              <w:adjustRightInd w:val="0"/>
              <w:spacing w:after="0" w:line="240" w:lineRule="auto"/>
              <w:ind w:left="360"/>
              <w:jc w:val="both"/>
              <w:rPr>
                <w:rFonts w:ascii="Arial" w:hAnsi="Arial" w:cs="Arial"/>
                <w:sz w:val="24"/>
                <w:szCs w:val="24"/>
              </w:rPr>
            </w:pPr>
            <w:r w:rsidRPr="00C42CD9">
              <w:rPr>
                <w:rFonts w:ascii="Arial" w:hAnsi="Arial" w:cs="Arial"/>
                <w:sz w:val="24"/>
                <w:szCs w:val="24"/>
              </w:rPr>
              <w:t>Rastelo ou ancinho de 12 (doze) ou 16 (dezesseis) dentes.</w:t>
            </w:r>
          </w:p>
        </w:tc>
      </w:tr>
      <w:tr w:rsidR="00DD4130" w:rsidRPr="00C42CD9" w:rsidTr="006D1D23">
        <w:trPr>
          <w:jc w:val="center"/>
        </w:trPr>
        <w:tc>
          <w:tcPr>
            <w:tcW w:w="1070" w:type="dxa"/>
          </w:tcPr>
          <w:p w:rsidR="00DD4130" w:rsidRPr="00C42CD9" w:rsidRDefault="00DD4130" w:rsidP="00ED01C9">
            <w:pPr>
              <w:autoSpaceDE w:val="0"/>
              <w:autoSpaceDN w:val="0"/>
              <w:adjustRightInd w:val="0"/>
              <w:spacing w:after="0" w:line="240" w:lineRule="auto"/>
              <w:ind w:left="360"/>
              <w:jc w:val="center"/>
              <w:rPr>
                <w:rFonts w:ascii="Arial" w:hAnsi="Arial" w:cs="Arial"/>
                <w:sz w:val="24"/>
                <w:szCs w:val="24"/>
              </w:rPr>
            </w:pPr>
            <w:r w:rsidRPr="00C42CD9">
              <w:rPr>
                <w:rFonts w:ascii="Arial" w:hAnsi="Arial" w:cs="Arial"/>
                <w:sz w:val="24"/>
                <w:szCs w:val="24"/>
              </w:rPr>
              <w:t>08</w:t>
            </w:r>
          </w:p>
        </w:tc>
        <w:tc>
          <w:tcPr>
            <w:tcW w:w="7930" w:type="dxa"/>
          </w:tcPr>
          <w:p w:rsidR="00DD4130" w:rsidRPr="00C42CD9" w:rsidRDefault="00DD4130" w:rsidP="00ED01C9">
            <w:pPr>
              <w:autoSpaceDE w:val="0"/>
              <w:autoSpaceDN w:val="0"/>
              <w:adjustRightInd w:val="0"/>
              <w:spacing w:after="0" w:line="240" w:lineRule="auto"/>
              <w:ind w:left="360"/>
              <w:jc w:val="both"/>
              <w:rPr>
                <w:rFonts w:ascii="Arial" w:hAnsi="Arial" w:cs="Arial"/>
                <w:sz w:val="24"/>
                <w:szCs w:val="24"/>
              </w:rPr>
            </w:pPr>
            <w:r w:rsidRPr="00C42CD9">
              <w:rPr>
                <w:rFonts w:ascii="Arial" w:hAnsi="Arial" w:cs="Arial"/>
                <w:sz w:val="24"/>
                <w:szCs w:val="24"/>
              </w:rPr>
              <w:t xml:space="preserve">Rodo de borracha dupla, de </w:t>
            </w:r>
            <w:smartTag w:uri="urn:schemas-microsoft-com:office:smarttags" w:element="metricconverter">
              <w:smartTagPr>
                <w:attr w:name="ProductID" w:val="40 cm"/>
              </w:smartTagPr>
              <w:r w:rsidRPr="00C42CD9">
                <w:rPr>
                  <w:rFonts w:ascii="Arial" w:hAnsi="Arial" w:cs="Arial"/>
                  <w:sz w:val="24"/>
                  <w:szCs w:val="24"/>
                </w:rPr>
                <w:t>40 cm</w:t>
              </w:r>
            </w:smartTag>
            <w:r w:rsidRPr="00C42CD9">
              <w:rPr>
                <w:rFonts w:ascii="Arial" w:hAnsi="Arial" w:cs="Arial"/>
                <w:sz w:val="24"/>
                <w:szCs w:val="24"/>
              </w:rPr>
              <w:t xml:space="preserve">, cabo de madeira ou metal revestido com plástico, comprimento </w:t>
            </w:r>
            <w:smartTag w:uri="urn:schemas-microsoft-com:office:smarttags" w:element="metricconverter">
              <w:smartTagPr>
                <w:attr w:name="ProductID" w:val="120 cm"/>
              </w:smartTagPr>
              <w:r w:rsidRPr="00C42CD9">
                <w:rPr>
                  <w:rFonts w:ascii="Arial" w:hAnsi="Arial" w:cs="Arial"/>
                  <w:sz w:val="24"/>
                  <w:szCs w:val="24"/>
                </w:rPr>
                <w:t>120 cm</w:t>
              </w:r>
            </w:smartTag>
            <w:r w:rsidRPr="00C42CD9">
              <w:rPr>
                <w:rFonts w:ascii="Arial" w:hAnsi="Arial" w:cs="Arial"/>
                <w:sz w:val="24"/>
                <w:szCs w:val="24"/>
              </w:rPr>
              <w:t>.</w:t>
            </w:r>
          </w:p>
        </w:tc>
      </w:tr>
      <w:tr w:rsidR="00DD4130" w:rsidRPr="00C42CD9" w:rsidTr="006D1D23">
        <w:trPr>
          <w:jc w:val="center"/>
        </w:trPr>
        <w:tc>
          <w:tcPr>
            <w:tcW w:w="1070" w:type="dxa"/>
          </w:tcPr>
          <w:p w:rsidR="00DD4130" w:rsidRPr="00C42CD9" w:rsidRDefault="00DD4130" w:rsidP="00ED01C9">
            <w:pPr>
              <w:autoSpaceDE w:val="0"/>
              <w:autoSpaceDN w:val="0"/>
              <w:adjustRightInd w:val="0"/>
              <w:spacing w:after="0" w:line="240" w:lineRule="auto"/>
              <w:ind w:left="360"/>
              <w:jc w:val="center"/>
              <w:rPr>
                <w:rFonts w:ascii="Arial" w:hAnsi="Arial" w:cs="Arial"/>
                <w:sz w:val="24"/>
                <w:szCs w:val="24"/>
              </w:rPr>
            </w:pPr>
            <w:r w:rsidRPr="00C42CD9">
              <w:rPr>
                <w:rFonts w:ascii="Arial" w:hAnsi="Arial" w:cs="Arial"/>
                <w:sz w:val="24"/>
                <w:szCs w:val="24"/>
              </w:rPr>
              <w:t>09</w:t>
            </w:r>
          </w:p>
        </w:tc>
        <w:tc>
          <w:tcPr>
            <w:tcW w:w="7930" w:type="dxa"/>
          </w:tcPr>
          <w:p w:rsidR="00DD4130" w:rsidRPr="00C42CD9" w:rsidRDefault="00DD4130" w:rsidP="00ED01C9">
            <w:pPr>
              <w:autoSpaceDE w:val="0"/>
              <w:autoSpaceDN w:val="0"/>
              <w:adjustRightInd w:val="0"/>
              <w:spacing w:after="0" w:line="240" w:lineRule="auto"/>
              <w:ind w:left="360"/>
              <w:jc w:val="both"/>
              <w:rPr>
                <w:rFonts w:ascii="Arial" w:hAnsi="Arial" w:cs="Arial"/>
                <w:sz w:val="24"/>
                <w:szCs w:val="24"/>
              </w:rPr>
            </w:pPr>
            <w:proofErr w:type="spellStart"/>
            <w:r w:rsidRPr="00C42CD9">
              <w:rPr>
                <w:rFonts w:ascii="Arial" w:hAnsi="Arial" w:cs="Arial"/>
                <w:sz w:val="24"/>
                <w:szCs w:val="24"/>
              </w:rPr>
              <w:t>Vasculhador</w:t>
            </w:r>
            <w:proofErr w:type="spellEnd"/>
            <w:r w:rsidRPr="00C42CD9">
              <w:rPr>
                <w:rFonts w:ascii="Arial" w:hAnsi="Arial" w:cs="Arial"/>
                <w:sz w:val="24"/>
                <w:szCs w:val="24"/>
              </w:rPr>
              <w:t xml:space="preserve"> de teto ou vassoura caipira de palha, com cabo reto em madeira talhada ou polida, com comprimento mínimo de </w:t>
            </w:r>
            <w:smartTag w:uri="urn:schemas-microsoft-com:office:smarttags" w:element="metricconverter">
              <w:smartTagPr>
                <w:attr w:name="ProductID" w:val="2 metros"/>
              </w:smartTagPr>
              <w:r w:rsidRPr="00C42CD9">
                <w:rPr>
                  <w:rFonts w:ascii="Arial" w:hAnsi="Arial" w:cs="Arial"/>
                  <w:sz w:val="24"/>
                  <w:szCs w:val="24"/>
                </w:rPr>
                <w:t>2 metros</w:t>
              </w:r>
            </w:smartTag>
            <w:r w:rsidRPr="00C42CD9">
              <w:rPr>
                <w:rFonts w:ascii="Arial" w:hAnsi="Arial" w:cs="Arial"/>
                <w:sz w:val="24"/>
                <w:szCs w:val="24"/>
              </w:rPr>
              <w:t>.</w:t>
            </w:r>
          </w:p>
        </w:tc>
      </w:tr>
      <w:tr w:rsidR="00DD4130" w:rsidRPr="00C42CD9" w:rsidTr="006D1D23">
        <w:trPr>
          <w:jc w:val="center"/>
        </w:trPr>
        <w:tc>
          <w:tcPr>
            <w:tcW w:w="1070" w:type="dxa"/>
          </w:tcPr>
          <w:p w:rsidR="00DD4130" w:rsidRPr="00C42CD9" w:rsidRDefault="00DD4130" w:rsidP="00ED01C9">
            <w:pPr>
              <w:autoSpaceDE w:val="0"/>
              <w:autoSpaceDN w:val="0"/>
              <w:adjustRightInd w:val="0"/>
              <w:spacing w:after="0" w:line="240" w:lineRule="auto"/>
              <w:ind w:left="360"/>
              <w:jc w:val="center"/>
              <w:rPr>
                <w:rFonts w:ascii="Arial" w:hAnsi="Arial" w:cs="Arial"/>
                <w:sz w:val="24"/>
                <w:szCs w:val="24"/>
              </w:rPr>
            </w:pPr>
            <w:r w:rsidRPr="00C42CD9">
              <w:rPr>
                <w:rFonts w:ascii="Arial" w:hAnsi="Arial" w:cs="Arial"/>
                <w:sz w:val="24"/>
                <w:szCs w:val="24"/>
              </w:rPr>
              <w:t>10</w:t>
            </w:r>
          </w:p>
        </w:tc>
        <w:tc>
          <w:tcPr>
            <w:tcW w:w="7930" w:type="dxa"/>
          </w:tcPr>
          <w:p w:rsidR="00DD4130" w:rsidRPr="00C42CD9" w:rsidRDefault="00DD4130" w:rsidP="00ED01C9">
            <w:pPr>
              <w:autoSpaceDE w:val="0"/>
              <w:autoSpaceDN w:val="0"/>
              <w:adjustRightInd w:val="0"/>
              <w:spacing w:after="0" w:line="240" w:lineRule="auto"/>
              <w:ind w:left="360"/>
              <w:jc w:val="both"/>
              <w:rPr>
                <w:rFonts w:ascii="Arial" w:hAnsi="Arial" w:cs="Arial"/>
                <w:sz w:val="24"/>
                <w:szCs w:val="24"/>
              </w:rPr>
            </w:pPr>
            <w:r w:rsidRPr="00C42CD9">
              <w:rPr>
                <w:rFonts w:ascii="Arial" w:hAnsi="Arial" w:cs="Arial"/>
                <w:sz w:val="24"/>
                <w:szCs w:val="24"/>
              </w:rPr>
              <w:t xml:space="preserve">Vassoura de pelo sintético, medindo 60 x </w:t>
            </w:r>
            <w:smartTag w:uri="urn:schemas-microsoft-com:office:smarttags" w:element="metricconverter">
              <w:smartTagPr>
                <w:attr w:name="ProductID" w:val="5 cm"/>
              </w:smartTagPr>
              <w:r w:rsidRPr="00C42CD9">
                <w:rPr>
                  <w:rFonts w:ascii="Arial" w:hAnsi="Arial" w:cs="Arial"/>
                  <w:sz w:val="24"/>
                  <w:szCs w:val="24"/>
                </w:rPr>
                <w:t>5 cm</w:t>
              </w:r>
            </w:smartTag>
            <w:r w:rsidRPr="00C42CD9">
              <w:rPr>
                <w:rFonts w:ascii="Arial" w:hAnsi="Arial" w:cs="Arial"/>
                <w:sz w:val="24"/>
                <w:szCs w:val="24"/>
              </w:rPr>
              <w:t xml:space="preserve"> de largura, com cabo revestido de plástico.</w:t>
            </w:r>
          </w:p>
        </w:tc>
      </w:tr>
      <w:tr w:rsidR="00DD4130" w:rsidRPr="00C42CD9" w:rsidTr="006D1D23">
        <w:trPr>
          <w:jc w:val="center"/>
        </w:trPr>
        <w:tc>
          <w:tcPr>
            <w:tcW w:w="1070" w:type="dxa"/>
          </w:tcPr>
          <w:p w:rsidR="00DD4130" w:rsidRPr="00C42CD9" w:rsidRDefault="00DD4130" w:rsidP="00ED01C9">
            <w:pPr>
              <w:autoSpaceDE w:val="0"/>
              <w:autoSpaceDN w:val="0"/>
              <w:adjustRightInd w:val="0"/>
              <w:spacing w:after="0" w:line="240" w:lineRule="auto"/>
              <w:ind w:left="360"/>
              <w:jc w:val="center"/>
              <w:rPr>
                <w:rFonts w:ascii="Arial" w:hAnsi="Arial" w:cs="Arial"/>
                <w:sz w:val="24"/>
                <w:szCs w:val="24"/>
              </w:rPr>
            </w:pPr>
            <w:r w:rsidRPr="00C42CD9">
              <w:rPr>
                <w:rFonts w:ascii="Arial" w:hAnsi="Arial" w:cs="Arial"/>
                <w:sz w:val="24"/>
                <w:szCs w:val="24"/>
              </w:rPr>
              <w:t>11</w:t>
            </w:r>
          </w:p>
        </w:tc>
        <w:tc>
          <w:tcPr>
            <w:tcW w:w="7930" w:type="dxa"/>
          </w:tcPr>
          <w:p w:rsidR="00DD4130" w:rsidRPr="00C42CD9" w:rsidRDefault="00DD4130" w:rsidP="00ED01C9">
            <w:pPr>
              <w:autoSpaceDE w:val="0"/>
              <w:autoSpaceDN w:val="0"/>
              <w:adjustRightInd w:val="0"/>
              <w:spacing w:after="0" w:line="240" w:lineRule="auto"/>
              <w:ind w:left="360"/>
              <w:jc w:val="both"/>
              <w:rPr>
                <w:rFonts w:ascii="Arial" w:hAnsi="Arial" w:cs="Arial"/>
                <w:sz w:val="24"/>
                <w:szCs w:val="24"/>
              </w:rPr>
            </w:pPr>
            <w:r w:rsidRPr="00C42CD9">
              <w:rPr>
                <w:rStyle w:val="st1"/>
                <w:rFonts w:ascii="Arial" w:hAnsi="Arial" w:cs="Arial"/>
                <w:bCs/>
                <w:color w:val="000000"/>
                <w:sz w:val="24"/>
                <w:szCs w:val="24"/>
              </w:rPr>
              <w:t>Vassoura Gari</w:t>
            </w:r>
            <w:r w:rsidRPr="00C42CD9">
              <w:rPr>
                <w:rStyle w:val="st1"/>
                <w:rFonts w:ascii="Arial" w:hAnsi="Arial" w:cs="Arial"/>
                <w:color w:val="222222"/>
                <w:sz w:val="24"/>
                <w:szCs w:val="24"/>
              </w:rPr>
              <w:t xml:space="preserve"> Piaçava, medindo </w:t>
            </w:r>
            <w:smartTag w:uri="urn:schemas-microsoft-com:office:smarttags" w:element="metricconverter">
              <w:smartTagPr>
                <w:attr w:name="ProductID" w:val="60 cm"/>
              </w:smartTagPr>
              <w:r w:rsidRPr="00C42CD9">
                <w:rPr>
                  <w:rStyle w:val="st1"/>
                  <w:rFonts w:ascii="Arial" w:hAnsi="Arial" w:cs="Arial"/>
                  <w:color w:val="222222"/>
                  <w:sz w:val="24"/>
                  <w:szCs w:val="24"/>
                </w:rPr>
                <w:t>60 cm</w:t>
              </w:r>
            </w:smartTag>
            <w:r w:rsidRPr="00C42CD9">
              <w:rPr>
                <w:rStyle w:val="st1"/>
                <w:rFonts w:ascii="Arial" w:hAnsi="Arial" w:cs="Arial"/>
                <w:color w:val="222222"/>
                <w:sz w:val="24"/>
                <w:szCs w:val="24"/>
              </w:rPr>
              <w:t xml:space="preserve">, com cabo de </w:t>
            </w:r>
            <w:smartTag w:uri="urn:schemas-microsoft-com:office:smarttags" w:element="metricconverter">
              <w:smartTagPr>
                <w:attr w:name="ProductID" w:val="150 cm"/>
              </w:smartTagPr>
              <w:r w:rsidRPr="00C42CD9">
                <w:rPr>
                  <w:rStyle w:val="st1"/>
                  <w:rFonts w:ascii="Arial" w:hAnsi="Arial" w:cs="Arial"/>
                  <w:color w:val="222222"/>
                  <w:sz w:val="24"/>
                  <w:szCs w:val="24"/>
                </w:rPr>
                <w:t>150 cm</w:t>
              </w:r>
            </w:smartTag>
            <w:r w:rsidRPr="00C42CD9">
              <w:rPr>
                <w:rStyle w:val="st1"/>
                <w:rFonts w:ascii="Arial" w:hAnsi="Arial" w:cs="Arial"/>
                <w:color w:val="222222"/>
                <w:sz w:val="24"/>
                <w:szCs w:val="24"/>
              </w:rPr>
              <w:t>.</w:t>
            </w:r>
          </w:p>
        </w:tc>
      </w:tr>
      <w:tr w:rsidR="00DD4130" w:rsidRPr="00C42CD9" w:rsidTr="006D1D23">
        <w:trPr>
          <w:jc w:val="center"/>
        </w:trPr>
        <w:tc>
          <w:tcPr>
            <w:tcW w:w="1070" w:type="dxa"/>
          </w:tcPr>
          <w:p w:rsidR="00DD4130" w:rsidRPr="00C42CD9" w:rsidRDefault="00DD4130" w:rsidP="00ED01C9">
            <w:pPr>
              <w:autoSpaceDE w:val="0"/>
              <w:autoSpaceDN w:val="0"/>
              <w:adjustRightInd w:val="0"/>
              <w:spacing w:after="0" w:line="240" w:lineRule="auto"/>
              <w:ind w:left="360"/>
              <w:jc w:val="center"/>
              <w:rPr>
                <w:rFonts w:ascii="Arial" w:hAnsi="Arial" w:cs="Arial"/>
                <w:sz w:val="24"/>
                <w:szCs w:val="24"/>
              </w:rPr>
            </w:pPr>
            <w:r w:rsidRPr="00C42CD9">
              <w:rPr>
                <w:rFonts w:ascii="Arial" w:hAnsi="Arial" w:cs="Arial"/>
                <w:sz w:val="24"/>
                <w:szCs w:val="24"/>
              </w:rPr>
              <w:t>12</w:t>
            </w:r>
          </w:p>
        </w:tc>
        <w:tc>
          <w:tcPr>
            <w:tcW w:w="7930" w:type="dxa"/>
          </w:tcPr>
          <w:p w:rsidR="00DD4130" w:rsidRPr="00C42CD9" w:rsidRDefault="00DD4130" w:rsidP="00ED01C9">
            <w:pPr>
              <w:autoSpaceDE w:val="0"/>
              <w:autoSpaceDN w:val="0"/>
              <w:adjustRightInd w:val="0"/>
              <w:spacing w:after="0" w:line="240" w:lineRule="auto"/>
              <w:ind w:left="360"/>
              <w:jc w:val="both"/>
              <w:rPr>
                <w:rFonts w:ascii="Arial" w:hAnsi="Arial" w:cs="Arial"/>
                <w:sz w:val="24"/>
                <w:szCs w:val="24"/>
              </w:rPr>
            </w:pPr>
            <w:r w:rsidRPr="00C42CD9">
              <w:rPr>
                <w:rFonts w:ascii="Arial" w:hAnsi="Arial" w:cs="Arial"/>
                <w:sz w:val="24"/>
                <w:szCs w:val="24"/>
              </w:rPr>
              <w:t xml:space="preserve">Vassoura de piaçava, com cerdas compridas, mínimo de </w:t>
            </w:r>
            <w:smartTag w:uri="urn:schemas-microsoft-com:office:smarttags" w:element="metricconverter">
              <w:smartTagPr>
                <w:attr w:name="ProductID" w:val="11 cm"/>
              </w:smartTagPr>
              <w:r w:rsidRPr="00C42CD9">
                <w:rPr>
                  <w:rFonts w:ascii="Arial" w:hAnsi="Arial" w:cs="Arial"/>
                  <w:sz w:val="24"/>
                  <w:szCs w:val="24"/>
                </w:rPr>
                <w:t>11 cm</w:t>
              </w:r>
            </w:smartTag>
            <w:r w:rsidRPr="00C42CD9">
              <w:rPr>
                <w:rFonts w:ascii="Arial" w:hAnsi="Arial" w:cs="Arial"/>
                <w:sz w:val="24"/>
                <w:szCs w:val="24"/>
              </w:rPr>
              <w:t xml:space="preserve">, cabo reto, em madeira tratada e polida, sem pintura, comprimento mínimo de </w:t>
            </w:r>
            <w:smartTag w:uri="urn:schemas-microsoft-com:office:smarttags" w:element="metricconverter">
              <w:smartTagPr>
                <w:attr w:name="ProductID" w:val="120 cm"/>
              </w:smartTagPr>
              <w:r w:rsidRPr="00C42CD9">
                <w:rPr>
                  <w:rFonts w:ascii="Arial" w:hAnsi="Arial" w:cs="Arial"/>
                  <w:sz w:val="24"/>
                  <w:szCs w:val="24"/>
                </w:rPr>
                <w:t>120 cm</w:t>
              </w:r>
            </w:smartTag>
            <w:r w:rsidRPr="00C42CD9">
              <w:rPr>
                <w:rFonts w:ascii="Arial" w:hAnsi="Arial" w:cs="Arial"/>
                <w:sz w:val="24"/>
                <w:szCs w:val="24"/>
              </w:rPr>
              <w:t>.</w:t>
            </w:r>
          </w:p>
        </w:tc>
      </w:tr>
      <w:tr w:rsidR="00DD4130" w:rsidRPr="00C42CD9" w:rsidTr="006D1D23">
        <w:trPr>
          <w:jc w:val="center"/>
        </w:trPr>
        <w:tc>
          <w:tcPr>
            <w:tcW w:w="1070" w:type="dxa"/>
          </w:tcPr>
          <w:p w:rsidR="00DD4130" w:rsidRPr="00C42CD9" w:rsidRDefault="00DD4130" w:rsidP="00ED01C9">
            <w:pPr>
              <w:autoSpaceDE w:val="0"/>
              <w:autoSpaceDN w:val="0"/>
              <w:adjustRightInd w:val="0"/>
              <w:spacing w:after="0" w:line="240" w:lineRule="auto"/>
              <w:ind w:left="360"/>
              <w:jc w:val="center"/>
              <w:rPr>
                <w:rFonts w:ascii="Arial" w:hAnsi="Arial" w:cs="Arial"/>
                <w:sz w:val="24"/>
                <w:szCs w:val="24"/>
              </w:rPr>
            </w:pPr>
            <w:r w:rsidRPr="00C42CD9">
              <w:rPr>
                <w:rFonts w:ascii="Arial" w:hAnsi="Arial" w:cs="Arial"/>
                <w:sz w:val="24"/>
                <w:szCs w:val="24"/>
              </w:rPr>
              <w:t>13</w:t>
            </w:r>
          </w:p>
        </w:tc>
        <w:tc>
          <w:tcPr>
            <w:tcW w:w="7930" w:type="dxa"/>
          </w:tcPr>
          <w:p w:rsidR="00DD4130" w:rsidRPr="00C42CD9" w:rsidRDefault="00DD4130" w:rsidP="00ED01C9">
            <w:pPr>
              <w:autoSpaceDE w:val="0"/>
              <w:autoSpaceDN w:val="0"/>
              <w:adjustRightInd w:val="0"/>
              <w:spacing w:after="0" w:line="240" w:lineRule="auto"/>
              <w:ind w:left="360"/>
              <w:jc w:val="both"/>
              <w:rPr>
                <w:rFonts w:ascii="Arial" w:hAnsi="Arial" w:cs="Arial"/>
                <w:sz w:val="24"/>
                <w:szCs w:val="24"/>
              </w:rPr>
            </w:pPr>
            <w:proofErr w:type="spellStart"/>
            <w:r w:rsidRPr="00C42CD9">
              <w:rPr>
                <w:rFonts w:ascii="Arial" w:hAnsi="Arial" w:cs="Arial"/>
                <w:sz w:val="24"/>
                <w:szCs w:val="24"/>
              </w:rPr>
              <w:t>Mop</w:t>
            </w:r>
            <w:proofErr w:type="spellEnd"/>
            <w:r w:rsidRPr="00C42CD9">
              <w:rPr>
                <w:rFonts w:ascii="Arial" w:hAnsi="Arial" w:cs="Arial"/>
                <w:sz w:val="24"/>
                <w:szCs w:val="24"/>
              </w:rPr>
              <w:t xml:space="preserve"> seco</w:t>
            </w:r>
          </w:p>
        </w:tc>
      </w:tr>
    </w:tbl>
    <w:p w:rsidR="00DD4130" w:rsidRPr="00C42CD9" w:rsidRDefault="00DD4130" w:rsidP="00DD4130">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 xml:space="preserve">   </w:t>
      </w:r>
    </w:p>
    <w:p w:rsidR="00DD4130" w:rsidRPr="00C42CD9" w:rsidRDefault="00DD4130" w:rsidP="00DD4130">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 xml:space="preserve">      4.4.2. A relação acima se refere ao mínimo necessário para a realização dos serviços. Entretanto se qualquer outro material de consumo ou utensílio for necessário para a execução dos serviços, o mesmo deverá ser fornecido pela Contratada sem ônus para a Contratante.</w:t>
      </w:r>
    </w:p>
    <w:p w:rsidR="00DD4130" w:rsidRDefault="00DD4130" w:rsidP="00DD4130">
      <w:pPr>
        <w:autoSpaceDE w:val="0"/>
        <w:autoSpaceDN w:val="0"/>
        <w:adjustRightInd w:val="0"/>
        <w:spacing w:after="0" w:line="240" w:lineRule="auto"/>
        <w:rPr>
          <w:rFonts w:ascii="Arial" w:hAnsi="Arial" w:cs="Arial"/>
          <w:sz w:val="24"/>
          <w:szCs w:val="24"/>
        </w:rPr>
      </w:pPr>
    </w:p>
    <w:p w:rsidR="005B5A0B" w:rsidRPr="00C42CD9" w:rsidRDefault="005B5A0B" w:rsidP="00DD4130">
      <w:pPr>
        <w:autoSpaceDE w:val="0"/>
        <w:autoSpaceDN w:val="0"/>
        <w:adjustRightInd w:val="0"/>
        <w:spacing w:after="0" w:line="240" w:lineRule="auto"/>
        <w:rPr>
          <w:rFonts w:ascii="Arial" w:hAnsi="Arial" w:cs="Arial"/>
          <w:sz w:val="24"/>
          <w:szCs w:val="24"/>
        </w:rPr>
      </w:pPr>
    </w:p>
    <w:p w:rsidR="00DD4130" w:rsidRPr="00C42CD9" w:rsidRDefault="00DD4130" w:rsidP="00DD4130">
      <w:pPr>
        <w:spacing w:after="0" w:line="240" w:lineRule="auto"/>
        <w:jc w:val="both"/>
        <w:rPr>
          <w:rFonts w:ascii="Arial" w:hAnsi="Arial" w:cs="Arial"/>
          <w:b/>
          <w:sz w:val="24"/>
          <w:szCs w:val="24"/>
        </w:rPr>
      </w:pPr>
      <w:r w:rsidRPr="00C42CD9">
        <w:rPr>
          <w:rFonts w:ascii="Arial" w:hAnsi="Arial" w:cs="Arial"/>
          <w:b/>
          <w:sz w:val="24"/>
          <w:szCs w:val="24"/>
        </w:rPr>
        <w:lastRenderedPageBreak/>
        <w:t>4.5. PRODUTOS DE CONSUMO</w:t>
      </w:r>
    </w:p>
    <w:p w:rsidR="00DD4130" w:rsidRPr="00C42CD9" w:rsidRDefault="00DD4130" w:rsidP="00DD4130">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 xml:space="preserve">      4.5.1. A empresa contratada deverá arcar com as despesas dos materiais de consumo para execução dos serviços de limpeza e conservação, conforme descrição abaixo:</w:t>
      </w:r>
    </w:p>
    <w:p w:rsidR="00DD4130" w:rsidRPr="00C42CD9" w:rsidRDefault="00DD4130" w:rsidP="00DD4130">
      <w:pPr>
        <w:autoSpaceDE w:val="0"/>
        <w:autoSpaceDN w:val="0"/>
        <w:adjustRightInd w:val="0"/>
        <w:spacing w:after="0" w:line="240" w:lineRule="auto"/>
        <w:rPr>
          <w:rFonts w:ascii="Arial" w:hAnsi="Arial" w:cs="Arial"/>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7298"/>
      </w:tblGrid>
      <w:tr w:rsidR="00DD4130" w:rsidRPr="00C42CD9" w:rsidTr="00ED01C9">
        <w:tc>
          <w:tcPr>
            <w:tcW w:w="710" w:type="dxa"/>
          </w:tcPr>
          <w:p w:rsidR="00DD4130" w:rsidRPr="00C42CD9" w:rsidRDefault="00DD4130" w:rsidP="00ED01C9">
            <w:pPr>
              <w:autoSpaceDE w:val="0"/>
              <w:autoSpaceDN w:val="0"/>
              <w:adjustRightInd w:val="0"/>
              <w:spacing w:after="0" w:line="240" w:lineRule="auto"/>
              <w:jc w:val="center"/>
              <w:rPr>
                <w:rFonts w:ascii="Arial" w:hAnsi="Arial" w:cs="Arial"/>
                <w:b/>
                <w:sz w:val="24"/>
                <w:szCs w:val="24"/>
              </w:rPr>
            </w:pPr>
            <w:r w:rsidRPr="00C42CD9">
              <w:rPr>
                <w:rFonts w:ascii="Arial" w:hAnsi="Arial" w:cs="Arial"/>
                <w:b/>
                <w:sz w:val="24"/>
                <w:szCs w:val="24"/>
              </w:rPr>
              <w:t>Item</w:t>
            </w:r>
          </w:p>
        </w:tc>
        <w:tc>
          <w:tcPr>
            <w:tcW w:w="8497" w:type="dxa"/>
          </w:tcPr>
          <w:p w:rsidR="00DD4130" w:rsidRPr="00C42CD9" w:rsidRDefault="00DD4130" w:rsidP="00ED01C9">
            <w:pPr>
              <w:autoSpaceDE w:val="0"/>
              <w:autoSpaceDN w:val="0"/>
              <w:adjustRightInd w:val="0"/>
              <w:spacing w:after="0" w:line="240" w:lineRule="auto"/>
              <w:jc w:val="center"/>
              <w:rPr>
                <w:rFonts w:ascii="Arial" w:hAnsi="Arial" w:cs="Arial"/>
                <w:b/>
                <w:sz w:val="24"/>
                <w:szCs w:val="24"/>
              </w:rPr>
            </w:pPr>
            <w:r w:rsidRPr="00C42CD9">
              <w:rPr>
                <w:rFonts w:ascii="Arial" w:hAnsi="Arial" w:cs="Arial"/>
                <w:b/>
                <w:sz w:val="24"/>
                <w:szCs w:val="24"/>
              </w:rPr>
              <w:t>Descrição</w:t>
            </w:r>
          </w:p>
        </w:tc>
      </w:tr>
      <w:tr w:rsidR="00DD4130" w:rsidRPr="00C42CD9" w:rsidTr="00ED01C9">
        <w:tc>
          <w:tcPr>
            <w:tcW w:w="710"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01</w:t>
            </w:r>
          </w:p>
        </w:tc>
        <w:tc>
          <w:tcPr>
            <w:tcW w:w="8497" w:type="dxa"/>
          </w:tcPr>
          <w:p w:rsidR="00DD4130" w:rsidRPr="00C42CD9" w:rsidRDefault="00DD4130" w:rsidP="00ED01C9">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Água Sanitária, a base de hipoclorito de sódio, teor de cloro entre 2,0%</w:t>
            </w:r>
            <w:proofErr w:type="spellStart"/>
            <w:proofErr w:type="gramStart"/>
            <w:r w:rsidRPr="00C42CD9">
              <w:rPr>
                <w:rFonts w:ascii="Arial" w:hAnsi="Arial" w:cs="Arial"/>
                <w:sz w:val="24"/>
                <w:szCs w:val="24"/>
              </w:rPr>
              <w:t>pp</w:t>
            </w:r>
            <w:proofErr w:type="spellEnd"/>
            <w:proofErr w:type="gramEnd"/>
            <w:r w:rsidRPr="00C42CD9">
              <w:rPr>
                <w:rFonts w:ascii="Arial" w:hAnsi="Arial" w:cs="Arial"/>
                <w:sz w:val="24"/>
                <w:szCs w:val="24"/>
              </w:rPr>
              <w:t xml:space="preserve"> a 2,5%</w:t>
            </w:r>
            <w:proofErr w:type="spellStart"/>
            <w:r w:rsidRPr="00C42CD9">
              <w:rPr>
                <w:rFonts w:ascii="Arial" w:hAnsi="Arial" w:cs="Arial"/>
                <w:sz w:val="24"/>
                <w:szCs w:val="24"/>
              </w:rPr>
              <w:t>pp</w:t>
            </w:r>
            <w:proofErr w:type="spellEnd"/>
            <w:r w:rsidRPr="00C42CD9">
              <w:rPr>
                <w:rFonts w:ascii="Arial" w:hAnsi="Arial" w:cs="Arial"/>
                <w:sz w:val="24"/>
                <w:szCs w:val="24"/>
              </w:rPr>
              <w:t>, embalado em garrafas plásticas resistentes com capacidade de 1.000 ml, com registro no Ministério da Saúde</w:t>
            </w:r>
          </w:p>
        </w:tc>
      </w:tr>
      <w:tr w:rsidR="00DD4130" w:rsidRPr="00C42CD9" w:rsidTr="00ED01C9">
        <w:tc>
          <w:tcPr>
            <w:tcW w:w="710"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02</w:t>
            </w:r>
          </w:p>
        </w:tc>
        <w:tc>
          <w:tcPr>
            <w:tcW w:w="8497" w:type="dxa"/>
          </w:tcPr>
          <w:p w:rsidR="00DD4130" w:rsidRPr="00C42CD9" w:rsidRDefault="00DD4130" w:rsidP="00ED01C9">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 xml:space="preserve">Álcool líquido, </w:t>
            </w:r>
            <w:smartTag w:uri="urn:schemas-microsoft-com:office:smarttags" w:element="metricconverter">
              <w:smartTagPr>
                <w:attr w:name="ProductID" w:val="92 a"/>
              </w:smartTagPr>
              <w:r w:rsidRPr="00C42CD9">
                <w:rPr>
                  <w:rFonts w:ascii="Arial" w:hAnsi="Arial" w:cs="Arial"/>
                  <w:sz w:val="24"/>
                  <w:szCs w:val="24"/>
                </w:rPr>
                <w:t>92 a</w:t>
              </w:r>
            </w:smartTag>
            <w:r w:rsidRPr="00C42CD9">
              <w:rPr>
                <w:rFonts w:ascii="Arial" w:hAnsi="Arial" w:cs="Arial"/>
                <w:sz w:val="24"/>
                <w:szCs w:val="24"/>
              </w:rPr>
              <w:t xml:space="preserve"> 96 GL, para uso doméstico, de primeira qualidade, embalagem plástica resistente com capacidade para 1.000 ml, com Registro no Ministério da Saúde</w:t>
            </w:r>
          </w:p>
        </w:tc>
      </w:tr>
      <w:tr w:rsidR="00DD4130" w:rsidRPr="00C42CD9" w:rsidTr="00ED01C9">
        <w:tc>
          <w:tcPr>
            <w:tcW w:w="710"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03</w:t>
            </w:r>
          </w:p>
        </w:tc>
        <w:tc>
          <w:tcPr>
            <w:tcW w:w="8497" w:type="dxa"/>
          </w:tcPr>
          <w:p w:rsidR="00DD4130" w:rsidRPr="00C42CD9" w:rsidRDefault="00DD4130" w:rsidP="00ED01C9">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Cera líquida incolor, indicada para diversos pisos, com registro no Ministério da Saúde.</w:t>
            </w:r>
          </w:p>
        </w:tc>
      </w:tr>
      <w:tr w:rsidR="00DD4130" w:rsidRPr="00C42CD9" w:rsidTr="00ED01C9">
        <w:tc>
          <w:tcPr>
            <w:tcW w:w="710"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04</w:t>
            </w:r>
          </w:p>
        </w:tc>
        <w:tc>
          <w:tcPr>
            <w:tcW w:w="8497" w:type="dxa"/>
          </w:tcPr>
          <w:p w:rsidR="00DD4130" w:rsidRPr="00C42CD9" w:rsidRDefault="00DD4130" w:rsidP="00ED01C9">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Cloro líquido</w:t>
            </w:r>
          </w:p>
        </w:tc>
      </w:tr>
      <w:tr w:rsidR="00DD4130" w:rsidRPr="00C42CD9" w:rsidTr="00ED01C9">
        <w:tc>
          <w:tcPr>
            <w:tcW w:w="710"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05</w:t>
            </w:r>
          </w:p>
        </w:tc>
        <w:tc>
          <w:tcPr>
            <w:tcW w:w="8497" w:type="dxa"/>
          </w:tcPr>
          <w:p w:rsidR="00DD4130" w:rsidRPr="00C42CD9" w:rsidRDefault="00DD4130" w:rsidP="00ED01C9">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Desinfetante para desinfecção e desodorização de ambientes. Com ação germicida e bactericida. Biodegradável.</w:t>
            </w:r>
          </w:p>
        </w:tc>
      </w:tr>
      <w:tr w:rsidR="00DD4130" w:rsidRPr="00C42CD9" w:rsidTr="00ED01C9">
        <w:tc>
          <w:tcPr>
            <w:tcW w:w="710"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06</w:t>
            </w:r>
          </w:p>
        </w:tc>
        <w:tc>
          <w:tcPr>
            <w:tcW w:w="8497" w:type="dxa"/>
          </w:tcPr>
          <w:p w:rsidR="00DD4130" w:rsidRPr="00C42CD9" w:rsidRDefault="00DD4130" w:rsidP="00ED01C9">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Detergente multiuso, para ser utilizado nas divisórias.</w:t>
            </w:r>
          </w:p>
        </w:tc>
      </w:tr>
      <w:tr w:rsidR="00DD4130" w:rsidRPr="00C42CD9" w:rsidTr="00ED01C9">
        <w:tc>
          <w:tcPr>
            <w:tcW w:w="710"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07</w:t>
            </w:r>
          </w:p>
        </w:tc>
        <w:tc>
          <w:tcPr>
            <w:tcW w:w="8497" w:type="dxa"/>
          </w:tcPr>
          <w:p w:rsidR="00DD4130" w:rsidRPr="00C42CD9" w:rsidRDefault="00DD4130" w:rsidP="00ED01C9">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Detergente líquido, neutro, para limpeza de louças</w:t>
            </w:r>
          </w:p>
        </w:tc>
      </w:tr>
      <w:tr w:rsidR="00DD4130" w:rsidRPr="00C42CD9" w:rsidTr="00ED01C9">
        <w:tc>
          <w:tcPr>
            <w:tcW w:w="710"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08</w:t>
            </w:r>
          </w:p>
        </w:tc>
        <w:tc>
          <w:tcPr>
            <w:tcW w:w="8497" w:type="dxa"/>
          </w:tcPr>
          <w:p w:rsidR="00DD4130" w:rsidRPr="00C42CD9" w:rsidRDefault="00DD4130" w:rsidP="00ED01C9">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Esponja de fibra sintética, dupla face, para limpeza geral, de primeira qualidade, uma face de fibra super abrasiva e outra de poliuretano, macia, antibactericida. Dimensões aproximadas de 100x73x25cm.</w:t>
            </w:r>
          </w:p>
        </w:tc>
      </w:tr>
      <w:tr w:rsidR="00DD4130" w:rsidRPr="00C42CD9" w:rsidTr="00ED01C9">
        <w:tc>
          <w:tcPr>
            <w:tcW w:w="710"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09</w:t>
            </w:r>
          </w:p>
        </w:tc>
        <w:tc>
          <w:tcPr>
            <w:tcW w:w="8497" w:type="dxa"/>
          </w:tcPr>
          <w:p w:rsidR="00DD4130" w:rsidRPr="00C42CD9" w:rsidRDefault="00DD4130" w:rsidP="00ED01C9">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Esponja de lã de aço.</w:t>
            </w:r>
          </w:p>
        </w:tc>
      </w:tr>
      <w:tr w:rsidR="00DD4130" w:rsidRPr="00C42CD9" w:rsidTr="00ED01C9">
        <w:tc>
          <w:tcPr>
            <w:tcW w:w="710"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10</w:t>
            </w:r>
          </w:p>
        </w:tc>
        <w:tc>
          <w:tcPr>
            <w:tcW w:w="8497" w:type="dxa"/>
          </w:tcPr>
          <w:p w:rsidR="00DD4130" w:rsidRPr="00C42CD9" w:rsidRDefault="00DD4130" w:rsidP="00ED01C9">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Flanela amarela, para limpeza, 100% algodão, dimensões aproximadas de 38,6x60cm</w:t>
            </w:r>
          </w:p>
        </w:tc>
      </w:tr>
      <w:tr w:rsidR="00DD4130" w:rsidRPr="00C42CD9" w:rsidTr="00ED01C9">
        <w:tc>
          <w:tcPr>
            <w:tcW w:w="710"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11</w:t>
            </w:r>
          </w:p>
        </w:tc>
        <w:tc>
          <w:tcPr>
            <w:tcW w:w="8497" w:type="dxa"/>
          </w:tcPr>
          <w:p w:rsidR="00DD4130" w:rsidRPr="00C42CD9" w:rsidRDefault="00DD4130" w:rsidP="00ED01C9">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 xml:space="preserve">Inseticida doméstico, </w:t>
            </w:r>
            <w:proofErr w:type="spellStart"/>
            <w:r w:rsidRPr="00C42CD9">
              <w:rPr>
                <w:rFonts w:ascii="Arial" w:hAnsi="Arial" w:cs="Arial"/>
                <w:sz w:val="24"/>
                <w:szCs w:val="24"/>
              </w:rPr>
              <w:t>aerosol</w:t>
            </w:r>
            <w:proofErr w:type="spellEnd"/>
            <w:r w:rsidRPr="00C42CD9">
              <w:rPr>
                <w:rFonts w:ascii="Arial" w:hAnsi="Arial" w:cs="Arial"/>
                <w:sz w:val="24"/>
                <w:szCs w:val="24"/>
              </w:rPr>
              <w:t xml:space="preserve">, sem </w:t>
            </w:r>
            <w:proofErr w:type="spellStart"/>
            <w:r w:rsidRPr="00C42CD9">
              <w:rPr>
                <w:rFonts w:ascii="Arial" w:hAnsi="Arial" w:cs="Arial"/>
                <w:sz w:val="24"/>
                <w:szCs w:val="24"/>
              </w:rPr>
              <w:t>C.F.C.</w:t>
            </w:r>
            <w:proofErr w:type="spellEnd"/>
            <w:r w:rsidRPr="00C42CD9">
              <w:rPr>
                <w:rFonts w:ascii="Arial" w:hAnsi="Arial" w:cs="Arial"/>
                <w:sz w:val="24"/>
                <w:szCs w:val="24"/>
              </w:rPr>
              <w:t>, embalagem com capacidade de 300 ml</w:t>
            </w:r>
          </w:p>
        </w:tc>
      </w:tr>
      <w:tr w:rsidR="00DD4130" w:rsidRPr="00C42CD9" w:rsidTr="00ED01C9">
        <w:tc>
          <w:tcPr>
            <w:tcW w:w="710"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12</w:t>
            </w:r>
          </w:p>
        </w:tc>
        <w:tc>
          <w:tcPr>
            <w:tcW w:w="8497" w:type="dxa"/>
          </w:tcPr>
          <w:p w:rsidR="00DD4130" w:rsidRPr="00C42CD9" w:rsidRDefault="00DD4130" w:rsidP="00ED01C9">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Limpa alumínio</w:t>
            </w:r>
          </w:p>
        </w:tc>
      </w:tr>
      <w:tr w:rsidR="00DD4130" w:rsidRPr="00C42CD9" w:rsidTr="00ED01C9">
        <w:tc>
          <w:tcPr>
            <w:tcW w:w="710"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13</w:t>
            </w:r>
          </w:p>
        </w:tc>
        <w:tc>
          <w:tcPr>
            <w:tcW w:w="8497" w:type="dxa"/>
          </w:tcPr>
          <w:p w:rsidR="00DD4130" w:rsidRPr="00C42CD9" w:rsidRDefault="00DD4130" w:rsidP="00ED01C9">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Limpa piso</w:t>
            </w:r>
          </w:p>
        </w:tc>
      </w:tr>
      <w:tr w:rsidR="00DD4130" w:rsidRPr="00C42CD9" w:rsidTr="00ED01C9">
        <w:tc>
          <w:tcPr>
            <w:tcW w:w="710"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14</w:t>
            </w:r>
          </w:p>
        </w:tc>
        <w:tc>
          <w:tcPr>
            <w:tcW w:w="8497" w:type="dxa"/>
          </w:tcPr>
          <w:p w:rsidR="00DD4130" w:rsidRPr="00C42CD9" w:rsidRDefault="00DD4130" w:rsidP="00ED01C9">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Bom ar (fragrância suave)</w:t>
            </w:r>
          </w:p>
        </w:tc>
      </w:tr>
      <w:tr w:rsidR="00DD4130" w:rsidRPr="00C42CD9" w:rsidTr="00ED01C9">
        <w:tc>
          <w:tcPr>
            <w:tcW w:w="710"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15</w:t>
            </w:r>
          </w:p>
        </w:tc>
        <w:tc>
          <w:tcPr>
            <w:tcW w:w="8497" w:type="dxa"/>
          </w:tcPr>
          <w:p w:rsidR="00DD4130" w:rsidRPr="00C42CD9" w:rsidRDefault="00DD4130" w:rsidP="00ED01C9">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Lustra-móveis</w:t>
            </w:r>
          </w:p>
        </w:tc>
      </w:tr>
      <w:tr w:rsidR="00DD4130" w:rsidRPr="00C42CD9" w:rsidTr="00ED01C9">
        <w:tc>
          <w:tcPr>
            <w:tcW w:w="710"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16</w:t>
            </w:r>
          </w:p>
        </w:tc>
        <w:tc>
          <w:tcPr>
            <w:tcW w:w="8497" w:type="dxa"/>
          </w:tcPr>
          <w:p w:rsidR="00DD4130" w:rsidRPr="00C42CD9" w:rsidRDefault="00DD4130" w:rsidP="00ED01C9">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Pano de chão, 100% algodão, alvejado, medidas mínimas 701x45cm, tipo saco duplo</w:t>
            </w:r>
          </w:p>
        </w:tc>
      </w:tr>
      <w:tr w:rsidR="00DD4130" w:rsidRPr="00C42CD9" w:rsidTr="00ED01C9">
        <w:tc>
          <w:tcPr>
            <w:tcW w:w="710"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17</w:t>
            </w:r>
          </w:p>
        </w:tc>
        <w:tc>
          <w:tcPr>
            <w:tcW w:w="8497" w:type="dxa"/>
          </w:tcPr>
          <w:p w:rsidR="00DD4130" w:rsidRPr="00C42CD9" w:rsidRDefault="00DD4130" w:rsidP="00ED01C9">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 xml:space="preserve">Sabão em barra, comum. Aspecto físico: sólido. Pacote com 5 unidades de </w:t>
            </w:r>
            <w:smartTag w:uri="urn:schemas-microsoft-com:office:smarttags" w:element="metricconverter">
              <w:smartTagPr>
                <w:attr w:name="ProductID" w:val="200 gramas"/>
              </w:smartTagPr>
              <w:r w:rsidRPr="00C42CD9">
                <w:rPr>
                  <w:rFonts w:ascii="Arial" w:hAnsi="Arial" w:cs="Arial"/>
                  <w:sz w:val="24"/>
                  <w:szCs w:val="24"/>
                </w:rPr>
                <w:t>200 gramas</w:t>
              </w:r>
            </w:smartTag>
            <w:r w:rsidRPr="00C42CD9">
              <w:rPr>
                <w:rFonts w:ascii="Arial" w:hAnsi="Arial" w:cs="Arial"/>
                <w:sz w:val="24"/>
                <w:szCs w:val="24"/>
              </w:rPr>
              <w:t>.</w:t>
            </w:r>
          </w:p>
        </w:tc>
      </w:tr>
      <w:tr w:rsidR="00DD4130" w:rsidRPr="00C42CD9" w:rsidTr="00ED01C9">
        <w:tc>
          <w:tcPr>
            <w:tcW w:w="710"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18</w:t>
            </w:r>
          </w:p>
        </w:tc>
        <w:tc>
          <w:tcPr>
            <w:tcW w:w="8497" w:type="dxa"/>
          </w:tcPr>
          <w:p w:rsidR="00DD4130" w:rsidRPr="00C42CD9" w:rsidRDefault="00DD4130" w:rsidP="00ED01C9">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Sabão em pó multiação, com registro no Ministério da Saúde.</w:t>
            </w:r>
          </w:p>
        </w:tc>
      </w:tr>
      <w:tr w:rsidR="00DD4130" w:rsidRPr="00C42CD9" w:rsidTr="00ED01C9">
        <w:tc>
          <w:tcPr>
            <w:tcW w:w="710" w:type="dxa"/>
          </w:tcPr>
          <w:p w:rsidR="00DD4130" w:rsidRPr="00C42CD9" w:rsidRDefault="00DD4130" w:rsidP="00ED01C9">
            <w:pPr>
              <w:autoSpaceDE w:val="0"/>
              <w:autoSpaceDN w:val="0"/>
              <w:adjustRightInd w:val="0"/>
              <w:spacing w:after="0" w:line="240" w:lineRule="auto"/>
              <w:jc w:val="center"/>
              <w:rPr>
                <w:rFonts w:ascii="Arial" w:hAnsi="Arial" w:cs="Arial"/>
                <w:color w:val="000000"/>
                <w:sz w:val="24"/>
                <w:szCs w:val="24"/>
              </w:rPr>
            </w:pPr>
            <w:r w:rsidRPr="00C42CD9">
              <w:rPr>
                <w:rFonts w:ascii="Arial" w:hAnsi="Arial" w:cs="Arial"/>
                <w:color w:val="000000"/>
                <w:sz w:val="24"/>
                <w:szCs w:val="24"/>
              </w:rPr>
              <w:t>19</w:t>
            </w:r>
          </w:p>
        </w:tc>
        <w:tc>
          <w:tcPr>
            <w:tcW w:w="8497" w:type="dxa"/>
          </w:tcPr>
          <w:p w:rsidR="00DD4130" w:rsidRPr="00C42CD9" w:rsidRDefault="00DD4130" w:rsidP="00ED01C9">
            <w:pPr>
              <w:autoSpaceDE w:val="0"/>
              <w:autoSpaceDN w:val="0"/>
              <w:adjustRightInd w:val="0"/>
              <w:spacing w:after="0" w:line="240" w:lineRule="auto"/>
              <w:jc w:val="both"/>
              <w:rPr>
                <w:rFonts w:ascii="Arial" w:hAnsi="Arial" w:cs="Arial"/>
                <w:color w:val="000000"/>
                <w:sz w:val="24"/>
                <w:szCs w:val="24"/>
              </w:rPr>
            </w:pPr>
            <w:r w:rsidRPr="00C42CD9">
              <w:rPr>
                <w:rFonts w:ascii="Arial" w:hAnsi="Arial" w:cs="Arial"/>
                <w:color w:val="000000"/>
                <w:sz w:val="24"/>
                <w:szCs w:val="24"/>
              </w:rPr>
              <w:t xml:space="preserve">Saco plástico azul, </w:t>
            </w:r>
            <w:smartTag w:uri="urn:schemas-microsoft-com:office:smarttags" w:element="metricconverter">
              <w:smartTagPr>
                <w:attr w:name="ProductID" w:val="60 litros"/>
              </w:smartTagPr>
              <w:r w:rsidRPr="00C42CD9">
                <w:rPr>
                  <w:rFonts w:ascii="Arial" w:hAnsi="Arial" w:cs="Arial"/>
                  <w:color w:val="000000"/>
                  <w:sz w:val="24"/>
                  <w:szCs w:val="24"/>
                </w:rPr>
                <w:t>60 litros</w:t>
              </w:r>
            </w:smartTag>
            <w:r w:rsidRPr="00C42CD9">
              <w:rPr>
                <w:rFonts w:ascii="Arial" w:hAnsi="Arial" w:cs="Arial"/>
                <w:color w:val="000000"/>
                <w:sz w:val="24"/>
                <w:szCs w:val="24"/>
              </w:rPr>
              <w:t>, conforme NBR 9191</w:t>
            </w:r>
          </w:p>
        </w:tc>
      </w:tr>
      <w:tr w:rsidR="00DD4130" w:rsidRPr="00C42CD9" w:rsidTr="00ED01C9">
        <w:tc>
          <w:tcPr>
            <w:tcW w:w="710"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20</w:t>
            </w:r>
          </w:p>
        </w:tc>
        <w:tc>
          <w:tcPr>
            <w:tcW w:w="8497" w:type="dxa"/>
          </w:tcPr>
          <w:p w:rsidR="00DD4130" w:rsidRPr="00C42CD9" w:rsidRDefault="00DD4130" w:rsidP="00ED01C9">
            <w:pPr>
              <w:autoSpaceDE w:val="0"/>
              <w:autoSpaceDN w:val="0"/>
              <w:adjustRightInd w:val="0"/>
              <w:spacing w:after="0" w:line="240" w:lineRule="auto"/>
              <w:jc w:val="both"/>
              <w:rPr>
                <w:rFonts w:ascii="Arial" w:hAnsi="Arial" w:cs="Arial"/>
                <w:sz w:val="24"/>
                <w:szCs w:val="24"/>
              </w:rPr>
            </w:pPr>
            <w:r w:rsidRPr="00C42CD9">
              <w:rPr>
                <w:rFonts w:ascii="Arial" w:hAnsi="Arial" w:cs="Arial"/>
                <w:color w:val="000000"/>
                <w:sz w:val="24"/>
                <w:szCs w:val="24"/>
              </w:rPr>
              <w:t xml:space="preserve">Saco plástico cinza, </w:t>
            </w:r>
            <w:smartTag w:uri="urn:schemas-microsoft-com:office:smarttags" w:element="metricconverter">
              <w:smartTagPr>
                <w:attr w:name="ProductID" w:val="60 litros"/>
              </w:smartTagPr>
              <w:r w:rsidRPr="00C42CD9">
                <w:rPr>
                  <w:rFonts w:ascii="Arial" w:hAnsi="Arial" w:cs="Arial"/>
                  <w:color w:val="000000"/>
                  <w:sz w:val="24"/>
                  <w:szCs w:val="24"/>
                </w:rPr>
                <w:t>60 litros</w:t>
              </w:r>
            </w:smartTag>
            <w:r w:rsidRPr="00C42CD9">
              <w:rPr>
                <w:rFonts w:ascii="Arial" w:hAnsi="Arial" w:cs="Arial"/>
                <w:color w:val="000000"/>
                <w:sz w:val="24"/>
                <w:szCs w:val="24"/>
              </w:rPr>
              <w:t>, conforme NBR 9191</w:t>
            </w:r>
          </w:p>
        </w:tc>
      </w:tr>
      <w:tr w:rsidR="00DD4130" w:rsidRPr="00C42CD9" w:rsidTr="00ED01C9">
        <w:tc>
          <w:tcPr>
            <w:tcW w:w="710"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21</w:t>
            </w:r>
          </w:p>
        </w:tc>
        <w:tc>
          <w:tcPr>
            <w:tcW w:w="8497" w:type="dxa"/>
          </w:tcPr>
          <w:p w:rsidR="00DD4130" w:rsidRPr="00C42CD9" w:rsidRDefault="00DD4130" w:rsidP="00ED01C9">
            <w:pPr>
              <w:autoSpaceDE w:val="0"/>
              <w:autoSpaceDN w:val="0"/>
              <w:adjustRightInd w:val="0"/>
              <w:spacing w:after="0" w:line="240" w:lineRule="auto"/>
              <w:jc w:val="both"/>
              <w:rPr>
                <w:rFonts w:ascii="Arial" w:hAnsi="Arial" w:cs="Arial"/>
                <w:sz w:val="24"/>
                <w:szCs w:val="24"/>
              </w:rPr>
            </w:pPr>
            <w:r w:rsidRPr="00C42CD9">
              <w:rPr>
                <w:rFonts w:ascii="Arial" w:hAnsi="Arial" w:cs="Arial"/>
                <w:color w:val="000000"/>
                <w:sz w:val="24"/>
                <w:szCs w:val="24"/>
              </w:rPr>
              <w:t xml:space="preserve">Saco plástico preto, </w:t>
            </w:r>
            <w:smartTag w:uri="urn:schemas-microsoft-com:office:smarttags" w:element="metricconverter">
              <w:smartTagPr>
                <w:attr w:name="ProductID" w:val="200 litros"/>
              </w:smartTagPr>
              <w:r w:rsidRPr="00C42CD9">
                <w:rPr>
                  <w:rFonts w:ascii="Arial" w:hAnsi="Arial" w:cs="Arial"/>
                  <w:color w:val="000000"/>
                  <w:sz w:val="24"/>
                  <w:szCs w:val="24"/>
                </w:rPr>
                <w:t>200 litros</w:t>
              </w:r>
            </w:smartTag>
            <w:r w:rsidRPr="00C42CD9">
              <w:rPr>
                <w:rFonts w:ascii="Arial" w:hAnsi="Arial" w:cs="Arial"/>
                <w:color w:val="000000"/>
                <w:sz w:val="24"/>
                <w:szCs w:val="24"/>
              </w:rPr>
              <w:t>, conforme NBR 9191</w:t>
            </w:r>
          </w:p>
        </w:tc>
      </w:tr>
      <w:tr w:rsidR="00DD4130" w:rsidRPr="00C42CD9" w:rsidTr="00ED01C9">
        <w:tc>
          <w:tcPr>
            <w:tcW w:w="710"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22</w:t>
            </w:r>
          </w:p>
        </w:tc>
        <w:tc>
          <w:tcPr>
            <w:tcW w:w="8497" w:type="dxa"/>
          </w:tcPr>
          <w:p w:rsidR="00DD4130" w:rsidRPr="00C42CD9" w:rsidRDefault="00DD4130" w:rsidP="00ED01C9">
            <w:pPr>
              <w:autoSpaceDE w:val="0"/>
              <w:autoSpaceDN w:val="0"/>
              <w:adjustRightInd w:val="0"/>
              <w:spacing w:after="0" w:line="240" w:lineRule="auto"/>
              <w:jc w:val="both"/>
              <w:rPr>
                <w:rFonts w:ascii="Arial" w:hAnsi="Arial" w:cs="Arial"/>
                <w:sz w:val="24"/>
                <w:szCs w:val="24"/>
              </w:rPr>
            </w:pPr>
            <w:r w:rsidRPr="00C42CD9">
              <w:rPr>
                <w:rFonts w:ascii="Arial" w:hAnsi="Arial" w:cs="Arial"/>
                <w:color w:val="000000"/>
                <w:sz w:val="24"/>
                <w:szCs w:val="24"/>
              </w:rPr>
              <w:t>Saco plástico vermelho, 60 litros, conforme NBR 9191</w:t>
            </w:r>
          </w:p>
        </w:tc>
      </w:tr>
    </w:tbl>
    <w:p w:rsidR="00DD4130" w:rsidRPr="00C42CD9" w:rsidRDefault="00DD4130" w:rsidP="00DD4130">
      <w:pPr>
        <w:autoSpaceDE w:val="0"/>
        <w:autoSpaceDN w:val="0"/>
        <w:adjustRightInd w:val="0"/>
        <w:spacing w:after="0" w:line="240" w:lineRule="auto"/>
        <w:rPr>
          <w:rFonts w:ascii="Arial" w:hAnsi="Arial" w:cs="Arial"/>
          <w:sz w:val="24"/>
          <w:szCs w:val="24"/>
        </w:rPr>
      </w:pPr>
    </w:p>
    <w:p w:rsidR="00DD4130" w:rsidRPr="00C42CD9" w:rsidRDefault="00DD4130" w:rsidP="00DD4130">
      <w:pPr>
        <w:autoSpaceDE w:val="0"/>
        <w:autoSpaceDN w:val="0"/>
        <w:adjustRightInd w:val="0"/>
        <w:spacing w:after="0" w:line="240" w:lineRule="auto"/>
        <w:rPr>
          <w:rFonts w:ascii="Arial" w:hAnsi="Arial" w:cs="Arial"/>
          <w:sz w:val="24"/>
          <w:szCs w:val="24"/>
        </w:rPr>
      </w:pPr>
      <w:r w:rsidRPr="00C42CD9">
        <w:rPr>
          <w:rFonts w:ascii="Arial" w:hAnsi="Arial" w:cs="Arial"/>
          <w:sz w:val="24"/>
          <w:szCs w:val="24"/>
        </w:rPr>
        <w:t xml:space="preserve">      4.5.2. Utilizar produtos de limpeza que obedeçam às classificações e especificações determinadas pela ANVISA.</w:t>
      </w:r>
    </w:p>
    <w:p w:rsidR="00DD4130" w:rsidRPr="00C42CD9" w:rsidRDefault="00DD4130" w:rsidP="00DD4130">
      <w:pPr>
        <w:spacing w:after="0" w:line="240" w:lineRule="auto"/>
        <w:jc w:val="both"/>
        <w:rPr>
          <w:rFonts w:ascii="Arial" w:hAnsi="Arial" w:cs="Arial"/>
          <w:sz w:val="24"/>
          <w:szCs w:val="24"/>
        </w:rPr>
      </w:pP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 xml:space="preserve">      4.5.3. Os produtos de consumo deverão ser acondicionados em recipientes específicos e apropriados, não se admitindo o reaproveitamento de embalagens originalmente utilizadas para outros fins.</w:t>
      </w:r>
    </w:p>
    <w:p w:rsidR="00DD4130" w:rsidRPr="00C42CD9" w:rsidRDefault="00DD4130" w:rsidP="00DD4130">
      <w:pPr>
        <w:autoSpaceDE w:val="0"/>
        <w:autoSpaceDN w:val="0"/>
        <w:adjustRightInd w:val="0"/>
        <w:spacing w:after="0" w:line="240" w:lineRule="auto"/>
        <w:rPr>
          <w:rFonts w:ascii="Arial" w:hAnsi="Arial" w:cs="Arial"/>
          <w:sz w:val="24"/>
          <w:szCs w:val="24"/>
        </w:rPr>
      </w:pPr>
      <w:r w:rsidRPr="00C42CD9">
        <w:rPr>
          <w:rFonts w:ascii="Arial" w:hAnsi="Arial" w:cs="Arial"/>
          <w:sz w:val="24"/>
          <w:szCs w:val="24"/>
        </w:rPr>
        <w:lastRenderedPageBreak/>
        <w:t xml:space="preserve">      4.5.4. A responsabilidade pela guarda e manuseio dos materiais a serem utilizados na prestação dos serviços ficará a cargo da empresa contratada, </w:t>
      </w:r>
    </w:p>
    <w:p w:rsidR="00DD4130" w:rsidRPr="00C42CD9" w:rsidRDefault="00DD4130" w:rsidP="00DD4130">
      <w:pPr>
        <w:autoSpaceDE w:val="0"/>
        <w:autoSpaceDN w:val="0"/>
        <w:adjustRightInd w:val="0"/>
        <w:spacing w:after="0" w:line="240" w:lineRule="auto"/>
        <w:rPr>
          <w:rFonts w:ascii="Arial" w:hAnsi="Arial" w:cs="Arial"/>
          <w:sz w:val="24"/>
          <w:szCs w:val="24"/>
        </w:rPr>
      </w:pPr>
    </w:p>
    <w:p w:rsidR="00DD4130" w:rsidRPr="00C42CD9" w:rsidRDefault="00DD4130" w:rsidP="00DD4130">
      <w:pPr>
        <w:autoSpaceDE w:val="0"/>
        <w:autoSpaceDN w:val="0"/>
        <w:adjustRightInd w:val="0"/>
        <w:spacing w:after="0" w:line="240" w:lineRule="auto"/>
        <w:rPr>
          <w:rFonts w:ascii="Arial" w:hAnsi="Arial" w:cs="Arial"/>
          <w:sz w:val="24"/>
          <w:szCs w:val="24"/>
        </w:rPr>
      </w:pPr>
      <w:r w:rsidRPr="00C42CD9">
        <w:rPr>
          <w:rFonts w:ascii="Arial" w:hAnsi="Arial" w:cs="Arial"/>
          <w:sz w:val="24"/>
          <w:szCs w:val="24"/>
        </w:rPr>
        <w:t xml:space="preserve">      4.5.5. Para a cotação dos materiais de consumo sugere-se que o representante da empresa proceda à minuciosa vistoria no local para estimar os quantitativos devidos;</w:t>
      </w:r>
    </w:p>
    <w:p w:rsidR="00DD4130" w:rsidRPr="00C42CD9" w:rsidRDefault="00DD4130" w:rsidP="00DD4130">
      <w:pPr>
        <w:autoSpaceDE w:val="0"/>
        <w:autoSpaceDN w:val="0"/>
        <w:adjustRightInd w:val="0"/>
        <w:spacing w:after="0" w:line="240" w:lineRule="auto"/>
        <w:rPr>
          <w:rFonts w:ascii="Arial" w:hAnsi="Arial" w:cs="Arial"/>
          <w:sz w:val="24"/>
          <w:szCs w:val="24"/>
        </w:rPr>
      </w:pPr>
    </w:p>
    <w:p w:rsidR="00DD4130" w:rsidRPr="00C42CD9" w:rsidRDefault="00DD4130" w:rsidP="00DD4130">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 xml:space="preserve">      4.5.6. Relação dos materiais para limpeza, asseio e conservação das áreas definidas no Anexo III – DESCRIÇÃO DA ÁREA FÍSICA DA CONTRATANTE, deste Termo de Referência;</w:t>
      </w:r>
    </w:p>
    <w:p w:rsidR="00DD4130" w:rsidRPr="00C42CD9" w:rsidRDefault="00DD4130" w:rsidP="00DD4130">
      <w:pPr>
        <w:autoSpaceDE w:val="0"/>
        <w:autoSpaceDN w:val="0"/>
        <w:adjustRightInd w:val="0"/>
        <w:spacing w:after="0" w:line="240" w:lineRule="auto"/>
        <w:rPr>
          <w:rFonts w:ascii="Arial" w:hAnsi="Arial" w:cs="Arial"/>
          <w:sz w:val="24"/>
          <w:szCs w:val="24"/>
        </w:rPr>
      </w:pPr>
    </w:p>
    <w:p w:rsidR="00DD4130" w:rsidRPr="00C42CD9" w:rsidRDefault="00DD4130" w:rsidP="00DD4130">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 xml:space="preserve">      4.5.7. Esses produtos deverão ser aprovados previamente pela Gerência de Serviços Gerais.</w:t>
      </w:r>
    </w:p>
    <w:p w:rsidR="00DD4130" w:rsidRPr="00C42CD9" w:rsidRDefault="00DD4130" w:rsidP="00DD4130">
      <w:pPr>
        <w:autoSpaceDE w:val="0"/>
        <w:autoSpaceDN w:val="0"/>
        <w:adjustRightInd w:val="0"/>
        <w:spacing w:after="0" w:line="240" w:lineRule="auto"/>
        <w:jc w:val="both"/>
        <w:rPr>
          <w:rFonts w:ascii="Arial" w:hAnsi="Arial" w:cs="Arial"/>
          <w:sz w:val="24"/>
          <w:szCs w:val="24"/>
        </w:rPr>
      </w:pPr>
    </w:p>
    <w:p w:rsidR="00DD4130" w:rsidRPr="00C42CD9" w:rsidRDefault="00DD4130" w:rsidP="00DD4130">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 xml:space="preserve">      4.5.8. A relação acima se refere ao mínimo necessário para a realização dos serviços. Entretanto se qualquer outro produto de consumo for necessário para a execução dos serviços, o mesmo deverá ser fornecido pela Contratada sem ônus para a Contratante.</w:t>
      </w:r>
    </w:p>
    <w:p w:rsidR="00DD4130" w:rsidRPr="00C42CD9" w:rsidRDefault="00DD4130" w:rsidP="00DD4130">
      <w:pPr>
        <w:autoSpaceDE w:val="0"/>
        <w:autoSpaceDN w:val="0"/>
        <w:adjustRightInd w:val="0"/>
        <w:spacing w:after="0" w:line="240" w:lineRule="auto"/>
        <w:rPr>
          <w:rFonts w:ascii="Arial" w:hAnsi="Arial" w:cs="Arial"/>
          <w:b/>
          <w:bCs/>
          <w:color w:val="000000"/>
          <w:sz w:val="24"/>
          <w:szCs w:val="24"/>
        </w:rPr>
      </w:pPr>
    </w:p>
    <w:p w:rsidR="00DD4130" w:rsidRPr="00C42CD9" w:rsidRDefault="00DD4130" w:rsidP="00DD4130">
      <w:pPr>
        <w:autoSpaceDE w:val="0"/>
        <w:autoSpaceDN w:val="0"/>
        <w:adjustRightInd w:val="0"/>
        <w:spacing w:after="0" w:line="240" w:lineRule="auto"/>
        <w:rPr>
          <w:rFonts w:ascii="Arial" w:hAnsi="Arial" w:cs="Arial"/>
          <w:color w:val="000000"/>
          <w:sz w:val="24"/>
          <w:szCs w:val="24"/>
        </w:rPr>
      </w:pPr>
      <w:r w:rsidRPr="00C42CD9">
        <w:rPr>
          <w:rFonts w:ascii="Arial" w:hAnsi="Arial" w:cs="Arial"/>
          <w:b/>
          <w:bCs/>
          <w:color w:val="000000"/>
          <w:sz w:val="24"/>
          <w:szCs w:val="24"/>
        </w:rPr>
        <w:t xml:space="preserve">  4.5.9 – Da Manipulação de Produtos de Limpeza </w:t>
      </w:r>
    </w:p>
    <w:p w:rsidR="00DD4130" w:rsidRPr="00C42CD9" w:rsidRDefault="00DD4130" w:rsidP="00DD4130">
      <w:pPr>
        <w:autoSpaceDE w:val="0"/>
        <w:autoSpaceDN w:val="0"/>
        <w:adjustRightInd w:val="0"/>
        <w:spacing w:after="0" w:line="240" w:lineRule="auto"/>
        <w:ind w:firstLine="708"/>
        <w:rPr>
          <w:rFonts w:ascii="Arial" w:hAnsi="Arial" w:cs="Arial"/>
          <w:color w:val="000000"/>
          <w:sz w:val="24"/>
          <w:szCs w:val="24"/>
        </w:rPr>
      </w:pPr>
    </w:p>
    <w:p w:rsidR="00DD4130" w:rsidRPr="00C42CD9" w:rsidRDefault="00DD4130" w:rsidP="00DD4130">
      <w:pPr>
        <w:autoSpaceDE w:val="0"/>
        <w:autoSpaceDN w:val="0"/>
        <w:adjustRightInd w:val="0"/>
        <w:spacing w:after="0" w:line="240" w:lineRule="auto"/>
        <w:ind w:firstLine="708"/>
        <w:rPr>
          <w:rFonts w:ascii="Arial" w:hAnsi="Arial" w:cs="Arial"/>
          <w:color w:val="000000"/>
          <w:sz w:val="24"/>
          <w:szCs w:val="24"/>
        </w:rPr>
      </w:pPr>
      <w:r w:rsidRPr="00C42CD9">
        <w:rPr>
          <w:rFonts w:ascii="Arial" w:hAnsi="Arial" w:cs="Arial"/>
          <w:color w:val="000000"/>
          <w:sz w:val="24"/>
          <w:szCs w:val="24"/>
        </w:rPr>
        <w:t xml:space="preserve"> 4.5.9.1. A empresa contratada se responsabilizará totalmente pela qualidade e o uso de materiais necessários à realização das atividades, principalmente no que se referir a danos às instalações e/ou a terceiros, que porventura venham a ser observados. </w:t>
      </w:r>
    </w:p>
    <w:p w:rsidR="00DD4130" w:rsidRPr="00C42CD9" w:rsidRDefault="00DD4130" w:rsidP="00DD4130">
      <w:pPr>
        <w:autoSpaceDE w:val="0"/>
        <w:autoSpaceDN w:val="0"/>
        <w:adjustRightInd w:val="0"/>
        <w:spacing w:after="0" w:line="240" w:lineRule="auto"/>
        <w:ind w:firstLine="708"/>
        <w:rPr>
          <w:rFonts w:ascii="Arial" w:hAnsi="Arial" w:cs="Arial"/>
          <w:color w:val="000000"/>
          <w:sz w:val="24"/>
          <w:szCs w:val="24"/>
        </w:rPr>
      </w:pPr>
      <w:r w:rsidRPr="00C42CD9">
        <w:rPr>
          <w:rFonts w:ascii="Arial" w:hAnsi="Arial" w:cs="Arial"/>
          <w:color w:val="000000"/>
          <w:sz w:val="24"/>
          <w:szCs w:val="24"/>
        </w:rPr>
        <w:t xml:space="preserve"> </w:t>
      </w:r>
    </w:p>
    <w:p w:rsidR="00DD4130" w:rsidRPr="00C42CD9" w:rsidRDefault="00DD4130" w:rsidP="00DD4130">
      <w:pPr>
        <w:autoSpaceDE w:val="0"/>
        <w:autoSpaceDN w:val="0"/>
        <w:adjustRightInd w:val="0"/>
        <w:spacing w:after="0" w:line="240" w:lineRule="auto"/>
        <w:ind w:firstLine="708"/>
        <w:rPr>
          <w:rFonts w:ascii="Arial" w:hAnsi="Arial" w:cs="Arial"/>
          <w:color w:val="000000"/>
          <w:sz w:val="24"/>
          <w:szCs w:val="24"/>
        </w:rPr>
      </w:pPr>
      <w:r w:rsidRPr="00C42CD9">
        <w:rPr>
          <w:rFonts w:ascii="Arial" w:hAnsi="Arial" w:cs="Arial"/>
          <w:color w:val="000000"/>
          <w:sz w:val="24"/>
          <w:szCs w:val="24"/>
        </w:rPr>
        <w:t xml:space="preserve">4.5.9.2. A empresa contratada deverá garantir para que os produtos sejam disponibilizados de acordo com orientações e recomendações do fabricante do produto. </w:t>
      </w:r>
    </w:p>
    <w:p w:rsidR="00DD4130" w:rsidRPr="00C42CD9" w:rsidRDefault="00DD4130" w:rsidP="00DD4130">
      <w:pPr>
        <w:autoSpaceDE w:val="0"/>
        <w:autoSpaceDN w:val="0"/>
        <w:adjustRightInd w:val="0"/>
        <w:spacing w:after="0" w:line="240" w:lineRule="auto"/>
        <w:ind w:firstLine="708"/>
        <w:rPr>
          <w:rFonts w:ascii="Arial" w:hAnsi="Arial" w:cs="Arial"/>
          <w:color w:val="000000"/>
          <w:sz w:val="24"/>
          <w:szCs w:val="24"/>
        </w:rPr>
      </w:pPr>
      <w:r w:rsidRPr="00C42CD9">
        <w:rPr>
          <w:rFonts w:ascii="Arial" w:hAnsi="Arial" w:cs="Arial"/>
          <w:color w:val="000000"/>
          <w:sz w:val="24"/>
          <w:szCs w:val="24"/>
        </w:rPr>
        <w:t xml:space="preserve"> </w:t>
      </w:r>
    </w:p>
    <w:p w:rsidR="00DD4130" w:rsidRPr="00C42CD9" w:rsidRDefault="00DD4130" w:rsidP="00DD4130">
      <w:pPr>
        <w:autoSpaceDE w:val="0"/>
        <w:autoSpaceDN w:val="0"/>
        <w:adjustRightInd w:val="0"/>
        <w:spacing w:after="0" w:line="240" w:lineRule="auto"/>
        <w:ind w:firstLine="708"/>
        <w:rPr>
          <w:rFonts w:ascii="Arial" w:hAnsi="Arial" w:cs="Arial"/>
          <w:color w:val="000000"/>
          <w:sz w:val="24"/>
          <w:szCs w:val="24"/>
        </w:rPr>
      </w:pPr>
      <w:r w:rsidRPr="00C42CD9">
        <w:rPr>
          <w:rFonts w:ascii="Arial" w:hAnsi="Arial" w:cs="Arial"/>
          <w:color w:val="000000"/>
          <w:sz w:val="24"/>
          <w:szCs w:val="24"/>
        </w:rPr>
        <w:t xml:space="preserve">4.5.9.3. Os rótulos dos produtos deverão conter as seguintes informações: </w:t>
      </w:r>
    </w:p>
    <w:p w:rsidR="00DD4130" w:rsidRPr="00C42CD9" w:rsidRDefault="00DD4130" w:rsidP="00DD4130">
      <w:pPr>
        <w:autoSpaceDE w:val="0"/>
        <w:autoSpaceDN w:val="0"/>
        <w:adjustRightInd w:val="0"/>
        <w:spacing w:after="0" w:line="240" w:lineRule="auto"/>
        <w:ind w:firstLine="708"/>
        <w:rPr>
          <w:rFonts w:ascii="Arial" w:hAnsi="Arial" w:cs="Arial"/>
          <w:color w:val="000000"/>
          <w:sz w:val="24"/>
          <w:szCs w:val="24"/>
        </w:rPr>
      </w:pPr>
      <w:r w:rsidRPr="00C42CD9">
        <w:rPr>
          <w:rFonts w:ascii="Arial" w:hAnsi="Arial" w:cs="Arial"/>
          <w:color w:val="000000"/>
          <w:sz w:val="24"/>
          <w:szCs w:val="24"/>
        </w:rPr>
        <w:t xml:space="preserve">a) código do produto; </w:t>
      </w:r>
    </w:p>
    <w:p w:rsidR="00DD4130" w:rsidRPr="00C42CD9" w:rsidRDefault="00DD4130" w:rsidP="00DD4130">
      <w:pPr>
        <w:autoSpaceDE w:val="0"/>
        <w:autoSpaceDN w:val="0"/>
        <w:adjustRightInd w:val="0"/>
        <w:spacing w:after="0" w:line="240" w:lineRule="auto"/>
        <w:ind w:firstLine="708"/>
        <w:rPr>
          <w:rFonts w:ascii="Arial" w:hAnsi="Arial" w:cs="Arial"/>
          <w:color w:val="000000"/>
          <w:sz w:val="24"/>
          <w:szCs w:val="24"/>
        </w:rPr>
      </w:pPr>
      <w:r w:rsidRPr="00C42CD9">
        <w:rPr>
          <w:rFonts w:ascii="Arial" w:hAnsi="Arial" w:cs="Arial"/>
          <w:color w:val="000000"/>
          <w:sz w:val="24"/>
          <w:szCs w:val="24"/>
        </w:rPr>
        <w:t xml:space="preserve">b) descrição do produto; </w:t>
      </w:r>
    </w:p>
    <w:p w:rsidR="00DD4130" w:rsidRPr="00C42CD9" w:rsidRDefault="00DD4130" w:rsidP="00DD4130">
      <w:pPr>
        <w:autoSpaceDE w:val="0"/>
        <w:autoSpaceDN w:val="0"/>
        <w:adjustRightInd w:val="0"/>
        <w:spacing w:after="0" w:line="240" w:lineRule="auto"/>
        <w:ind w:firstLine="708"/>
        <w:rPr>
          <w:rFonts w:ascii="Arial" w:hAnsi="Arial" w:cs="Arial"/>
          <w:color w:val="000000"/>
          <w:sz w:val="24"/>
          <w:szCs w:val="24"/>
        </w:rPr>
      </w:pPr>
      <w:r w:rsidRPr="00C42CD9">
        <w:rPr>
          <w:rFonts w:ascii="Arial" w:hAnsi="Arial" w:cs="Arial"/>
          <w:color w:val="000000"/>
          <w:sz w:val="24"/>
          <w:szCs w:val="24"/>
        </w:rPr>
        <w:t xml:space="preserve">c) nome comercial do produto; </w:t>
      </w:r>
    </w:p>
    <w:p w:rsidR="00DD4130" w:rsidRPr="00C42CD9" w:rsidRDefault="00DD4130" w:rsidP="00DD4130">
      <w:pPr>
        <w:autoSpaceDE w:val="0"/>
        <w:autoSpaceDN w:val="0"/>
        <w:adjustRightInd w:val="0"/>
        <w:spacing w:after="0" w:line="240" w:lineRule="auto"/>
        <w:ind w:firstLine="708"/>
        <w:rPr>
          <w:rFonts w:ascii="Arial" w:hAnsi="Arial" w:cs="Arial"/>
          <w:color w:val="000000"/>
          <w:sz w:val="24"/>
          <w:szCs w:val="24"/>
        </w:rPr>
      </w:pPr>
      <w:r w:rsidRPr="00C42CD9">
        <w:rPr>
          <w:rFonts w:ascii="Arial" w:hAnsi="Arial" w:cs="Arial"/>
          <w:color w:val="000000"/>
          <w:sz w:val="24"/>
          <w:szCs w:val="24"/>
        </w:rPr>
        <w:t xml:space="preserve">d) diluição empregada. </w:t>
      </w:r>
    </w:p>
    <w:p w:rsidR="00DD4130" w:rsidRPr="00C42CD9" w:rsidRDefault="00DD4130" w:rsidP="00DD4130">
      <w:pPr>
        <w:autoSpaceDE w:val="0"/>
        <w:autoSpaceDN w:val="0"/>
        <w:adjustRightInd w:val="0"/>
        <w:spacing w:after="0" w:line="240" w:lineRule="auto"/>
        <w:rPr>
          <w:rFonts w:ascii="Arial" w:hAnsi="Arial" w:cs="Arial"/>
          <w:color w:val="000000"/>
          <w:sz w:val="24"/>
          <w:szCs w:val="24"/>
        </w:rPr>
      </w:pPr>
      <w:r w:rsidRPr="00C42CD9">
        <w:rPr>
          <w:rFonts w:ascii="Arial" w:hAnsi="Arial" w:cs="Arial"/>
          <w:color w:val="000000"/>
          <w:sz w:val="24"/>
          <w:szCs w:val="24"/>
        </w:rPr>
        <w:t xml:space="preserve">          </w:t>
      </w:r>
    </w:p>
    <w:p w:rsidR="00DD4130" w:rsidRPr="00357CF6" w:rsidRDefault="00DD4130" w:rsidP="00DD4130">
      <w:pPr>
        <w:autoSpaceDE w:val="0"/>
        <w:autoSpaceDN w:val="0"/>
        <w:adjustRightInd w:val="0"/>
        <w:spacing w:after="0" w:line="240" w:lineRule="auto"/>
        <w:rPr>
          <w:rFonts w:ascii="Arial" w:hAnsi="Arial" w:cs="Arial"/>
          <w:color w:val="000000"/>
          <w:sz w:val="24"/>
          <w:szCs w:val="24"/>
          <w:u w:val="single"/>
        </w:rPr>
      </w:pPr>
      <w:r w:rsidRPr="00357CF6">
        <w:rPr>
          <w:rFonts w:ascii="Arial" w:hAnsi="Arial" w:cs="Arial"/>
          <w:color w:val="000000"/>
          <w:sz w:val="24"/>
          <w:szCs w:val="24"/>
          <w:u w:val="single"/>
        </w:rPr>
        <w:t xml:space="preserve">Observações: </w:t>
      </w:r>
    </w:p>
    <w:p w:rsidR="00DD4130" w:rsidRPr="00C42CD9" w:rsidRDefault="00DD4130" w:rsidP="00DD4130">
      <w:pPr>
        <w:autoSpaceDE w:val="0"/>
        <w:autoSpaceDN w:val="0"/>
        <w:adjustRightInd w:val="0"/>
        <w:spacing w:after="0" w:line="240" w:lineRule="auto"/>
        <w:rPr>
          <w:rFonts w:ascii="Arial" w:hAnsi="Arial" w:cs="Arial"/>
          <w:color w:val="000000"/>
          <w:sz w:val="24"/>
          <w:szCs w:val="24"/>
        </w:rPr>
      </w:pPr>
      <w:r w:rsidRPr="00C42CD9">
        <w:rPr>
          <w:rFonts w:ascii="Arial" w:hAnsi="Arial" w:cs="Arial"/>
          <w:color w:val="000000"/>
          <w:sz w:val="24"/>
          <w:szCs w:val="24"/>
        </w:rPr>
        <w:t xml:space="preserve">          1ª Os materiais e produtos utilizados deverão ser biodegradáveis e fornecidos em embalagens recicláveis. </w:t>
      </w:r>
    </w:p>
    <w:p w:rsidR="00DD4130" w:rsidRPr="00C42CD9" w:rsidRDefault="00DD4130" w:rsidP="00DD4130">
      <w:pPr>
        <w:autoSpaceDE w:val="0"/>
        <w:autoSpaceDN w:val="0"/>
        <w:adjustRightInd w:val="0"/>
        <w:spacing w:after="0" w:line="240" w:lineRule="auto"/>
        <w:rPr>
          <w:rFonts w:ascii="Arial" w:hAnsi="Arial" w:cs="Arial"/>
          <w:color w:val="000000"/>
          <w:sz w:val="24"/>
          <w:szCs w:val="24"/>
        </w:rPr>
      </w:pPr>
      <w:r w:rsidRPr="00C42CD9">
        <w:rPr>
          <w:rFonts w:ascii="Arial" w:hAnsi="Arial" w:cs="Arial"/>
          <w:color w:val="000000"/>
          <w:sz w:val="24"/>
          <w:szCs w:val="24"/>
        </w:rPr>
        <w:t xml:space="preserve">         2ª O transporte de qualquer produto de limpeza, mesmo que devidamente </w:t>
      </w:r>
      <w:proofErr w:type="spellStart"/>
      <w:r w:rsidRPr="00C42CD9">
        <w:rPr>
          <w:rFonts w:ascii="Arial" w:hAnsi="Arial" w:cs="Arial"/>
          <w:color w:val="000000"/>
          <w:sz w:val="24"/>
          <w:szCs w:val="24"/>
        </w:rPr>
        <w:t>envasado</w:t>
      </w:r>
      <w:proofErr w:type="spellEnd"/>
      <w:r w:rsidRPr="00C42CD9">
        <w:rPr>
          <w:rFonts w:ascii="Arial" w:hAnsi="Arial" w:cs="Arial"/>
          <w:color w:val="000000"/>
          <w:sz w:val="24"/>
          <w:szCs w:val="24"/>
        </w:rPr>
        <w:t>, deverá ser efetuado de forma a não permitir vazamentos.</w:t>
      </w:r>
    </w:p>
    <w:p w:rsidR="00DD4130" w:rsidRPr="00C42CD9" w:rsidRDefault="00DD4130" w:rsidP="00DD4130">
      <w:pPr>
        <w:autoSpaceDE w:val="0"/>
        <w:autoSpaceDN w:val="0"/>
        <w:adjustRightInd w:val="0"/>
        <w:spacing w:after="0" w:line="240" w:lineRule="auto"/>
        <w:rPr>
          <w:rFonts w:ascii="Arial" w:hAnsi="Arial" w:cs="Arial"/>
          <w:sz w:val="24"/>
          <w:szCs w:val="24"/>
        </w:rPr>
      </w:pP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b/>
          <w:sz w:val="24"/>
          <w:szCs w:val="24"/>
        </w:rPr>
        <w:t xml:space="preserve">4.6. MÁQUINAS E EQUIPAMENTOS: </w:t>
      </w:r>
    </w:p>
    <w:p w:rsidR="00DD4130" w:rsidRPr="00C42CD9" w:rsidRDefault="00DD4130" w:rsidP="00DD4130">
      <w:pPr>
        <w:autoSpaceDE w:val="0"/>
        <w:autoSpaceDN w:val="0"/>
        <w:adjustRightInd w:val="0"/>
        <w:spacing w:after="0" w:line="240" w:lineRule="auto"/>
        <w:rPr>
          <w:rFonts w:ascii="Arial" w:hAnsi="Arial" w:cs="Arial"/>
          <w:sz w:val="24"/>
          <w:szCs w:val="24"/>
        </w:rPr>
      </w:pPr>
      <w:r w:rsidRPr="00C42CD9">
        <w:rPr>
          <w:rFonts w:ascii="Arial" w:hAnsi="Arial" w:cs="Arial"/>
          <w:sz w:val="24"/>
          <w:szCs w:val="24"/>
        </w:rPr>
        <w:t xml:space="preserve">      4.6.1. Relação mínima de equipamentos para execução dos serviços, a qual a empresa contratada fornecerá uma única vez, salvo se houver necessidade de substituição:</w:t>
      </w:r>
    </w:p>
    <w:p w:rsidR="00DD4130" w:rsidRPr="00C42CD9" w:rsidRDefault="00DD4130" w:rsidP="00DD4130">
      <w:pPr>
        <w:autoSpaceDE w:val="0"/>
        <w:autoSpaceDN w:val="0"/>
        <w:adjustRightInd w:val="0"/>
        <w:spacing w:after="0" w:line="240" w:lineRule="auto"/>
        <w:rPr>
          <w:rFonts w:ascii="Arial" w:hAnsi="Arial" w:cs="Arial"/>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7298"/>
      </w:tblGrid>
      <w:tr w:rsidR="00DD4130" w:rsidRPr="00C42CD9" w:rsidTr="00ED01C9">
        <w:tc>
          <w:tcPr>
            <w:tcW w:w="710" w:type="dxa"/>
          </w:tcPr>
          <w:p w:rsidR="00DD4130" w:rsidRPr="00C42CD9" w:rsidRDefault="00DD4130" w:rsidP="00ED01C9">
            <w:pPr>
              <w:autoSpaceDE w:val="0"/>
              <w:autoSpaceDN w:val="0"/>
              <w:adjustRightInd w:val="0"/>
              <w:spacing w:after="0" w:line="240" w:lineRule="auto"/>
              <w:jc w:val="center"/>
              <w:rPr>
                <w:rFonts w:ascii="Arial" w:hAnsi="Arial" w:cs="Arial"/>
                <w:b/>
                <w:sz w:val="24"/>
                <w:szCs w:val="24"/>
              </w:rPr>
            </w:pPr>
            <w:r w:rsidRPr="00C42CD9">
              <w:rPr>
                <w:rFonts w:ascii="Arial" w:hAnsi="Arial" w:cs="Arial"/>
                <w:b/>
                <w:sz w:val="24"/>
                <w:szCs w:val="24"/>
              </w:rPr>
              <w:t>Item</w:t>
            </w:r>
          </w:p>
        </w:tc>
        <w:tc>
          <w:tcPr>
            <w:tcW w:w="8497" w:type="dxa"/>
          </w:tcPr>
          <w:p w:rsidR="00DD4130" w:rsidRPr="00C42CD9" w:rsidRDefault="00DD4130" w:rsidP="00ED01C9">
            <w:pPr>
              <w:autoSpaceDE w:val="0"/>
              <w:autoSpaceDN w:val="0"/>
              <w:adjustRightInd w:val="0"/>
              <w:spacing w:after="0" w:line="240" w:lineRule="auto"/>
              <w:jc w:val="center"/>
              <w:rPr>
                <w:rFonts w:ascii="Arial" w:hAnsi="Arial" w:cs="Arial"/>
                <w:b/>
                <w:sz w:val="24"/>
                <w:szCs w:val="24"/>
              </w:rPr>
            </w:pPr>
            <w:r w:rsidRPr="00C42CD9">
              <w:rPr>
                <w:rFonts w:ascii="Arial" w:hAnsi="Arial" w:cs="Arial"/>
                <w:b/>
                <w:sz w:val="24"/>
                <w:szCs w:val="24"/>
              </w:rPr>
              <w:t>Descrição</w:t>
            </w:r>
          </w:p>
        </w:tc>
      </w:tr>
      <w:tr w:rsidR="00DD4130" w:rsidRPr="00C42CD9" w:rsidTr="00ED01C9">
        <w:tc>
          <w:tcPr>
            <w:tcW w:w="710"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01</w:t>
            </w:r>
          </w:p>
        </w:tc>
        <w:tc>
          <w:tcPr>
            <w:tcW w:w="8497" w:type="dxa"/>
          </w:tcPr>
          <w:p w:rsidR="00DD4130" w:rsidRPr="00C42CD9" w:rsidRDefault="00DD4130" w:rsidP="00ED01C9">
            <w:pPr>
              <w:autoSpaceDE w:val="0"/>
              <w:autoSpaceDN w:val="0"/>
              <w:adjustRightInd w:val="0"/>
              <w:spacing w:after="0" w:line="240" w:lineRule="auto"/>
              <w:jc w:val="both"/>
              <w:rPr>
                <w:rFonts w:ascii="Arial" w:hAnsi="Arial" w:cs="Arial"/>
                <w:sz w:val="24"/>
                <w:szCs w:val="24"/>
              </w:rPr>
            </w:pPr>
            <w:proofErr w:type="gramStart"/>
            <w:r w:rsidRPr="00C42CD9">
              <w:rPr>
                <w:rFonts w:ascii="Arial" w:hAnsi="Arial" w:cs="Arial"/>
                <w:sz w:val="24"/>
                <w:szCs w:val="24"/>
              </w:rPr>
              <w:t>Aspirador de pó industrial e acessórios</w:t>
            </w:r>
            <w:proofErr w:type="gramEnd"/>
            <w:r w:rsidRPr="00C42CD9">
              <w:rPr>
                <w:rFonts w:ascii="Arial" w:hAnsi="Arial" w:cs="Arial"/>
                <w:sz w:val="24"/>
                <w:szCs w:val="24"/>
              </w:rPr>
              <w:t>.</w:t>
            </w:r>
          </w:p>
        </w:tc>
      </w:tr>
      <w:tr w:rsidR="00DD4130" w:rsidRPr="00C42CD9" w:rsidTr="00ED01C9">
        <w:tc>
          <w:tcPr>
            <w:tcW w:w="710"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02</w:t>
            </w:r>
          </w:p>
        </w:tc>
        <w:tc>
          <w:tcPr>
            <w:tcW w:w="8497" w:type="dxa"/>
          </w:tcPr>
          <w:p w:rsidR="00DD4130" w:rsidRPr="00C42CD9" w:rsidRDefault="00DD4130" w:rsidP="00ED01C9">
            <w:pPr>
              <w:autoSpaceDE w:val="0"/>
              <w:autoSpaceDN w:val="0"/>
              <w:adjustRightInd w:val="0"/>
              <w:spacing w:after="0" w:line="240" w:lineRule="auto"/>
              <w:jc w:val="both"/>
              <w:rPr>
                <w:rFonts w:ascii="Arial" w:hAnsi="Arial" w:cs="Arial"/>
                <w:sz w:val="24"/>
                <w:szCs w:val="24"/>
              </w:rPr>
            </w:pPr>
            <w:proofErr w:type="gramStart"/>
            <w:r w:rsidRPr="00C42CD9">
              <w:rPr>
                <w:rFonts w:ascii="Arial" w:hAnsi="Arial" w:cs="Arial"/>
                <w:sz w:val="24"/>
                <w:szCs w:val="24"/>
              </w:rPr>
              <w:t>Enceradeira industrial e acessórios</w:t>
            </w:r>
            <w:proofErr w:type="gramEnd"/>
            <w:r w:rsidRPr="00C42CD9">
              <w:rPr>
                <w:rFonts w:ascii="Arial" w:hAnsi="Arial" w:cs="Arial"/>
                <w:sz w:val="24"/>
                <w:szCs w:val="24"/>
              </w:rPr>
              <w:t>.</w:t>
            </w:r>
          </w:p>
        </w:tc>
      </w:tr>
      <w:tr w:rsidR="00DD4130" w:rsidRPr="00C42CD9" w:rsidTr="00ED01C9">
        <w:tc>
          <w:tcPr>
            <w:tcW w:w="710"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03</w:t>
            </w:r>
          </w:p>
        </w:tc>
        <w:tc>
          <w:tcPr>
            <w:tcW w:w="8497" w:type="dxa"/>
          </w:tcPr>
          <w:p w:rsidR="00DD4130" w:rsidRPr="00C42CD9" w:rsidRDefault="00DD4130" w:rsidP="00ED01C9">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Escada tipo cavalete com 07 degraus.</w:t>
            </w:r>
          </w:p>
        </w:tc>
      </w:tr>
      <w:tr w:rsidR="00DD4130" w:rsidRPr="00C42CD9" w:rsidTr="00ED01C9">
        <w:tc>
          <w:tcPr>
            <w:tcW w:w="710"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04</w:t>
            </w:r>
          </w:p>
        </w:tc>
        <w:tc>
          <w:tcPr>
            <w:tcW w:w="8497" w:type="dxa"/>
          </w:tcPr>
          <w:p w:rsidR="00DD4130" w:rsidRPr="00C42CD9" w:rsidRDefault="00DD4130" w:rsidP="00ED01C9">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 xml:space="preserve">Extensão elétrica trifásica (mínimo </w:t>
            </w:r>
            <w:smartTag w:uri="urn:schemas-microsoft-com:office:smarttags" w:element="metricconverter">
              <w:smartTagPr>
                <w:attr w:name="ProductID" w:val="100 metros"/>
              </w:smartTagPr>
              <w:r w:rsidRPr="00C42CD9">
                <w:rPr>
                  <w:rFonts w:ascii="Arial" w:hAnsi="Arial" w:cs="Arial"/>
                  <w:sz w:val="24"/>
                  <w:szCs w:val="24"/>
                </w:rPr>
                <w:t>100 metros</w:t>
              </w:r>
            </w:smartTag>
            <w:r w:rsidRPr="00C42CD9">
              <w:rPr>
                <w:rFonts w:ascii="Arial" w:hAnsi="Arial" w:cs="Arial"/>
                <w:sz w:val="24"/>
                <w:szCs w:val="24"/>
              </w:rPr>
              <w:t>).</w:t>
            </w:r>
          </w:p>
        </w:tc>
      </w:tr>
      <w:tr w:rsidR="00DD4130" w:rsidRPr="00C42CD9" w:rsidTr="00ED01C9">
        <w:tc>
          <w:tcPr>
            <w:tcW w:w="710"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05</w:t>
            </w:r>
          </w:p>
        </w:tc>
        <w:tc>
          <w:tcPr>
            <w:tcW w:w="8497" w:type="dxa"/>
          </w:tcPr>
          <w:p w:rsidR="00DD4130" w:rsidRPr="00C42CD9" w:rsidRDefault="00DD4130" w:rsidP="00ED01C9">
            <w:pPr>
              <w:autoSpaceDE w:val="0"/>
              <w:autoSpaceDN w:val="0"/>
              <w:adjustRightInd w:val="0"/>
              <w:spacing w:after="0" w:line="240" w:lineRule="auto"/>
              <w:jc w:val="both"/>
              <w:rPr>
                <w:rFonts w:ascii="Arial" w:hAnsi="Arial" w:cs="Arial"/>
                <w:sz w:val="24"/>
                <w:szCs w:val="24"/>
              </w:rPr>
            </w:pPr>
            <w:r w:rsidRPr="00C42CD9">
              <w:rPr>
                <w:rFonts w:ascii="Arial" w:hAnsi="Arial" w:cs="Arial"/>
                <w:sz w:val="24"/>
                <w:szCs w:val="24"/>
              </w:rPr>
              <w:t>Máquina jato de água alta pressão.</w:t>
            </w:r>
          </w:p>
        </w:tc>
      </w:tr>
    </w:tbl>
    <w:p w:rsidR="00DD4130" w:rsidRPr="00C42CD9" w:rsidRDefault="00DD4130" w:rsidP="00DD4130">
      <w:pPr>
        <w:spacing w:after="0" w:line="240" w:lineRule="auto"/>
        <w:jc w:val="both"/>
        <w:rPr>
          <w:rFonts w:ascii="Arial" w:hAnsi="Arial" w:cs="Arial"/>
          <w:sz w:val="24"/>
          <w:szCs w:val="24"/>
        </w:rPr>
      </w:pP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 xml:space="preserve">      4.6.2. A relação acima </w:t>
      </w:r>
      <w:proofErr w:type="gramStart"/>
      <w:r w:rsidRPr="00C42CD9">
        <w:rPr>
          <w:rFonts w:ascii="Arial" w:hAnsi="Arial" w:cs="Arial"/>
          <w:sz w:val="24"/>
          <w:szCs w:val="24"/>
        </w:rPr>
        <w:t>refere-se</w:t>
      </w:r>
      <w:proofErr w:type="gramEnd"/>
      <w:r w:rsidRPr="00C42CD9">
        <w:rPr>
          <w:rFonts w:ascii="Arial" w:hAnsi="Arial" w:cs="Arial"/>
          <w:sz w:val="24"/>
          <w:szCs w:val="24"/>
        </w:rPr>
        <w:t xml:space="preserve"> ao mínimo necessário para a realização dos serviços. Entretanto, qualquer outro equipamento necessário deverá ser fornecido pela Contratada sem ônus para a Contratante.</w:t>
      </w: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 xml:space="preserve">      4.6.3. A empresa deverá fiscalizar a utilização das máquinas de grande porte pelos seus funcionários, de forma a evitar desalinhamento e danos às divisórias da CONTRATANTE.</w:t>
      </w: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 xml:space="preserve">      4.6.4. Todas as máquinas e equipamentos deverão estar em perfeitas condições de funcionamento, de modo a evitar acidentes e danos às instalações elétricas da CONTRATANTE.</w:t>
      </w: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 xml:space="preserve">      4.6.5. Máquinas e equipamentos da empresa retirados da CONTRATANTE, para manutenção, deverão ser substituídos imediatamente, evitando interrupção na prestação dos serviços.</w:t>
      </w:r>
    </w:p>
    <w:p w:rsidR="00DD4130" w:rsidRDefault="00DD4130" w:rsidP="00DD4130">
      <w:pPr>
        <w:spacing w:after="0" w:line="240" w:lineRule="auto"/>
        <w:jc w:val="both"/>
        <w:rPr>
          <w:rFonts w:ascii="Arial" w:hAnsi="Arial" w:cs="Arial"/>
          <w:sz w:val="24"/>
          <w:szCs w:val="24"/>
        </w:rPr>
      </w:pPr>
      <w:r w:rsidRPr="00C42CD9">
        <w:rPr>
          <w:rFonts w:ascii="Arial" w:hAnsi="Arial" w:cs="Arial"/>
          <w:sz w:val="24"/>
          <w:szCs w:val="24"/>
        </w:rPr>
        <w:t xml:space="preserve">      4.6.6. A empresa deverá providenciar a substituição de máquinas e equipamentos não aprovados pela Gerência de Serviços Gerais.</w:t>
      </w:r>
    </w:p>
    <w:p w:rsidR="006D1D23" w:rsidRPr="00C42CD9" w:rsidRDefault="006D1D23" w:rsidP="00DD4130">
      <w:pPr>
        <w:spacing w:after="0" w:line="240" w:lineRule="auto"/>
        <w:jc w:val="both"/>
        <w:rPr>
          <w:rFonts w:ascii="Arial" w:hAnsi="Arial" w:cs="Arial"/>
          <w:sz w:val="24"/>
          <w:szCs w:val="24"/>
        </w:rPr>
      </w:pPr>
    </w:p>
    <w:p w:rsidR="00DD4130" w:rsidRPr="00C42CD9" w:rsidRDefault="00DD4130" w:rsidP="00DD413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4"/>
          <w:szCs w:val="24"/>
        </w:rPr>
      </w:pPr>
      <w:r w:rsidRPr="00C42CD9">
        <w:rPr>
          <w:rFonts w:ascii="Arial" w:hAnsi="Arial" w:cs="Arial"/>
          <w:b/>
          <w:sz w:val="24"/>
          <w:szCs w:val="24"/>
        </w:rPr>
        <w:t>5–</w:t>
      </w:r>
      <w:r w:rsidRPr="00C42CD9">
        <w:rPr>
          <w:rFonts w:ascii="Arial" w:hAnsi="Arial" w:cs="Arial"/>
          <w:sz w:val="24"/>
          <w:szCs w:val="24"/>
        </w:rPr>
        <w:t xml:space="preserve"> </w:t>
      </w:r>
      <w:r w:rsidRPr="00C42CD9">
        <w:rPr>
          <w:rFonts w:ascii="Arial" w:hAnsi="Arial" w:cs="Arial"/>
          <w:b/>
          <w:bCs/>
          <w:sz w:val="24"/>
          <w:szCs w:val="24"/>
        </w:rPr>
        <w:t>PRÁTICAS DE SUSTENTABILIDADE A SEREM ADOTADAS NA EXECUÇÃO DOS SERVIÇOS</w:t>
      </w: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5.1. Usar produtos de limpeza e conservação de superfícies e objetos inanimados que obedeçam às classificações e especificações determinadas pela ANVISA;</w:t>
      </w:r>
    </w:p>
    <w:p w:rsidR="00DD4130" w:rsidRPr="00C42CD9" w:rsidRDefault="00DD4130" w:rsidP="00DD4130">
      <w:pPr>
        <w:spacing w:after="0" w:line="240" w:lineRule="auto"/>
        <w:jc w:val="both"/>
        <w:rPr>
          <w:rFonts w:ascii="Arial" w:hAnsi="Arial" w:cs="Arial"/>
          <w:color w:val="000000"/>
          <w:sz w:val="24"/>
          <w:szCs w:val="24"/>
        </w:rPr>
      </w:pPr>
      <w:r w:rsidRPr="00C42CD9">
        <w:rPr>
          <w:rFonts w:ascii="Arial" w:hAnsi="Arial" w:cs="Arial"/>
          <w:color w:val="000000"/>
          <w:sz w:val="24"/>
          <w:szCs w:val="24"/>
        </w:rPr>
        <w:t xml:space="preserve">5.2. </w:t>
      </w:r>
      <w:proofErr w:type="gramStart"/>
      <w:r w:rsidRPr="00C42CD9">
        <w:rPr>
          <w:rFonts w:ascii="Arial" w:hAnsi="Arial" w:cs="Arial"/>
          <w:color w:val="000000"/>
          <w:sz w:val="24"/>
          <w:szCs w:val="24"/>
        </w:rPr>
        <w:t>Obedecer</w:t>
      </w:r>
      <w:proofErr w:type="gramEnd"/>
      <w:r w:rsidRPr="00C42CD9">
        <w:rPr>
          <w:rFonts w:ascii="Arial" w:hAnsi="Arial" w:cs="Arial"/>
          <w:color w:val="000000"/>
          <w:sz w:val="24"/>
          <w:szCs w:val="24"/>
        </w:rPr>
        <w:t xml:space="preserve"> medidas para evitar o desperdício de água tratada, estabelecidas pela Contratante;</w:t>
      </w:r>
    </w:p>
    <w:p w:rsidR="00DD4130" w:rsidRPr="00C42CD9" w:rsidRDefault="00DD4130" w:rsidP="00DD4130">
      <w:pPr>
        <w:spacing w:after="0" w:line="240" w:lineRule="auto"/>
        <w:jc w:val="both"/>
        <w:rPr>
          <w:rFonts w:ascii="Arial" w:hAnsi="Arial" w:cs="Arial"/>
          <w:color w:val="000000"/>
          <w:sz w:val="24"/>
          <w:szCs w:val="24"/>
        </w:rPr>
      </w:pPr>
      <w:r w:rsidRPr="00C42CD9">
        <w:rPr>
          <w:rFonts w:ascii="Arial" w:hAnsi="Arial" w:cs="Arial"/>
          <w:color w:val="000000"/>
          <w:sz w:val="24"/>
          <w:szCs w:val="24"/>
        </w:rPr>
        <w:t>5.3. Observar a Resolução CONAMA nº 20, de 07/12/1994, quanto aos equipamentos de limpeza que gerem ruído no seu funcionamento;</w:t>
      </w:r>
    </w:p>
    <w:p w:rsidR="00DD4130" w:rsidRPr="00C42CD9" w:rsidRDefault="00DD4130" w:rsidP="00DD4130">
      <w:pPr>
        <w:spacing w:after="0" w:line="240" w:lineRule="auto"/>
        <w:jc w:val="both"/>
        <w:rPr>
          <w:rFonts w:ascii="Arial" w:hAnsi="Arial" w:cs="Arial"/>
          <w:color w:val="000000"/>
          <w:sz w:val="24"/>
          <w:szCs w:val="24"/>
        </w:rPr>
      </w:pPr>
      <w:r w:rsidRPr="00C42CD9">
        <w:rPr>
          <w:rFonts w:ascii="Arial" w:hAnsi="Arial" w:cs="Arial"/>
          <w:color w:val="000000"/>
          <w:sz w:val="24"/>
          <w:szCs w:val="24"/>
        </w:rPr>
        <w:t>5.4. Fornecer aos funcionários os equipamentos de segurança que fizerem necessário, para a execução de serviços;</w:t>
      </w:r>
    </w:p>
    <w:p w:rsidR="00DD4130" w:rsidRPr="00C42CD9" w:rsidRDefault="00DD4130" w:rsidP="00DD4130">
      <w:pPr>
        <w:spacing w:after="0" w:line="240" w:lineRule="auto"/>
        <w:jc w:val="both"/>
        <w:rPr>
          <w:rFonts w:ascii="Arial" w:hAnsi="Arial" w:cs="Arial"/>
          <w:color w:val="000000"/>
          <w:sz w:val="24"/>
          <w:szCs w:val="24"/>
        </w:rPr>
      </w:pPr>
      <w:r w:rsidRPr="00C42CD9">
        <w:rPr>
          <w:rFonts w:ascii="Arial" w:hAnsi="Arial" w:cs="Arial"/>
          <w:color w:val="000000"/>
          <w:sz w:val="24"/>
          <w:szCs w:val="24"/>
        </w:rPr>
        <w:t xml:space="preserve">5.5. Realizar a separação dos resíduos recicláveis descartados pela Câmara Municipal de Ipatinga e os acondicione em local indicado pela Gerência de Serviços Gerais e a destinação dos mesmos será precedida pela coleta seletiva de papel, </w:t>
      </w:r>
      <w:proofErr w:type="gramStart"/>
      <w:r w:rsidRPr="00C42CD9">
        <w:rPr>
          <w:rFonts w:ascii="Arial" w:hAnsi="Arial" w:cs="Arial"/>
          <w:color w:val="000000"/>
          <w:sz w:val="24"/>
          <w:szCs w:val="24"/>
        </w:rPr>
        <w:t>plástico e não-recicláveis em todos os órgãos, gabinetes,</w:t>
      </w:r>
      <w:proofErr w:type="gramEnd"/>
      <w:r w:rsidRPr="00C42CD9">
        <w:rPr>
          <w:rFonts w:ascii="Arial" w:hAnsi="Arial" w:cs="Arial"/>
          <w:color w:val="000000"/>
          <w:sz w:val="24"/>
          <w:szCs w:val="24"/>
        </w:rPr>
        <w:t xml:space="preserve"> sanitários, áreas comuns internas e externas.</w:t>
      </w:r>
    </w:p>
    <w:p w:rsidR="00DD4130" w:rsidRPr="00C42CD9" w:rsidRDefault="00DD4130" w:rsidP="00DD4130">
      <w:pPr>
        <w:spacing w:after="0" w:line="240" w:lineRule="auto"/>
        <w:jc w:val="both"/>
        <w:rPr>
          <w:rFonts w:ascii="Arial" w:hAnsi="Arial" w:cs="Arial"/>
          <w:color w:val="000000"/>
          <w:sz w:val="24"/>
          <w:szCs w:val="24"/>
        </w:rPr>
      </w:pPr>
      <w:r w:rsidRPr="00C42CD9">
        <w:rPr>
          <w:rFonts w:ascii="Arial" w:hAnsi="Arial" w:cs="Arial"/>
          <w:color w:val="000000"/>
          <w:sz w:val="24"/>
          <w:szCs w:val="24"/>
        </w:rPr>
        <w:t xml:space="preserve">     5.5.1. A coleta seletiva será realizada mediante colocação de sacos plásticos nas lixeiras nas cores relacionadas ao tipo de resíduo ali acondicionado, conforme Resolução do CONAMA nº 275/2001.</w:t>
      </w:r>
    </w:p>
    <w:p w:rsidR="00DD4130" w:rsidRDefault="00DD4130" w:rsidP="00DD4130">
      <w:pPr>
        <w:spacing w:after="0" w:line="240" w:lineRule="auto"/>
        <w:jc w:val="both"/>
        <w:rPr>
          <w:rFonts w:ascii="Arial" w:hAnsi="Arial" w:cs="Arial"/>
          <w:color w:val="000000"/>
          <w:sz w:val="24"/>
          <w:szCs w:val="24"/>
        </w:rPr>
      </w:pPr>
      <w:r w:rsidRPr="00C42CD9">
        <w:rPr>
          <w:rFonts w:ascii="Arial" w:hAnsi="Arial" w:cs="Arial"/>
          <w:color w:val="000000"/>
          <w:sz w:val="24"/>
          <w:szCs w:val="24"/>
        </w:rPr>
        <w:t>5.6. Respeitar as Normas Brasileiras – NBR e Resoluções do CONAMA, publicadas pela Associação Brasileira de Normas Técnicas sobre resíduos sólidos.</w:t>
      </w:r>
    </w:p>
    <w:p w:rsidR="006D1D23" w:rsidRDefault="006D1D23" w:rsidP="00DD4130">
      <w:pPr>
        <w:spacing w:after="0" w:line="240" w:lineRule="auto"/>
        <w:jc w:val="both"/>
        <w:rPr>
          <w:rFonts w:ascii="Arial" w:hAnsi="Arial" w:cs="Arial"/>
          <w:color w:val="000000"/>
          <w:sz w:val="24"/>
          <w:szCs w:val="24"/>
        </w:rPr>
      </w:pPr>
    </w:p>
    <w:p w:rsidR="005B5A0B" w:rsidRPr="00C42CD9" w:rsidRDefault="005B5A0B" w:rsidP="00DD4130">
      <w:pPr>
        <w:spacing w:after="0" w:line="240" w:lineRule="auto"/>
        <w:jc w:val="both"/>
        <w:rPr>
          <w:rFonts w:ascii="Arial" w:hAnsi="Arial" w:cs="Arial"/>
          <w:color w:val="000000"/>
          <w:sz w:val="24"/>
          <w:szCs w:val="24"/>
        </w:rPr>
      </w:pPr>
    </w:p>
    <w:p w:rsidR="00DD4130" w:rsidRPr="00C42CD9" w:rsidRDefault="00DD4130" w:rsidP="00DD4130">
      <w:pPr>
        <w:pBdr>
          <w:top w:val="single" w:sz="4" w:space="1" w:color="808080"/>
          <w:left w:val="single" w:sz="4" w:space="4" w:color="808080"/>
          <w:bottom w:val="single" w:sz="4" w:space="1" w:color="808080"/>
          <w:right w:val="single" w:sz="4" w:space="4" w:color="808080"/>
        </w:pBdr>
        <w:spacing w:after="0" w:line="240" w:lineRule="auto"/>
        <w:jc w:val="center"/>
        <w:rPr>
          <w:rFonts w:ascii="Arial" w:hAnsi="Arial" w:cs="Arial"/>
          <w:b/>
          <w:sz w:val="24"/>
          <w:szCs w:val="24"/>
        </w:rPr>
      </w:pPr>
      <w:r w:rsidRPr="00C42CD9">
        <w:rPr>
          <w:rFonts w:ascii="Arial" w:hAnsi="Arial" w:cs="Arial"/>
          <w:b/>
          <w:sz w:val="24"/>
          <w:szCs w:val="24"/>
        </w:rPr>
        <w:lastRenderedPageBreak/>
        <w:t>6 – CONCEITOS/EXEMPLOS</w:t>
      </w: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 xml:space="preserve">6.1. Saneantes </w:t>
      </w:r>
      <w:proofErr w:type="spellStart"/>
      <w:r w:rsidRPr="00C42CD9">
        <w:rPr>
          <w:rFonts w:ascii="Arial" w:hAnsi="Arial" w:cs="Arial"/>
          <w:sz w:val="24"/>
          <w:szCs w:val="24"/>
        </w:rPr>
        <w:t>domissanitários</w:t>
      </w:r>
      <w:proofErr w:type="spellEnd"/>
      <w:r w:rsidRPr="00C42CD9">
        <w:rPr>
          <w:rFonts w:ascii="Arial" w:hAnsi="Arial" w:cs="Arial"/>
          <w:sz w:val="24"/>
          <w:szCs w:val="24"/>
        </w:rPr>
        <w:t xml:space="preserve">: </w:t>
      </w:r>
      <w:proofErr w:type="gramStart"/>
      <w:r w:rsidRPr="00C42CD9">
        <w:rPr>
          <w:rFonts w:ascii="Arial" w:hAnsi="Arial" w:cs="Arial"/>
          <w:sz w:val="24"/>
          <w:szCs w:val="24"/>
        </w:rPr>
        <w:t>São</w:t>
      </w:r>
      <w:proofErr w:type="gramEnd"/>
      <w:r w:rsidRPr="00C42CD9">
        <w:rPr>
          <w:rFonts w:ascii="Arial" w:hAnsi="Arial" w:cs="Arial"/>
          <w:sz w:val="24"/>
          <w:szCs w:val="24"/>
        </w:rPr>
        <w:t xml:space="preserve"> substâncias destinadas à higienização, desinfecção domiciliar, em ambientes coletivos e/ou públicos, em lugares de uso comum e no tratamento de água, compreendendo:</w:t>
      </w: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 xml:space="preserve">    6.1.1. Desinfetantes:</w:t>
      </w:r>
      <w:r w:rsidRPr="00C42CD9">
        <w:rPr>
          <w:rFonts w:ascii="Arial" w:hAnsi="Arial" w:cs="Arial"/>
          <w:b/>
          <w:sz w:val="24"/>
          <w:szCs w:val="24"/>
        </w:rPr>
        <w:t xml:space="preserve"> </w:t>
      </w:r>
      <w:r w:rsidRPr="00C42CD9">
        <w:rPr>
          <w:rFonts w:ascii="Arial" w:hAnsi="Arial" w:cs="Arial"/>
          <w:sz w:val="24"/>
          <w:szCs w:val="24"/>
        </w:rPr>
        <w:t>destinados a destruir, indiscriminada ou seletivamente, microorganismos, quando aplicados em objetos inanimados ou ambientes. Deverá ter a função BACTERICIDA e não bacteriostática, sendo o princípio ativo quaternário de amônia ou similar com laudo técnico e registro no Ministério da Saúde.</w:t>
      </w: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 xml:space="preserve">     6.1.2. Detergentes: destinados a dissolver gorduras e a higiene de recipientes e vasilhas, em aplicações de uso doméstico. Produto concentrado com PH neutro, não sendo aceito produto ácido ou cáustico.</w:t>
      </w: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bCs/>
          <w:sz w:val="24"/>
          <w:szCs w:val="24"/>
        </w:rPr>
        <w:t>6.2.</w:t>
      </w:r>
      <w:r w:rsidRPr="00C42CD9">
        <w:rPr>
          <w:rFonts w:ascii="Arial" w:hAnsi="Arial" w:cs="Arial"/>
          <w:sz w:val="24"/>
          <w:szCs w:val="24"/>
        </w:rPr>
        <w:t xml:space="preserve"> Material de Consumo: São os itens utilizados nos serviços de limpeza e conservação, considerados como acessórios. Exemplos: baldes, discos e escovas para enceradeira, rodos, vassouras etc.;</w:t>
      </w: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bCs/>
          <w:sz w:val="24"/>
          <w:szCs w:val="24"/>
        </w:rPr>
        <w:t xml:space="preserve">6.3. </w:t>
      </w:r>
      <w:r w:rsidRPr="00C42CD9">
        <w:rPr>
          <w:rFonts w:ascii="Arial" w:hAnsi="Arial" w:cs="Arial"/>
          <w:sz w:val="24"/>
          <w:szCs w:val="24"/>
        </w:rPr>
        <w:t>Produto de Consumo: São os itens utilizados diretamente na execução dos serviços de limpeza e conservação. Exemplos: cera</w:t>
      </w:r>
      <w:proofErr w:type="gramStart"/>
      <w:r w:rsidRPr="00C42CD9">
        <w:rPr>
          <w:rFonts w:ascii="Arial" w:hAnsi="Arial" w:cs="Arial"/>
          <w:sz w:val="24"/>
          <w:szCs w:val="24"/>
        </w:rPr>
        <w:t>, lustra</w:t>
      </w:r>
      <w:proofErr w:type="gramEnd"/>
      <w:r w:rsidRPr="00C42CD9">
        <w:rPr>
          <w:rFonts w:ascii="Arial" w:hAnsi="Arial" w:cs="Arial"/>
          <w:sz w:val="24"/>
          <w:szCs w:val="24"/>
        </w:rPr>
        <w:t xml:space="preserve"> móveis, desinfetante, flanela, detergente, esponjas, saco para lixo etc.</w:t>
      </w:r>
    </w:p>
    <w:p w:rsidR="00DD4130" w:rsidRDefault="00DD4130" w:rsidP="00DD4130">
      <w:pPr>
        <w:spacing w:after="0" w:line="240" w:lineRule="auto"/>
        <w:jc w:val="both"/>
        <w:rPr>
          <w:rFonts w:ascii="Arial" w:hAnsi="Arial" w:cs="Arial"/>
          <w:sz w:val="24"/>
          <w:szCs w:val="24"/>
        </w:rPr>
      </w:pPr>
      <w:r w:rsidRPr="00C42CD9">
        <w:rPr>
          <w:rFonts w:ascii="Arial" w:hAnsi="Arial" w:cs="Arial"/>
          <w:bCs/>
          <w:sz w:val="24"/>
          <w:szCs w:val="24"/>
        </w:rPr>
        <w:t xml:space="preserve">6.4. </w:t>
      </w:r>
      <w:r w:rsidRPr="00C42CD9">
        <w:rPr>
          <w:rFonts w:ascii="Arial" w:hAnsi="Arial" w:cs="Arial"/>
          <w:sz w:val="24"/>
          <w:szCs w:val="24"/>
        </w:rPr>
        <w:t xml:space="preserve">Máquinas e Equipamentos: São aparelhos necessários à execução dos serviços. Exemplos: enceradeira industrial, aspirador de pó, </w:t>
      </w:r>
      <w:proofErr w:type="spellStart"/>
      <w:r w:rsidRPr="00C42CD9">
        <w:rPr>
          <w:rFonts w:ascii="Arial" w:hAnsi="Arial" w:cs="Arial"/>
          <w:sz w:val="24"/>
          <w:szCs w:val="24"/>
        </w:rPr>
        <w:t>jateadora</w:t>
      </w:r>
      <w:proofErr w:type="spellEnd"/>
      <w:r w:rsidRPr="00C42CD9">
        <w:rPr>
          <w:rFonts w:ascii="Arial" w:hAnsi="Arial" w:cs="Arial"/>
          <w:sz w:val="24"/>
          <w:szCs w:val="24"/>
        </w:rPr>
        <w:t xml:space="preserve"> etc.</w:t>
      </w:r>
    </w:p>
    <w:p w:rsidR="006D1D23" w:rsidRPr="00C42CD9" w:rsidRDefault="006D1D23" w:rsidP="00DD4130">
      <w:pPr>
        <w:spacing w:after="0" w:line="240" w:lineRule="auto"/>
        <w:jc w:val="both"/>
        <w:rPr>
          <w:rFonts w:ascii="Arial" w:hAnsi="Arial" w:cs="Arial"/>
          <w:sz w:val="24"/>
          <w:szCs w:val="24"/>
        </w:rPr>
      </w:pPr>
    </w:p>
    <w:p w:rsidR="00DD4130" w:rsidRPr="00C42CD9" w:rsidRDefault="00DD4130" w:rsidP="00DD4130">
      <w:pPr>
        <w:pBdr>
          <w:top w:val="single" w:sz="4" w:space="1" w:color="808080"/>
          <w:left w:val="single" w:sz="4" w:space="4" w:color="808080"/>
          <w:bottom w:val="single" w:sz="4" w:space="1" w:color="808080"/>
          <w:right w:val="single" w:sz="4" w:space="4" w:color="808080"/>
        </w:pBdr>
        <w:spacing w:after="0" w:line="240" w:lineRule="auto"/>
        <w:jc w:val="center"/>
        <w:rPr>
          <w:rFonts w:ascii="Arial" w:hAnsi="Arial" w:cs="Arial"/>
          <w:b/>
          <w:sz w:val="24"/>
          <w:szCs w:val="24"/>
        </w:rPr>
      </w:pPr>
      <w:r w:rsidRPr="00C42CD9">
        <w:rPr>
          <w:rFonts w:ascii="Arial" w:hAnsi="Arial" w:cs="Arial"/>
          <w:b/>
          <w:sz w:val="24"/>
          <w:szCs w:val="24"/>
        </w:rPr>
        <w:t xml:space="preserve">7 – </w:t>
      </w:r>
      <w:proofErr w:type="gramStart"/>
      <w:r w:rsidRPr="00C42CD9">
        <w:rPr>
          <w:rFonts w:ascii="Arial" w:hAnsi="Arial" w:cs="Arial"/>
          <w:b/>
          <w:sz w:val="24"/>
          <w:szCs w:val="24"/>
        </w:rPr>
        <w:t>HORAS EXTRAS E ADICIONAL NOTURNO</w:t>
      </w:r>
      <w:proofErr w:type="gramEnd"/>
    </w:p>
    <w:p w:rsidR="00DD4130" w:rsidRDefault="00DD4130" w:rsidP="00DD4130">
      <w:pPr>
        <w:tabs>
          <w:tab w:val="left" w:pos="993"/>
        </w:tabs>
        <w:spacing w:after="0" w:line="240" w:lineRule="auto"/>
        <w:jc w:val="both"/>
        <w:rPr>
          <w:rFonts w:ascii="Arial" w:hAnsi="Arial" w:cs="Arial"/>
          <w:sz w:val="24"/>
          <w:szCs w:val="24"/>
        </w:rPr>
      </w:pPr>
      <w:r w:rsidRPr="00C42CD9">
        <w:rPr>
          <w:rFonts w:ascii="Arial" w:hAnsi="Arial" w:cs="Arial"/>
          <w:sz w:val="24"/>
          <w:szCs w:val="24"/>
        </w:rPr>
        <w:t>7.1. Não será admitida a realização de jornada extraordinária ou em horário sujeito à adicional noturno, exceto quando autorizado, expressamente, pela Gerência de Serviços Gerais.</w:t>
      </w:r>
    </w:p>
    <w:p w:rsidR="006D1D23" w:rsidRPr="00C42CD9" w:rsidRDefault="006D1D23" w:rsidP="00DD4130">
      <w:pPr>
        <w:tabs>
          <w:tab w:val="left" w:pos="993"/>
        </w:tabs>
        <w:spacing w:after="0" w:line="240" w:lineRule="auto"/>
        <w:jc w:val="both"/>
        <w:rPr>
          <w:rFonts w:ascii="Arial" w:hAnsi="Arial" w:cs="Arial"/>
          <w:sz w:val="24"/>
          <w:szCs w:val="24"/>
        </w:rPr>
      </w:pPr>
    </w:p>
    <w:p w:rsidR="00DD4130" w:rsidRPr="00C42CD9" w:rsidRDefault="00DD4130" w:rsidP="00DD4130">
      <w:pPr>
        <w:pBdr>
          <w:top w:val="single" w:sz="4" w:space="1" w:color="808080"/>
          <w:left w:val="single" w:sz="4" w:space="4" w:color="808080"/>
          <w:bottom w:val="single" w:sz="4" w:space="1" w:color="808080"/>
          <w:right w:val="single" w:sz="4" w:space="4" w:color="808080"/>
        </w:pBdr>
        <w:spacing w:after="0" w:line="240" w:lineRule="auto"/>
        <w:jc w:val="center"/>
        <w:rPr>
          <w:rFonts w:ascii="Arial" w:hAnsi="Arial" w:cs="Arial"/>
          <w:b/>
          <w:sz w:val="24"/>
          <w:szCs w:val="24"/>
        </w:rPr>
      </w:pPr>
      <w:r w:rsidRPr="00C42CD9">
        <w:rPr>
          <w:rFonts w:ascii="Arial" w:hAnsi="Arial" w:cs="Arial"/>
          <w:b/>
          <w:sz w:val="24"/>
          <w:szCs w:val="24"/>
        </w:rPr>
        <w:t>8 – CONDIÇÕES GERAIS</w:t>
      </w: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8.1. A empresa deverá fornecer números telefônicos ou outros meios igualmente eficazes, para contato da CONTRATANTE com o Encarregado, ainda que fora do horário normal de expediente, sem que isto gere qualquer custo adicional para a CONTRATANTE;</w:t>
      </w: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8.2. A empresa deverá observar o disposto no Capítulo V da Consolidação das Leis do Trabalho, Portaria nº 3.214, de 08/06/78 e Normas Regulamentadoras, do Ministério do Trabalho e Emprego;</w:t>
      </w: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 xml:space="preserve">8.3. A empresa realizará, às suas expensas, na forma da legislação aplicável, os exames </w:t>
      </w:r>
      <w:proofErr w:type="spellStart"/>
      <w:r w:rsidRPr="00C42CD9">
        <w:rPr>
          <w:rFonts w:ascii="Arial" w:hAnsi="Arial" w:cs="Arial"/>
          <w:sz w:val="24"/>
          <w:szCs w:val="24"/>
        </w:rPr>
        <w:t>admissionais</w:t>
      </w:r>
      <w:proofErr w:type="spellEnd"/>
      <w:r w:rsidRPr="00C42CD9">
        <w:rPr>
          <w:rFonts w:ascii="Arial" w:hAnsi="Arial" w:cs="Arial"/>
          <w:sz w:val="24"/>
          <w:szCs w:val="24"/>
        </w:rPr>
        <w:t xml:space="preserve">, periódicos e </w:t>
      </w:r>
      <w:proofErr w:type="spellStart"/>
      <w:r w:rsidRPr="00C42CD9">
        <w:rPr>
          <w:rFonts w:ascii="Arial" w:hAnsi="Arial" w:cs="Arial"/>
          <w:sz w:val="24"/>
          <w:szCs w:val="24"/>
        </w:rPr>
        <w:t>demissionais</w:t>
      </w:r>
      <w:proofErr w:type="spellEnd"/>
      <w:r w:rsidRPr="00C42CD9">
        <w:rPr>
          <w:rFonts w:ascii="Arial" w:hAnsi="Arial" w:cs="Arial"/>
          <w:sz w:val="24"/>
          <w:szCs w:val="24"/>
        </w:rPr>
        <w:t>;</w:t>
      </w: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8.4. Os valores dos salários deverão acompanhar a Convenção, nunca inferiores ao piso mínimo das categorias;</w:t>
      </w: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8.5. A prestação dos serviços poderá ocorrer em dias e horários diversos daqueles estabelecidos, para atender às necessidades da CONTRATANTE, mediante comunicação prévia ao Encarregado da EMPRESA;</w:t>
      </w: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 xml:space="preserve">8.6.  A empresa deverá apresentar à Gerência de Serviços Gerais, em até 30 (trinta) dias após a assinatura do contrato comprovante da contratação de </w:t>
      </w:r>
      <w:r w:rsidRPr="00C42CD9">
        <w:rPr>
          <w:rFonts w:ascii="Arial" w:hAnsi="Arial" w:cs="Arial"/>
          <w:sz w:val="24"/>
          <w:szCs w:val="24"/>
          <w:u w:val="single"/>
        </w:rPr>
        <w:t>Seguro de Acidentes Pessoais</w:t>
      </w:r>
      <w:r w:rsidRPr="00C42CD9">
        <w:rPr>
          <w:rFonts w:ascii="Arial" w:hAnsi="Arial" w:cs="Arial"/>
          <w:sz w:val="24"/>
          <w:szCs w:val="24"/>
        </w:rPr>
        <w:t xml:space="preserve"> para os empregados que prestarão serviços na CONTRATANTE;</w:t>
      </w: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lastRenderedPageBreak/>
        <w:t>8.7.  A empresa assumirá inteira responsabilidade por quaisquer acidentes de trabalho que possam ser vítimas seus empregados no desempenho dos serviços, ou em conexão com eles, ainda que acontecido nas dependências da CONTRATANTE;</w:t>
      </w: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8.</w:t>
      </w:r>
      <w:r w:rsidR="005B5A0B">
        <w:rPr>
          <w:rFonts w:ascii="Arial" w:hAnsi="Arial" w:cs="Arial"/>
          <w:sz w:val="24"/>
          <w:szCs w:val="24"/>
        </w:rPr>
        <w:t>8</w:t>
      </w:r>
      <w:r w:rsidRPr="00C42CD9">
        <w:rPr>
          <w:rFonts w:ascii="Arial" w:hAnsi="Arial" w:cs="Arial"/>
          <w:sz w:val="24"/>
          <w:szCs w:val="24"/>
        </w:rPr>
        <w:t>. A empresa deve zelar pela disciplina de seus funcionários nas dependências da CONTRATANTE, sendo proibido:</w:t>
      </w: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 xml:space="preserve">    8.</w:t>
      </w:r>
      <w:r w:rsidR="005B5A0B">
        <w:rPr>
          <w:rFonts w:ascii="Arial" w:hAnsi="Arial" w:cs="Arial"/>
          <w:sz w:val="24"/>
          <w:szCs w:val="24"/>
        </w:rPr>
        <w:t>8</w:t>
      </w:r>
      <w:r w:rsidRPr="00C42CD9">
        <w:rPr>
          <w:rFonts w:ascii="Arial" w:hAnsi="Arial" w:cs="Arial"/>
          <w:sz w:val="24"/>
          <w:szCs w:val="24"/>
        </w:rPr>
        <w:t xml:space="preserve">.1. </w:t>
      </w:r>
      <w:proofErr w:type="gramStart"/>
      <w:r w:rsidRPr="00C42CD9">
        <w:rPr>
          <w:rFonts w:ascii="Arial" w:hAnsi="Arial" w:cs="Arial"/>
          <w:sz w:val="24"/>
          <w:szCs w:val="24"/>
        </w:rPr>
        <w:t>qualquer</w:t>
      </w:r>
      <w:proofErr w:type="gramEnd"/>
      <w:r w:rsidRPr="00C42CD9">
        <w:rPr>
          <w:rFonts w:ascii="Arial" w:hAnsi="Arial" w:cs="Arial"/>
          <w:sz w:val="24"/>
          <w:szCs w:val="24"/>
        </w:rPr>
        <w:t xml:space="preserve"> tipo de jogo, bem como a venda de rifas e bilhetes, a circulação de listas e pedidos de qualquer natureza;</w:t>
      </w: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 xml:space="preserve">    8.</w:t>
      </w:r>
      <w:r w:rsidR="005B5A0B">
        <w:rPr>
          <w:rFonts w:ascii="Arial" w:hAnsi="Arial" w:cs="Arial"/>
          <w:sz w:val="24"/>
          <w:szCs w:val="24"/>
        </w:rPr>
        <w:t>8</w:t>
      </w:r>
      <w:r w:rsidRPr="00C42CD9">
        <w:rPr>
          <w:rFonts w:ascii="Arial" w:hAnsi="Arial" w:cs="Arial"/>
          <w:sz w:val="24"/>
          <w:szCs w:val="24"/>
        </w:rPr>
        <w:t xml:space="preserve">.2. </w:t>
      </w:r>
      <w:proofErr w:type="gramStart"/>
      <w:r w:rsidRPr="00C42CD9">
        <w:rPr>
          <w:rFonts w:ascii="Arial" w:hAnsi="Arial" w:cs="Arial"/>
          <w:sz w:val="24"/>
          <w:szCs w:val="24"/>
        </w:rPr>
        <w:t>a</w:t>
      </w:r>
      <w:proofErr w:type="gramEnd"/>
      <w:r w:rsidRPr="00C42CD9">
        <w:rPr>
          <w:rFonts w:ascii="Arial" w:hAnsi="Arial" w:cs="Arial"/>
          <w:sz w:val="24"/>
          <w:szCs w:val="24"/>
        </w:rPr>
        <w:t xml:space="preserve"> permanência dos empregados nas dependências da CONTRATANTE, antes ou depois do horário de trabalho;</w:t>
      </w: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 xml:space="preserve">    8.</w:t>
      </w:r>
      <w:r w:rsidR="005B5A0B">
        <w:rPr>
          <w:rFonts w:ascii="Arial" w:hAnsi="Arial" w:cs="Arial"/>
          <w:sz w:val="24"/>
          <w:szCs w:val="24"/>
        </w:rPr>
        <w:t>8</w:t>
      </w:r>
      <w:r w:rsidRPr="00C42CD9">
        <w:rPr>
          <w:rFonts w:ascii="Arial" w:hAnsi="Arial" w:cs="Arial"/>
          <w:sz w:val="24"/>
          <w:szCs w:val="24"/>
        </w:rPr>
        <w:t>.3.consumo ou a guarda de bebidas alcoólicas nas dependências da CONTRATANTE.</w:t>
      </w:r>
    </w:p>
    <w:p w:rsidR="00DD4130" w:rsidRPr="00C42CD9" w:rsidRDefault="00DD4130" w:rsidP="00DD4130">
      <w:pPr>
        <w:spacing w:after="0" w:line="240" w:lineRule="auto"/>
        <w:jc w:val="both"/>
        <w:rPr>
          <w:rFonts w:ascii="Arial" w:hAnsi="Arial" w:cs="Arial"/>
          <w:b/>
          <w:sz w:val="24"/>
          <w:szCs w:val="24"/>
        </w:rPr>
      </w:pPr>
      <w:r w:rsidRPr="00C42CD9">
        <w:rPr>
          <w:rFonts w:ascii="Arial" w:hAnsi="Arial" w:cs="Arial"/>
          <w:sz w:val="24"/>
          <w:szCs w:val="24"/>
        </w:rPr>
        <w:t>8.</w:t>
      </w:r>
      <w:r w:rsidR="005B5A0B">
        <w:rPr>
          <w:rFonts w:ascii="Arial" w:hAnsi="Arial" w:cs="Arial"/>
          <w:sz w:val="24"/>
          <w:szCs w:val="24"/>
        </w:rPr>
        <w:t>9</w:t>
      </w:r>
      <w:r w:rsidRPr="00C42CD9">
        <w:rPr>
          <w:rFonts w:ascii="Arial" w:hAnsi="Arial" w:cs="Arial"/>
          <w:sz w:val="24"/>
          <w:szCs w:val="24"/>
        </w:rPr>
        <w:t>. A empresa deverá providenciar, às suas expensas, a substituição imediata de seus empregados faltosos, em licença-paternidade, em licença-gestante, com afastamento por motivo de doença ou acidente de trabalho.</w:t>
      </w:r>
      <w:r w:rsidRPr="00C42CD9">
        <w:rPr>
          <w:rFonts w:ascii="Arial" w:hAnsi="Arial" w:cs="Arial"/>
          <w:b/>
          <w:sz w:val="24"/>
          <w:szCs w:val="24"/>
        </w:rPr>
        <w:t xml:space="preserve"> </w:t>
      </w:r>
    </w:p>
    <w:p w:rsidR="00DD4130" w:rsidRPr="00C42CD9" w:rsidRDefault="00DD4130" w:rsidP="00DD4130">
      <w:pPr>
        <w:spacing w:after="0" w:line="240" w:lineRule="auto"/>
        <w:jc w:val="both"/>
        <w:rPr>
          <w:rFonts w:ascii="Arial" w:hAnsi="Arial" w:cs="Arial"/>
          <w:sz w:val="24"/>
          <w:szCs w:val="24"/>
        </w:rPr>
      </w:pPr>
      <w:r w:rsidRPr="00C42CD9">
        <w:rPr>
          <w:rFonts w:ascii="Arial" w:hAnsi="Arial" w:cs="Arial"/>
          <w:sz w:val="24"/>
          <w:szCs w:val="24"/>
        </w:rPr>
        <w:t>8.1</w:t>
      </w:r>
      <w:r w:rsidR="005B5A0B">
        <w:rPr>
          <w:rFonts w:ascii="Arial" w:hAnsi="Arial" w:cs="Arial"/>
          <w:sz w:val="24"/>
          <w:szCs w:val="24"/>
        </w:rPr>
        <w:t>0</w:t>
      </w:r>
      <w:r w:rsidRPr="00C42CD9">
        <w:rPr>
          <w:rFonts w:ascii="Arial" w:hAnsi="Arial" w:cs="Arial"/>
          <w:sz w:val="24"/>
          <w:szCs w:val="24"/>
        </w:rPr>
        <w:t>. A empresa deverá efetuar a entrega de todos os produtos, materiais, produtos, utensílios, máquinas e equipamentos na CONTRATANTE, não sendo admitida a remessa de numerário para aquisição no comércio local por parte dos empregados contratados.</w:t>
      </w:r>
    </w:p>
    <w:p w:rsidR="00DD4130" w:rsidRPr="00C42CD9" w:rsidRDefault="00DD4130" w:rsidP="00DD4130">
      <w:pPr>
        <w:spacing w:after="0" w:line="240" w:lineRule="auto"/>
        <w:jc w:val="both"/>
        <w:rPr>
          <w:rFonts w:ascii="Arial" w:hAnsi="Arial" w:cs="Arial"/>
          <w:sz w:val="24"/>
          <w:szCs w:val="24"/>
        </w:rPr>
      </w:pPr>
    </w:p>
    <w:p w:rsidR="006D1D23" w:rsidRPr="006F366C" w:rsidRDefault="006D1D23" w:rsidP="006D1D23">
      <w:pPr>
        <w:pStyle w:val="Ttulo1"/>
        <w:rPr>
          <w:rFonts w:cs="Arial"/>
          <w:szCs w:val="24"/>
          <w:u w:val="single"/>
        </w:rPr>
      </w:pPr>
      <w:r>
        <w:rPr>
          <w:rFonts w:cs="Arial"/>
          <w:szCs w:val="24"/>
          <w:u w:val="single"/>
        </w:rPr>
        <w:t>A</w:t>
      </w:r>
      <w:r w:rsidRPr="006F366C">
        <w:rPr>
          <w:rFonts w:cs="Arial"/>
          <w:szCs w:val="24"/>
          <w:u w:val="single"/>
        </w:rPr>
        <w:t>NEXO II – DO TERMO DE REFERÊNCIA</w:t>
      </w:r>
    </w:p>
    <w:p w:rsidR="006D1D23" w:rsidRDefault="006D1D23" w:rsidP="00DD4130">
      <w:pPr>
        <w:pStyle w:val="Ttulo1"/>
        <w:rPr>
          <w:rFonts w:cs="Arial"/>
          <w:szCs w:val="24"/>
        </w:rPr>
      </w:pPr>
    </w:p>
    <w:p w:rsidR="00DD4130" w:rsidRPr="00C42CD9" w:rsidRDefault="00DD4130" w:rsidP="00DD4130">
      <w:pPr>
        <w:pStyle w:val="Ttulo1"/>
        <w:rPr>
          <w:rFonts w:cs="Arial"/>
          <w:szCs w:val="24"/>
        </w:rPr>
      </w:pPr>
      <w:r w:rsidRPr="00C42CD9">
        <w:rPr>
          <w:rFonts w:cs="Arial"/>
          <w:szCs w:val="24"/>
        </w:rPr>
        <w:t>MODELO DE PLANILHA/PROPOSTA DE PREÇO</w:t>
      </w:r>
    </w:p>
    <w:p w:rsidR="00DD4130" w:rsidRPr="00C42CD9" w:rsidRDefault="00DD4130" w:rsidP="00DD4130">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p w:rsidR="00DD4130" w:rsidRPr="00C42CD9" w:rsidRDefault="00DD4130" w:rsidP="00DD4130">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bl>
      <w:tblP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29"/>
        <w:gridCol w:w="1221"/>
        <w:gridCol w:w="533"/>
        <w:gridCol w:w="1137"/>
        <w:gridCol w:w="217"/>
        <w:gridCol w:w="901"/>
        <w:gridCol w:w="1154"/>
      </w:tblGrid>
      <w:tr w:rsidR="00DD4130" w:rsidRPr="00C42CD9" w:rsidTr="006D1D23">
        <w:trPr>
          <w:cantSplit/>
        </w:trPr>
        <w:tc>
          <w:tcPr>
            <w:tcW w:w="8292" w:type="dxa"/>
            <w:gridSpan w:val="7"/>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PLANILHA DE CUSTOS E FORMAÇÃO DE PREÇOS</w:t>
            </w:r>
          </w:p>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SERVIÇOS DE CONSERVAÇÃO E LIMPEZA</w:t>
            </w:r>
          </w:p>
        </w:tc>
      </w:tr>
      <w:tr w:rsidR="00DD4130" w:rsidRPr="00C42CD9" w:rsidTr="006D1D23">
        <w:trPr>
          <w:cantSplit/>
        </w:trPr>
        <w:tc>
          <w:tcPr>
            <w:tcW w:w="8292" w:type="dxa"/>
            <w:gridSpan w:val="7"/>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 xml:space="preserve">REGIME DE TRIBUTAÇÃO:       </w:t>
            </w:r>
            <w:proofErr w:type="gramStart"/>
            <w:r w:rsidRPr="00C42CD9">
              <w:rPr>
                <w:rFonts w:ascii="Arial" w:hAnsi="Arial" w:cs="Arial"/>
                <w:b/>
                <w:bCs/>
              </w:rPr>
              <w:t xml:space="preserve">(  </w:t>
            </w:r>
            <w:proofErr w:type="gramEnd"/>
            <w:r w:rsidRPr="00C42CD9">
              <w:rPr>
                <w:rFonts w:ascii="Arial" w:hAnsi="Arial" w:cs="Arial"/>
                <w:b/>
                <w:bCs/>
              </w:rPr>
              <w:t>) Lucro Real    (  ) Lucro Presumido   (  ) Simples</w:t>
            </w:r>
          </w:p>
        </w:tc>
      </w:tr>
      <w:tr w:rsidR="00DD4130" w:rsidRPr="00C42CD9" w:rsidTr="006D1D23">
        <w:tc>
          <w:tcPr>
            <w:tcW w:w="361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MONTANTE A – Remuneração</w:t>
            </w:r>
          </w:p>
        </w:tc>
        <w:tc>
          <w:tcPr>
            <w:tcW w:w="12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QUANT.</w:t>
            </w:r>
          </w:p>
        </w:tc>
        <w:tc>
          <w:tcPr>
            <w:tcW w:w="1701"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PREÇO UN.</w:t>
            </w:r>
          </w:p>
        </w:tc>
        <w:tc>
          <w:tcPr>
            <w:tcW w:w="1701"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PREÇO MENSAL</w:t>
            </w:r>
          </w:p>
        </w:tc>
      </w:tr>
      <w:tr w:rsidR="00DD4130" w:rsidRPr="00C42CD9" w:rsidTr="006D1D23">
        <w:tc>
          <w:tcPr>
            <w:tcW w:w="361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rPr>
                <w:rFonts w:ascii="Arial" w:hAnsi="Arial" w:cs="Arial"/>
                <w:b/>
                <w:bCs/>
              </w:rPr>
            </w:pPr>
            <w:r w:rsidRPr="00C42CD9">
              <w:rPr>
                <w:rFonts w:ascii="Arial" w:hAnsi="Arial" w:cs="Arial"/>
                <w:b/>
                <w:bCs/>
              </w:rPr>
              <w:t>Salários</w:t>
            </w:r>
          </w:p>
        </w:tc>
        <w:tc>
          <w:tcPr>
            <w:tcW w:w="12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p>
        </w:tc>
        <w:tc>
          <w:tcPr>
            <w:tcW w:w="1701"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p>
        </w:tc>
        <w:tc>
          <w:tcPr>
            <w:tcW w:w="1701"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p>
        </w:tc>
      </w:tr>
      <w:tr w:rsidR="00DD4130" w:rsidRPr="00C42CD9" w:rsidTr="006D1D23">
        <w:tc>
          <w:tcPr>
            <w:tcW w:w="3614" w:type="dxa"/>
          </w:tcPr>
          <w:p w:rsidR="00DD4130" w:rsidRPr="00C42CD9" w:rsidRDefault="00DD4130" w:rsidP="00ED01C9">
            <w:pPr>
              <w:autoSpaceDE w:val="0"/>
              <w:autoSpaceDN w:val="0"/>
              <w:adjustRightInd w:val="0"/>
              <w:spacing w:after="0" w:line="240" w:lineRule="auto"/>
              <w:rPr>
                <w:rFonts w:ascii="Arial" w:hAnsi="Arial" w:cs="Arial"/>
                <w:sz w:val="24"/>
                <w:szCs w:val="24"/>
              </w:rPr>
            </w:pPr>
            <w:r w:rsidRPr="00C42CD9">
              <w:rPr>
                <w:rFonts w:ascii="Arial" w:hAnsi="Arial" w:cs="Arial"/>
                <w:sz w:val="24"/>
                <w:szCs w:val="24"/>
              </w:rPr>
              <w:t>Copeiros</w:t>
            </w:r>
          </w:p>
        </w:tc>
        <w:tc>
          <w:tcPr>
            <w:tcW w:w="1276"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02</w:t>
            </w:r>
          </w:p>
        </w:tc>
        <w:tc>
          <w:tcPr>
            <w:tcW w:w="1701"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701"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r>
      <w:tr w:rsidR="00DD4130" w:rsidRPr="00C42CD9" w:rsidTr="006D1D23">
        <w:tc>
          <w:tcPr>
            <w:tcW w:w="3614" w:type="dxa"/>
          </w:tcPr>
          <w:p w:rsidR="00DD4130" w:rsidRPr="00C42CD9" w:rsidRDefault="00DD4130" w:rsidP="00ED01C9">
            <w:pPr>
              <w:autoSpaceDE w:val="0"/>
              <w:autoSpaceDN w:val="0"/>
              <w:adjustRightInd w:val="0"/>
              <w:spacing w:after="0" w:line="240" w:lineRule="auto"/>
              <w:rPr>
                <w:rFonts w:ascii="Arial" w:hAnsi="Arial" w:cs="Arial"/>
                <w:sz w:val="24"/>
                <w:szCs w:val="24"/>
              </w:rPr>
            </w:pPr>
            <w:r w:rsidRPr="00C42CD9">
              <w:rPr>
                <w:rFonts w:ascii="Arial" w:hAnsi="Arial" w:cs="Arial"/>
                <w:sz w:val="24"/>
                <w:szCs w:val="24"/>
              </w:rPr>
              <w:t>Encarregado</w:t>
            </w:r>
          </w:p>
        </w:tc>
        <w:tc>
          <w:tcPr>
            <w:tcW w:w="1276"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01</w:t>
            </w:r>
          </w:p>
        </w:tc>
        <w:tc>
          <w:tcPr>
            <w:tcW w:w="1701"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701"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r>
      <w:tr w:rsidR="00DD4130" w:rsidRPr="00C42CD9" w:rsidTr="006D1D23">
        <w:tc>
          <w:tcPr>
            <w:tcW w:w="3614" w:type="dxa"/>
          </w:tcPr>
          <w:p w:rsidR="00DD4130" w:rsidRPr="00C42CD9" w:rsidRDefault="00DD4130" w:rsidP="00ED01C9">
            <w:pPr>
              <w:autoSpaceDE w:val="0"/>
              <w:autoSpaceDN w:val="0"/>
              <w:adjustRightInd w:val="0"/>
              <w:spacing w:after="0" w:line="240" w:lineRule="auto"/>
              <w:rPr>
                <w:rFonts w:ascii="Arial" w:hAnsi="Arial" w:cs="Arial"/>
                <w:sz w:val="24"/>
                <w:szCs w:val="24"/>
              </w:rPr>
            </w:pPr>
            <w:r w:rsidRPr="00C42CD9">
              <w:rPr>
                <w:rFonts w:ascii="Arial" w:hAnsi="Arial" w:cs="Arial"/>
                <w:sz w:val="24"/>
                <w:szCs w:val="24"/>
              </w:rPr>
              <w:t xml:space="preserve">Servente de Limpeza </w:t>
            </w:r>
          </w:p>
        </w:tc>
        <w:tc>
          <w:tcPr>
            <w:tcW w:w="1276"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05</w:t>
            </w:r>
          </w:p>
        </w:tc>
        <w:tc>
          <w:tcPr>
            <w:tcW w:w="1701"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tc>
        <w:tc>
          <w:tcPr>
            <w:tcW w:w="1701"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tc>
      </w:tr>
      <w:tr w:rsidR="00DD4130" w:rsidRPr="00C42CD9" w:rsidTr="006D1D23">
        <w:tc>
          <w:tcPr>
            <w:tcW w:w="3614" w:type="dxa"/>
          </w:tcPr>
          <w:p w:rsidR="00DD4130" w:rsidRPr="00C42CD9" w:rsidRDefault="00DD4130" w:rsidP="00ED01C9">
            <w:pPr>
              <w:autoSpaceDE w:val="0"/>
              <w:autoSpaceDN w:val="0"/>
              <w:adjustRightInd w:val="0"/>
              <w:spacing w:after="0" w:line="240" w:lineRule="auto"/>
              <w:rPr>
                <w:rFonts w:ascii="Arial" w:hAnsi="Arial" w:cs="Arial"/>
                <w:sz w:val="24"/>
                <w:szCs w:val="24"/>
              </w:rPr>
            </w:pPr>
            <w:r w:rsidRPr="00C42CD9">
              <w:rPr>
                <w:rFonts w:ascii="Arial" w:hAnsi="Arial" w:cs="Arial"/>
                <w:sz w:val="24"/>
                <w:szCs w:val="24"/>
              </w:rPr>
              <w:t>Zelador</w:t>
            </w:r>
          </w:p>
        </w:tc>
        <w:tc>
          <w:tcPr>
            <w:tcW w:w="1276" w:type="dxa"/>
          </w:tcPr>
          <w:p w:rsidR="00DD4130" w:rsidRPr="00C42CD9" w:rsidRDefault="00DD4130" w:rsidP="00ED01C9">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01</w:t>
            </w:r>
          </w:p>
        </w:tc>
        <w:tc>
          <w:tcPr>
            <w:tcW w:w="1701"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tc>
        <w:tc>
          <w:tcPr>
            <w:tcW w:w="1701"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tc>
      </w:tr>
      <w:tr w:rsidR="00DD4130" w:rsidRPr="00C42CD9" w:rsidTr="006D1D23">
        <w:tc>
          <w:tcPr>
            <w:tcW w:w="361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Adicionais</w:t>
            </w:r>
          </w:p>
        </w:tc>
        <w:tc>
          <w:tcPr>
            <w:tcW w:w="12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tc>
        <w:tc>
          <w:tcPr>
            <w:tcW w:w="1701"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tc>
        <w:tc>
          <w:tcPr>
            <w:tcW w:w="1701"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tc>
      </w:tr>
      <w:tr w:rsidR="00DD4130" w:rsidRPr="00C42CD9" w:rsidTr="006D1D23">
        <w:tc>
          <w:tcPr>
            <w:tcW w:w="361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Adicional de insalubridade (previsto em legislação ou Acordo Coletivo)</w:t>
            </w:r>
          </w:p>
        </w:tc>
        <w:tc>
          <w:tcPr>
            <w:tcW w:w="12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701"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701"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r>
      <w:tr w:rsidR="00DD4130" w:rsidRPr="00C42CD9" w:rsidTr="006D1D23">
        <w:tc>
          <w:tcPr>
            <w:tcW w:w="3614" w:type="dxa"/>
            <w:tcBorders>
              <w:bottom w:val="single" w:sz="4" w:space="0" w:color="auto"/>
            </w:tcBorders>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Adicional de periculosidade (previsto em legislação ou Acordo Coletivo)</w:t>
            </w:r>
          </w:p>
        </w:tc>
        <w:tc>
          <w:tcPr>
            <w:tcW w:w="1276" w:type="dxa"/>
            <w:tcBorders>
              <w:bottom w:val="single" w:sz="4" w:space="0" w:color="auto"/>
            </w:tcBorders>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701" w:type="dxa"/>
            <w:gridSpan w:val="2"/>
            <w:tcBorders>
              <w:bottom w:val="single" w:sz="4" w:space="0" w:color="auto"/>
            </w:tcBorders>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701" w:type="dxa"/>
            <w:gridSpan w:val="3"/>
            <w:tcBorders>
              <w:bottom w:val="single" w:sz="4" w:space="0" w:color="auto"/>
            </w:tcBorders>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r>
      <w:tr w:rsidR="00DD4130" w:rsidRPr="00C42CD9" w:rsidTr="006D1D23">
        <w:tc>
          <w:tcPr>
            <w:tcW w:w="3614" w:type="dxa"/>
            <w:tcBorders>
              <w:bottom w:val="single" w:sz="4" w:space="0" w:color="auto"/>
            </w:tcBorders>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 xml:space="preserve">Total dos Salários e </w:t>
            </w:r>
            <w:proofErr w:type="gramStart"/>
            <w:r w:rsidRPr="00C42CD9">
              <w:rPr>
                <w:rFonts w:ascii="Arial" w:hAnsi="Arial" w:cs="Arial"/>
                <w:b/>
                <w:bCs/>
              </w:rPr>
              <w:t>Adicionais – Montante</w:t>
            </w:r>
            <w:proofErr w:type="gramEnd"/>
            <w:r w:rsidRPr="00C42CD9">
              <w:rPr>
                <w:rFonts w:ascii="Arial" w:hAnsi="Arial" w:cs="Arial"/>
                <w:b/>
                <w:bCs/>
              </w:rPr>
              <w:t xml:space="preserve"> A</w:t>
            </w:r>
          </w:p>
        </w:tc>
        <w:tc>
          <w:tcPr>
            <w:tcW w:w="1276" w:type="dxa"/>
            <w:tcBorders>
              <w:bottom w:val="single" w:sz="4" w:space="0" w:color="auto"/>
            </w:tcBorders>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tc>
        <w:tc>
          <w:tcPr>
            <w:tcW w:w="1701" w:type="dxa"/>
            <w:gridSpan w:val="2"/>
            <w:tcBorders>
              <w:bottom w:val="single" w:sz="4" w:space="0" w:color="auto"/>
            </w:tcBorders>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tc>
        <w:tc>
          <w:tcPr>
            <w:tcW w:w="1701" w:type="dxa"/>
            <w:gridSpan w:val="3"/>
            <w:tcBorders>
              <w:bottom w:val="single" w:sz="4" w:space="0" w:color="auto"/>
            </w:tcBorders>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tc>
      </w:tr>
      <w:tr w:rsidR="00DD4130" w:rsidRPr="00C42CD9" w:rsidTr="006D1D23">
        <w:tc>
          <w:tcPr>
            <w:tcW w:w="8292" w:type="dxa"/>
            <w:gridSpan w:val="7"/>
            <w:tcBorders>
              <w:top w:val="single" w:sz="4" w:space="0" w:color="auto"/>
              <w:left w:val="single" w:sz="4" w:space="0" w:color="auto"/>
              <w:bottom w:val="single" w:sz="4" w:space="0" w:color="auto"/>
              <w:right w:val="single" w:sz="4" w:space="0" w:color="auto"/>
            </w:tcBorders>
          </w:tcPr>
          <w:p w:rsidR="00DD4130"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p w:rsidR="005B5A0B" w:rsidRPr="00C42CD9" w:rsidRDefault="005B5A0B"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tc>
      </w:tr>
      <w:tr w:rsidR="00DD4130" w:rsidRPr="00C42CD9" w:rsidTr="006D1D23">
        <w:tc>
          <w:tcPr>
            <w:tcW w:w="5454" w:type="dxa"/>
            <w:gridSpan w:val="3"/>
            <w:tcBorders>
              <w:top w:val="single" w:sz="4" w:space="0" w:color="auto"/>
            </w:tcBorders>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lastRenderedPageBreak/>
              <w:t>MONTANTE B – Encargos Sociais, Previdenciários e Trabalhistas</w:t>
            </w:r>
          </w:p>
        </w:tc>
        <w:tc>
          <w:tcPr>
            <w:tcW w:w="1354" w:type="dxa"/>
            <w:gridSpan w:val="2"/>
            <w:tcBorders>
              <w:top w:val="single" w:sz="4" w:space="0" w:color="auto"/>
            </w:tcBorders>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PERCENT.</w:t>
            </w:r>
          </w:p>
        </w:tc>
        <w:tc>
          <w:tcPr>
            <w:tcW w:w="1108" w:type="dxa"/>
            <w:tcBorders>
              <w:top w:val="single" w:sz="4" w:space="0" w:color="auto"/>
            </w:tcBorders>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w:t>
            </w:r>
          </w:p>
        </w:tc>
        <w:tc>
          <w:tcPr>
            <w:tcW w:w="376" w:type="dxa"/>
            <w:tcBorders>
              <w:top w:val="single" w:sz="4" w:space="0" w:color="auto"/>
            </w:tcBorders>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PREÇO MENSAL</w:t>
            </w: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Grupo I (incidente sobre total Montante A)</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INSS</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FGTS</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SESC</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SENAC</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SEBRAE</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INCRA</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Salário Educação</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Seguro de Acidente de Trabalho</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 xml:space="preserve">Outros (especificar):  </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Total Grupo I</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Grupo II (incide sobre total Montante A)</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Férias + 1/3</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Auxiliar Enfermidade</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Faltas Legais</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Licença Maternidade/Paternidade</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Acidente de Trabalho</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Aviso Prévio Trabalhado</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13º Salário</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 xml:space="preserve">Outros (especificar):  </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Total Grupo II</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Grupo III</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Incidência Cumulativa Grupo I x Grupo II</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Grupo IV</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Indenização (rescisão sem justa causa)</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Aviso Prévio indenizado</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Indenização adicional (Lei 7.236/84)</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 xml:space="preserve">Outros (especificar):  </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Total Grupo IV</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Total Montante B - Encargos Sociais, Previdenciários e Trabalhistas</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r>
      <w:tr w:rsidR="00DD4130" w:rsidRPr="00C42CD9" w:rsidTr="006D1D23">
        <w:tc>
          <w:tcPr>
            <w:tcW w:w="8292" w:type="dxa"/>
            <w:gridSpan w:val="7"/>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MONTANTE C – Insumos e outros custos</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Uniforme e Equipamentos de Segurança</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Material de Higienização</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Material de Consumo</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Produtos de Consumo</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Máquinas e Equipamentos</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lastRenderedPageBreak/>
              <w:t>PAF</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PAS</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Vale-Transporte</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Seguro de Vida em Grupo</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Seguro de Acidentes Pessoais</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 xml:space="preserve">Outros (especificar):  </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Total Montante C</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r>
      <w:tr w:rsidR="00DD4130" w:rsidRPr="00C42CD9" w:rsidTr="006D1D23">
        <w:tc>
          <w:tcPr>
            <w:tcW w:w="8292" w:type="dxa"/>
            <w:gridSpan w:val="7"/>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MONTANTE D – Indireto</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PERCENT.</w:t>
            </w: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PREÇO MENSAL</w:t>
            </w: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Taxa de Administração (sobre total do Montante A)</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SUBTOTAL (somatório dos Montantes A, B, C, D)</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r>
      <w:tr w:rsidR="00DD4130" w:rsidRPr="00C42CD9" w:rsidTr="006D1D23">
        <w:tc>
          <w:tcPr>
            <w:tcW w:w="8292" w:type="dxa"/>
            <w:gridSpan w:val="7"/>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 xml:space="preserve">MONTANTE D – Impostos e Contribuições </w:t>
            </w:r>
          </w:p>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 xml:space="preserve">                                 </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PERCENT.</w:t>
            </w: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PREÇO MENSAL</w:t>
            </w: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ISSQN</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PIS</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COFINS</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 xml:space="preserve">Outros (especificar):  </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DD4130" w:rsidRPr="00C42CD9" w:rsidTr="006D1D23">
        <w:tc>
          <w:tcPr>
            <w:tcW w:w="5454" w:type="dxa"/>
            <w:gridSpan w:val="3"/>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Total Montante D – Impostos e Contribuições</w:t>
            </w:r>
          </w:p>
        </w:tc>
        <w:tc>
          <w:tcPr>
            <w:tcW w:w="1354" w:type="dxa"/>
            <w:gridSpan w:val="2"/>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c>
          <w:tcPr>
            <w:tcW w:w="110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r>
      <w:tr w:rsidR="00DD4130" w:rsidRPr="00C42CD9" w:rsidTr="006D1D23">
        <w:trPr>
          <w:cantSplit/>
        </w:trPr>
        <w:tc>
          <w:tcPr>
            <w:tcW w:w="7916" w:type="dxa"/>
            <w:gridSpan w:val="6"/>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PREÇO GLOBAL MENSAL</w:t>
            </w:r>
          </w:p>
        </w:tc>
        <w:tc>
          <w:tcPr>
            <w:tcW w:w="3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bl>
    <w:p w:rsidR="00DD4130" w:rsidRPr="00C42CD9" w:rsidRDefault="00DD4130" w:rsidP="005B5A0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ab/>
      </w:r>
      <w:r w:rsidRPr="00C42CD9">
        <w:rPr>
          <w:rFonts w:ascii="Arial" w:hAnsi="Arial" w:cs="Arial"/>
        </w:rPr>
        <w:tab/>
      </w:r>
    </w:p>
    <w:p w:rsidR="00FF01B7" w:rsidRPr="006F366C" w:rsidRDefault="00FF01B7" w:rsidP="00FF01B7">
      <w:pPr>
        <w:pStyle w:val="Ttulo1"/>
        <w:rPr>
          <w:rFonts w:cs="Arial"/>
          <w:szCs w:val="24"/>
          <w:u w:val="single"/>
        </w:rPr>
      </w:pPr>
      <w:r w:rsidRPr="006F366C">
        <w:rPr>
          <w:rFonts w:cs="Arial"/>
          <w:szCs w:val="24"/>
          <w:u w:val="single"/>
        </w:rPr>
        <w:t>ANEXO III – DO TERMO DE REFERÊNCIA</w:t>
      </w:r>
    </w:p>
    <w:p w:rsidR="00DD4130" w:rsidRPr="00C42CD9" w:rsidRDefault="00DD4130" w:rsidP="00DD4130">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p>
    <w:p w:rsidR="00DD4130" w:rsidRPr="00C42CD9" w:rsidRDefault="00DD4130" w:rsidP="00DD4130">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p>
    <w:p w:rsidR="00DD4130" w:rsidRPr="00C42CD9" w:rsidRDefault="00DD4130" w:rsidP="00DD4130">
      <w:pPr>
        <w:pStyle w:val="Ttulo1"/>
        <w:rPr>
          <w:rFonts w:cs="Arial"/>
          <w:szCs w:val="24"/>
        </w:rPr>
      </w:pPr>
      <w:r w:rsidRPr="00C42CD9">
        <w:rPr>
          <w:rFonts w:cs="Arial"/>
          <w:szCs w:val="24"/>
        </w:rPr>
        <w:t xml:space="preserve"> DESCRIÇÃO DA ÁREA FÍSICA DA CMI</w:t>
      </w:r>
    </w:p>
    <w:p w:rsidR="00DD4130" w:rsidRPr="00C42CD9" w:rsidRDefault="00DD4130" w:rsidP="00DD4130">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p>
    <w:p w:rsidR="00DD4130" w:rsidRPr="00C42CD9" w:rsidRDefault="00DD4130" w:rsidP="00DD4130">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1º ANDAR</w:t>
      </w:r>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4843"/>
        <w:gridCol w:w="1276"/>
        <w:gridCol w:w="1649"/>
      </w:tblGrid>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Item</w:t>
            </w:r>
          </w:p>
        </w:tc>
        <w:tc>
          <w:tcPr>
            <w:tcW w:w="484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Descrição</w:t>
            </w:r>
          </w:p>
        </w:tc>
        <w:tc>
          <w:tcPr>
            <w:tcW w:w="12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Unidade</w:t>
            </w:r>
          </w:p>
        </w:tc>
        <w:tc>
          <w:tcPr>
            <w:tcW w:w="1649"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Quant.</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01</w:t>
            </w:r>
          </w:p>
        </w:tc>
        <w:tc>
          <w:tcPr>
            <w:tcW w:w="484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rPr>
            </w:pPr>
            <w:r w:rsidRPr="00C42CD9">
              <w:rPr>
                <w:rFonts w:ascii="Arial" w:hAnsi="Arial" w:cs="Arial"/>
              </w:rPr>
              <w:t>Área andar</w:t>
            </w:r>
          </w:p>
        </w:tc>
        <w:tc>
          <w:tcPr>
            <w:tcW w:w="12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proofErr w:type="gramStart"/>
            <w:r w:rsidRPr="00C42CD9">
              <w:rPr>
                <w:rFonts w:ascii="Arial" w:hAnsi="Arial" w:cs="Arial"/>
              </w:rPr>
              <w:t>m²</w:t>
            </w:r>
            <w:proofErr w:type="gramEnd"/>
          </w:p>
        </w:tc>
        <w:tc>
          <w:tcPr>
            <w:tcW w:w="1649"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680,94</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02</w:t>
            </w:r>
          </w:p>
        </w:tc>
        <w:tc>
          <w:tcPr>
            <w:tcW w:w="4843"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 xml:space="preserve">Área piso </w:t>
            </w:r>
            <w:proofErr w:type="spellStart"/>
            <w:r w:rsidRPr="00C42CD9">
              <w:rPr>
                <w:rFonts w:ascii="Arial" w:hAnsi="Arial" w:cs="Arial"/>
                <w:sz w:val="24"/>
                <w:szCs w:val="24"/>
              </w:rPr>
              <w:t>porcelanato</w:t>
            </w:r>
            <w:proofErr w:type="spellEnd"/>
          </w:p>
        </w:tc>
        <w:tc>
          <w:tcPr>
            <w:tcW w:w="1276"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649"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321,45</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03</w:t>
            </w:r>
          </w:p>
        </w:tc>
        <w:tc>
          <w:tcPr>
            <w:tcW w:w="4843"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Área piso cerâmico</w:t>
            </w:r>
          </w:p>
        </w:tc>
        <w:tc>
          <w:tcPr>
            <w:tcW w:w="1276"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649"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159,99</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04</w:t>
            </w:r>
          </w:p>
        </w:tc>
        <w:tc>
          <w:tcPr>
            <w:tcW w:w="4843"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Carpete</w:t>
            </w:r>
          </w:p>
        </w:tc>
        <w:tc>
          <w:tcPr>
            <w:tcW w:w="1276"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649"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132,42</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05</w:t>
            </w:r>
          </w:p>
        </w:tc>
        <w:tc>
          <w:tcPr>
            <w:tcW w:w="4843" w:type="dxa"/>
          </w:tcPr>
          <w:p w:rsidR="00DD4130" w:rsidRPr="00C42CD9" w:rsidRDefault="00DD4130" w:rsidP="00ED01C9">
            <w:pPr>
              <w:spacing w:after="0" w:line="240" w:lineRule="auto"/>
              <w:rPr>
                <w:rFonts w:ascii="Arial" w:hAnsi="Arial" w:cs="Arial"/>
                <w:sz w:val="24"/>
                <w:szCs w:val="24"/>
              </w:rPr>
            </w:pPr>
            <w:proofErr w:type="spellStart"/>
            <w:r w:rsidRPr="00C42CD9">
              <w:rPr>
                <w:rFonts w:ascii="Arial" w:hAnsi="Arial" w:cs="Arial"/>
                <w:sz w:val="24"/>
                <w:szCs w:val="24"/>
              </w:rPr>
              <w:t>Paviflex</w:t>
            </w:r>
            <w:proofErr w:type="spellEnd"/>
          </w:p>
        </w:tc>
        <w:tc>
          <w:tcPr>
            <w:tcW w:w="1276"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649"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67,08</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06</w:t>
            </w:r>
          </w:p>
        </w:tc>
        <w:tc>
          <w:tcPr>
            <w:tcW w:w="4843"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Banheiros</w:t>
            </w:r>
          </w:p>
        </w:tc>
        <w:tc>
          <w:tcPr>
            <w:tcW w:w="1276" w:type="dxa"/>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649"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08</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07</w:t>
            </w:r>
          </w:p>
        </w:tc>
        <w:tc>
          <w:tcPr>
            <w:tcW w:w="4843"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Vasos Sanitários</w:t>
            </w:r>
          </w:p>
        </w:tc>
        <w:tc>
          <w:tcPr>
            <w:tcW w:w="1276" w:type="dxa"/>
          </w:tcPr>
          <w:p w:rsidR="00DD4130" w:rsidRPr="00C42CD9" w:rsidRDefault="00DD4130" w:rsidP="00ED01C9">
            <w:pPr>
              <w:spacing w:after="0" w:line="240" w:lineRule="auto"/>
              <w:jc w:val="center"/>
              <w:rPr>
                <w:rFonts w:ascii="Arial" w:hAnsi="Arial" w:cs="Arial"/>
                <w:sz w:val="24"/>
                <w:szCs w:val="24"/>
              </w:rPr>
            </w:pPr>
            <w:proofErr w:type="spellStart"/>
            <w:r w:rsidRPr="00C42CD9">
              <w:rPr>
                <w:rFonts w:ascii="Arial" w:hAnsi="Arial" w:cs="Arial"/>
                <w:sz w:val="24"/>
                <w:szCs w:val="24"/>
              </w:rPr>
              <w:t>Pç</w:t>
            </w:r>
            <w:proofErr w:type="spellEnd"/>
          </w:p>
        </w:tc>
        <w:tc>
          <w:tcPr>
            <w:tcW w:w="1649"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11</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08</w:t>
            </w:r>
          </w:p>
        </w:tc>
        <w:tc>
          <w:tcPr>
            <w:tcW w:w="484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C42CD9">
              <w:rPr>
                <w:rFonts w:ascii="Arial" w:hAnsi="Arial" w:cs="Arial"/>
              </w:rPr>
              <w:t>Mictórios</w:t>
            </w:r>
          </w:p>
        </w:tc>
        <w:tc>
          <w:tcPr>
            <w:tcW w:w="1276" w:type="dxa"/>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649"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03</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09</w:t>
            </w:r>
          </w:p>
        </w:tc>
        <w:tc>
          <w:tcPr>
            <w:tcW w:w="484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C42CD9">
              <w:rPr>
                <w:rFonts w:ascii="Arial" w:hAnsi="Arial" w:cs="Arial"/>
              </w:rPr>
              <w:t>Lavatórios de Granito</w:t>
            </w:r>
          </w:p>
        </w:tc>
        <w:tc>
          <w:tcPr>
            <w:tcW w:w="1276" w:type="dxa"/>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649"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08</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10</w:t>
            </w:r>
          </w:p>
        </w:tc>
        <w:tc>
          <w:tcPr>
            <w:tcW w:w="4843"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Pias/Bancadas de Granito</w:t>
            </w:r>
          </w:p>
        </w:tc>
        <w:tc>
          <w:tcPr>
            <w:tcW w:w="1276" w:type="dxa"/>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649"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02</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lastRenderedPageBreak/>
              <w:t>11</w:t>
            </w:r>
          </w:p>
        </w:tc>
        <w:tc>
          <w:tcPr>
            <w:tcW w:w="4843"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Granito (soleiras, peitoris, vistas, rodopias, bancadas, divisórias)</w:t>
            </w:r>
          </w:p>
        </w:tc>
        <w:tc>
          <w:tcPr>
            <w:tcW w:w="1276"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649"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29,73</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12</w:t>
            </w:r>
          </w:p>
        </w:tc>
        <w:tc>
          <w:tcPr>
            <w:tcW w:w="4843"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Azulejo</w:t>
            </w:r>
          </w:p>
        </w:tc>
        <w:tc>
          <w:tcPr>
            <w:tcW w:w="1276"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649"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102,10</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13</w:t>
            </w:r>
          </w:p>
        </w:tc>
        <w:tc>
          <w:tcPr>
            <w:tcW w:w="4843"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Vidraça</w:t>
            </w:r>
          </w:p>
        </w:tc>
        <w:tc>
          <w:tcPr>
            <w:tcW w:w="1276"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649"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151,40</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14</w:t>
            </w:r>
          </w:p>
        </w:tc>
        <w:tc>
          <w:tcPr>
            <w:tcW w:w="4843"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Alumínio (esquadrias)</w:t>
            </w:r>
          </w:p>
        </w:tc>
        <w:tc>
          <w:tcPr>
            <w:tcW w:w="1276"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649"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66,68</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15</w:t>
            </w:r>
          </w:p>
        </w:tc>
        <w:tc>
          <w:tcPr>
            <w:tcW w:w="4843"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 xml:space="preserve">Placas de </w:t>
            </w:r>
            <w:proofErr w:type="spellStart"/>
            <w:r w:rsidRPr="00C42CD9">
              <w:rPr>
                <w:rFonts w:ascii="Arial" w:hAnsi="Arial" w:cs="Arial"/>
                <w:sz w:val="24"/>
                <w:szCs w:val="24"/>
              </w:rPr>
              <w:t>Idenfificação</w:t>
            </w:r>
            <w:proofErr w:type="spellEnd"/>
            <w:r w:rsidRPr="00C42CD9">
              <w:rPr>
                <w:rFonts w:ascii="Arial" w:hAnsi="Arial" w:cs="Arial"/>
                <w:sz w:val="24"/>
                <w:szCs w:val="24"/>
              </w:rPr>
              <w:t xml:space="preserve"> (inox)</w:t>
            </w:r>
          </w:p>
        </w:tc>
        <w:tc>
          <w:tcPr>
            <w:tcW w:w="1276" w:type="dxa"/>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649"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19</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16</w:t>
            </w:r>
          </w:p>
        </w:tc>
        <w:tc>
          <w:tcPr>
            <w:tcW w:w="4843"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Grelhas</w:t>
            </w:r>
          </w:p>
        </w:tc>
        <w:tc>
          <w:tcPr>
            <w:tcW w:w="1276" w:type="dxa"/>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649"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20</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17</w:t>
            </w:r>
          </w:p>
        </w:tc>
        <w:tc>
          <w:tcPr>
            <w:tcW w:w="484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C42CD9">
              <w:rPr>
                <w:rFonts w:ascii="Arial" w:hAnsi="Arial" w:cs="Arial"/>
              </w:rPr>
              <w:t>Porta de Elevador</w:t>
            </w:r>
          </w:p>
        </w:tc>
        <w:tc>
          <w:tcPr>
            <w:tcW w:w="1276" w:type="dxa"/>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649"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02</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18</w:t>
            </w:r>
          </w:p>
        </w:tc>
        <w:tc>
          <w:tcPr>
            <w:tcW w:w="484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C42CD9">
              <w:rPr>
                <w:rFonts w:ascii="Arial" w:hAnsi="Arial" w:cs="Arial"/>
              </w:rPr>
              <w:t>Divisórias</w:t>
            </w:r>
          </w:p>
        </w:tc>
        <w:tc>
          <w:tcPr>
            <w:tcW w:w="1276"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649"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176,47</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19</w:t>
            </w:r>
          </w:p>
        </w:tc>
        <w:tc>
          <w:tcPr>
            <w:tcW w:w="484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C42CD9">
              <w:rPr>
                <w:rFonts w:ascii="Arial" w:hAnsi="Arial" w:cs="Arial"/>
              </w:rPr>
              <w:t xml:space="preserve">Guarda corpo em aço inoxidável – altura </w:t>
            </w:r>
            <w:smartTag w:uri="urn:schemas-microsoft-com:office:smarttags" w:element="metricconverter">
              <w:smartTagPr>
                <w:attr w:name="ProductID" w:val="1,05 m"/>
              </w:smartTagPr>
              <w:r w:rsidRPr="00C42CD9">
                <w:rPr>
                  <w:rFonts w:ascii="Arial" w:hAnsi="Arial" w:cs="Arial"/>
                </w:rPr>
                <w:t>1,05 m</w:t>
              </w:r>
            </w:smartTag>
          </w:p>
        </w:tc>
        <w:tc>
          <w:tcPr>
            <w:tcW w:w="1276" w:type="dxa"/>
          </w:tcPr>
          <w:p w:rsidR="00DD4130" w:rsidRPr="00C42CD9" w:rsidRDefault="00DD4130" w:rsidP="00ED01C9">
            <w:pPr>
              <w:spacing w:after="0" w:line="240" w:lineRule="auto"/>
              <w:jc w:val="center"/>
              <w:rPr>
                <w:rFonts w:ascii="Arial" w:hAnsi="Arial" w:cs="Arial"/>
                <w:sz w:val="24"/>
                <w:szCs w:val="24"/>
              </w:rPr>
            </w:pPr>
            <w:r w:rsidRPr="00C42CD9">
              <w:rPr>
                <w:rFonts w:ascii="Arial" w:hAnsi="Arial" w:cs="Arial"/>
                <w:sz w:val="24"/>
                <w:szCs w:val="24"/>
              </w:rPr>
              <w:t>M</w:t>
            </w:r>
          </w:p>
        </w:tc>
        <w:tc>
          <w:tcPr>
            <w:tcW w:w="1649"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12,79</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20</w:t>
            </w:r>
          </w:p>
        </w:tc>
        <w:tc>
          <w:tcPr>
            <w:tcW w:w="484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C42CD9">
              <w:rPr>
                <w:rFonts w:ascii="Arial" w:hAnsi="Arial" w:cs="Arial"/>
              </w:rPr>
              <w:t>Guarda corpo em aço carbono com pintura – altura 1,05m</w:t>
            </w:r>
          </w:p>
        </w:tc>
        <w:tc>
          <w:tcPr>
            <w:tcW w:w="1276" w:type="dxa"/>
          </w:tcPr>
          <w:p w:rsidR="00DD4130" w:rsidRPr="00C42CD9" w:rsidRDefault="00DD4130" w:rsidP="00ED01C9">
            <w:pPr>
              <w:spacing w:after="0" w:line="240" w:lineRule="auto"/>
              <w:jc w:val="center"/>
              <w:rPr>
                <w:rFonts w:ascii="Arial" w:hAnsi="Arial" w:cs="Arial"/>
                <w:sz w:val="24"/>
                <w:szCs w:val="24"/>
              </w:rPr>
            </w:pPr>
            <w:r w:rsidRPr="00C42CD9">
              <w:rPr>
                <w:rFonts w:ascii="Arial" w:hAnsi="Arial" w:cs="Arial"/>
                <w:sz w:val="24"/>
                <w:szCs w:val="24"/>
              </w:rPr>
              <w:t>M</w:t>
            </w:r>
          </w:p>
        </w:tc>
        <w:tc>
          <w:tcPr>
            <w:tcW w:w="1649"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05</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21</w:t>
            </w:r>
          </w:p>
        </w:tc>
        <w:tc>
          <w:tcPr>
            <w:tcW w:w="484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C42CD9">
              <w:rPr>
                <w:rFonts w:ascii="Arial" w:hAnsi="Arial" w:cs="Arial"/>
              </w:rPr>
              <w:t>Painel de madeira para fotografias</w:t>
            </w:r>
          </w:p>
        </w:tc>
        <w:tc>
          <w:tcPr>
            <w:tcW w:w="1276"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649"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39,81</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22</w:t>
            </w:r>
          </w:p>
        </w:tc>
        <w:tc>
          <w:tcPr>
            <w:tcW w:w="484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C42CD9">
              <w:rPr>
                <w:rFonts w:ascii="Arial" w:hAnsi="Arial" w:cs="Arial"/>
              </w:rPr>
              <w:t>Painel em aço inoxidável – 2mx2mx1m</w:t>
            </w:r>
          </w:p>
        </w:tc>
        <w:tc>
          <w:tcPr>
            <w:tcW w:w="1276" w:type="dxa"/>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649"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01</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23</w:t>
            </w:r>
          </w:p>
        </w:tc>
        <w:tc>
          <w:tcPr>
            <w:tcW w:w="484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C42CD9">
              <w:rPr>
                <w:rFonts w:ascii="Arial" w:hAnsi="Arial" w:cs="Arial"/>
              </w:rPr>
              <w:t>Vidro sobre fotografia</w:t>
            </w:r>
          </w:p>
        </w:tc>
        <w:tc>
          <w:tcPr>
            <w:tcW w:w="1276"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649"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25,12</w:t>
            </w:r>
          </w:p>
        </w:tc>
      </w:tr>
    </w:tbl>
    <w:p w:rsidR="00DD4130" w:rsidRPr="00C42CD9" w:rsidRDefault="00DD4130" w:rsidP="00DD4130">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p>
    <w:p w:rsidR="00DD4130" w:rsidRPr="00C42CD9" w:rsidRDefault="00DD4130" w:rsidP="00DD4130">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2º ANDAR</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5561"/>
        <w:gridCol w:w="1198"/>
        <w:gridCol w:w="1203"/>
      </w:tblGrid>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Item</w:t>
            </w:r>
          </w:p>
        </w:tc>
        <w:tc>
          <w:tcPr>
            <w:tcW w:w="5561"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Descrição</w:t>
            </w:r>
          </w:p>
        </w:tc>
        <w:tc>
          <w:tcPr>
            <w:tcW w:w="119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Unidade</w:t>
            </w:r>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Quant.</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01</w:t>
            </w:r>
          </w:p>
        </w:tc>
        <w:tc>
          <w:tcPr>
            <w:tcW w:w="5561"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rPr>
            </w:pPr>
            <w:r w:rsidRPr="00C42CD9">
              <w:rPr>
                <w:rFonts w:ascii="Arial" w:hAnsi="Arial" w:cs="Arial"/>
              </w:rPr>
              <w:t>Área andar</w:t>
            </w:r>
          </w:p>
        </w:tc>
        <w:tc>
          <w:tcPr>
            <w:tcW w:w="119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proofErr w:type="gramStart"/>
            <w:r w:rsidRPr="00C42CD9">
              <w:rPr>
                <w:rFonts w:ascii="Arial" w:hAnsi="Arial" w:cs="Arial"/>
              </w:rPr>
              <w:t>m²</w:t>
            </w:r>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562,7</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02</w:t>
            </w:r>
          </w:p>
        </w:tc>
        <w:tc>
          <w:tcPr>
            <w:tcW w:w="5561"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 xml:space="preserve">Área piso </w:t>
            </w:r>
            <w:proofErr w:type="spellStart"/>
            <w:r w:rsidRPr="00C42CD9">
              <w:rPr>
                <w:rFonts w:ascii="Arial" w:hAnsi="Arial" w:cs="Arial"/>
                <w:sz w:val="24"/>
                <w:szCs w:val="24"/>
              </w:rPr>
              <w:t>porcelanato</w:t>
            </w:r>
            <w:proofErr w:type="spellEnd"/>
          </w:p>
        </w:tc>
        <w:tc>
          <w:tcPr>
            <w:tcW w:w="1198"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443,5</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03</w:t>
            </w:r>
          </w:p>
        </w:tc>
        <w:tc>
          <w:tcPr>
            <w:tcW w:w="5561"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Área piso cerâmico</w:t>
            </w:r>
          </w:p>
        </w:tc>
        <w:tc>
          <w:tcPr>
            <w:tcW w:w="1198"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119,2</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04</w:t>
            </w:r>
          </w:p>
        </w:tc>
        <w:tc>
          <w:tcPr>
            <w:tcW w:w="5561"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Banheiros</w:t>
            </w:r>
          </w:p>
        </w:tc>
        <w:tc>
          <w:tcPr>
            <w:tcW w:w="1198" w:type="dxa"/>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02</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05</w:t>
            </w:r>
          </w:p>
        </w:tc>
        <w:tc>
          <w:tcPr>
            <w:tcW w:w="5561"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Vasos Sanitários</w:t>
            </w:r>
          </w:p>
        </w:tc>
        <w:tc>
          <w:tcPr>
            <w:tcW w:w="1198" w:type="dxa"/>
          </w:tcPr>
          <w:p w:rsidR="00DD4130" w:rsidRPr="00C42CD9" w:rsidRDefault="00DD4130" w:rsidP="00ED01C9">
            <w:pPr>
              <w:spacing w:after="0" w:line="240" w:lineRule="auto"/>
              <w:jc w:val="center"/>
              <w:rPr>
                <w:rFonts w:ascii="Arial" w:hAnsi="Arial" w:cs="Arial"/>
                <w:sz w:val="24"/>
                <w:szCs w:val="24"/>
              </w:rPr>
            </w:pPr>
            <w:proofErr w:type="spellStart"/>
            <w:r w:rsidRPr="00C42CD9">
              <w:rPr>
                <w:rFonts w:ascii="Arial" w:hAnsi="Arial" w:cs="Arial"/>
                <w:sz w:val="24"/>
                <w:szCs w:val="24"/>
              </w:rPr>
              <w:t>Pç</w:t>
            </w:r>
            <w:proofErr w:type="spell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03</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06</w:t>
            </w:r>
          </w:p>
        </w:tc>
        <w:tc>
          <w:tcPr>
            <w:tcW w:w="5561"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C42CD9">
              <w:rPr>
                <w:rFonts w:ascii="Arial" w:hAnsi="Arial" w:cs="Arial"/>
              </w:rPr>
              <w:t>Mictórios</w:t>
            </w:r>
          </w:p>
        </w:tc>
        <w:tc>
          <w:tcPr>
            <w:tcW w:w="1198" w:type="dxa"/>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01</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07</w:t>
            </w:r>
          </w:p>
        </w:tc>
        <w:tc>
          <w:tcPr>
            <w:tcW w:w="5561"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C42CD9">
              <w:rPr>
                <w:rFonts w:ascii="Arial" w:hAnsi="Arial" w:cs="Arial"/>
              </w:rPr>
              <w:t>Lavatórios de Granito</w:t>
            </w:r>
          </w:p>
        </w:tc>
        <w:tc>
          <w:tcPr>
            <w:tcW w:w="1198" w:type="dxa"/>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02</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08</w:t>
            </w:r>
          </w:p>
        </w:tc>
        <w:tc>
          <w:tcPr>
            <w:tcW w:w="5561"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Pias/Bancadas de Granito</w:t>
            </w:r>
          </w:p>
        </w:tc>
        <w:tc>
          <w:tcPr>
            <w:tcW w:w="1198" w:type="dxa"/>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01</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09</w:t>
            </w:r>
          </w:p>
        </w:tc>
        <w:tc>
          <w:tcPr>
            <w:tcW w:w="5561"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Granito (soleiras, peitoris, vistas, rodopias, bancadas, divisórias)</w:t>
            </w:r>
          </w:p>
        </w:tc>
        <w:tc>
          <w:tcPr>
            <w:tcW w:w="1198"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12,73</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10</w:t>
            </w:r>
          </w:p>
        </w:tc>
        <w:tc>
          <w:tcPr>
            <w:tcW w:w="5561"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Azulejo</w:t>
            </w:r>
          </w:p>
        </w:tc>
        <w:tc>
          <w:tcPr>
            <w:tcW w:w="1198"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47,88</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11</w:t>
            </w:r>
          </w:p>
        </w:tc>
        <w:tc>
          <w:tcPr>
            <w:tcW w:w="5561"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Vidraça</w:t>
            </w:r>
          </w:p>
        </w:tc>
        <w:tc>
          <w:tcPr>
            <w:tcW w:w="1198"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123,1</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12</w:t>
            </w:r>
          </w:p>
        </w:tc>
        <w:tc>
          <w:tcPr>
            <w:tcW w:w="5561"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Alumínio (esquadrias)</w:t>
            </w:r>
          </w:p>
        </w:tc>
        <w:tc>
          <w:tcPr>
            <w:tcW w:w="1198"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26,7</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13</w:t>
            </w:r>
          </w:p>
        </w:tc>
        <w:tc>
          <w:tcPr>
            <w:tcW w:w="5561"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Placas de Identificação (inox)</w:t>
            </w:r>
          </w:p>
        </w:tc>
        <w:tc>
          <w:tcPr>
            <w:tcW w:w="1198" w:type="dxa"/>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15,0</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14</w:t>
            </w:r>
          </w:p>
        </w:tc>
        <w:tc>
          <w:tcPr>
            <w:tcW w:w="5561"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Grelhas</w:t>
            </w:r>
          </w:p>
        </w:tc>
        <w:tc>
          <w:tcPr>
            <w:tcW w:w="1198" w:type="dxa"/>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14,0</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15</w:t>
            </w:r>
          </w:p>
        </w:tc>
        <w:tc>
          <w:tcPr>
            <w:tcW w:w="5561"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C42CD9">
              <w:rPr>
                <w:rFonts w:ascii="Arial" w:hAnsi="Arial" w:cs="Arial"/>
              </w:rPr>
              <w:t>Porta de Elevador</w:t>
            </w:r>
          </w:p>
        </w:tc>
        <w:tc>
          <w:tcPr>
            <w:tcW w:w="1198" w:type="dxa"/>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02</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16</w:t>
            </w:r>
          </w:p>
        </w:tc>
        <w:tc>
          <w:tcPr>
            <w:tcW w:w="5561"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C42CD9">
              <w:rPr>
                <w:rFonts w:ascii="Arial" w:hAnsi="Arial" w:cs="Arial"/>
              </w:rPr>
              <w:t>Divisórias</w:t>
            </w:r>
          </w:p>
        </w:tc>
        <w:tc>
          <w:tcPr>
            <w:tcW w:w="1198"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289,2</w:t>
            </w:r>
          </w:p>
        </w:tc>
      </w:tr>
      <w:tr w:rsidR="00DD4130" w:rsidRPr="00C42CD9" w:rsidTr="00FF01B7">
        <w:trPr>
          <w:jc w:val="center"/>
        </w:trPr>
        <w:tc>
          <w:tcPr>
            <w:tcW w:w="790"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pStyle w:val="Corpodetexto2"/>
              <w:spacing w:after="0" w:line="240" w:lineRule="auto"/>
              <w:jc w:val="center"/>
              <w:rPr>
                <w:rFonts w:ascii="Arial" w:hAnsi="Arial" w:cs="Arial"/>
              </w:rPr>
            </w:pPr>
            <w:r w:rsidRPr="00C42CD9">
              <w:rPr>
                <w:rFonts w:ascii="Arial" w:hAnsi="Arial" w:cs="Arial"/>
              </w:rPr>
              <w:t>17</w:t>
            </w:r>
          </w:p>
        </w:tc>
        <w:tc>
          <w:tcPr>
            <w:tcW w:w="5561"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pStyle w:val="Corpodetexto2"/>
              <w:spacing w:after="0" w:line="240" w:lineRule="auto"/>
              <w:rPr>
                <w:rFonts w:ascii="Arial" w:hAnsi="Arial" w:cs="Arial"/>
              </w:rPr>
            </w:pPr>
            <w:r w:rsidRPr="00C42CD9">
              <w:rPr>
                <w:rFonts w:ascii="Arial" w:hAnsi="Arial" w:cs="Arial"/>
              </w:rPr>
              <w:t>Painel de madeira para fotografias</w:t>
            </w:r>
          </w:p>
        </w:tc>
        <w:tc>
          <w:tcPr>
            <w:tcW w:w="1198"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203"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pStyle w:val="Corpodetexto2"/>
              <w:spacing w:after="0" w:line="240" w:lineRule="auto"/>
              <w:jc w:val="right"/>
              <w:rPr>
                <w:rFonts w:ascii="Arial" w:hAnsi="Arial" w:cs="Arial"/>
              </w:rPr>
            </w:pPr>
            <w:r w:rsidRPr="00C42CD9">
              <w:rPr>
                <w:rFonts w:ascii="Arial" w:hAnsi="Arial" w:cs="Arial"/>
              </w:rPr>
              <w:t>21,87</w:t>
            </w:r>
          </w:p>
        </w:tc>
      </w:tr>
      <w:tr w:rsidR="00DD4130" w:rsidRPr="00C42CD9" w:rsidTr="00FF01B7">
        <w:trPr>
          <w:jc w:val="center"/>
        </w:trPr>
        <w:tc>
          <w:tcPr>
            <w:tcW w:w="790"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pStyle w:val="Corpodetexto2"/>
              <w:spacing w:after="0" w:line="240" w:lineRule="auto"/>
              <w:jc w:val="center"/>
              <w:rPr>
                <w:rFonts w:ascii="Arial" w:hAnsi="Arial" w:cs="Arial"/>
              </w:rPr>
            </w:pPr>
            <w:r w:rsidRPr="00C42CD9">
              <w:rPr>
                <w:rFonts w:ascii="Arial" w:hAnsi="Arial" w:cs="Arial"/>
              </w:rPr>
              <w:t>18</w:t>
            </w:r>
          </w:p>
        </w:tc>
        <w:tc>
          <w:tcPr>
            <w:tcW w:w="5561"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pStyle w:val="Corpodetexto2"/>
              <w:spacing w:after="0" w:line="240" w:lineRule="auto"/>
              <w:rPr>
                <w:rFonts w:ascii="Arial" w:hAnsi="Arial" w:cs="Arial"/>
              </w:rPr>
            </w:pPr>
            <w:r w:rsidRPr="00C42CD9">
              <w:rPr>
                <w:rFonts w:ascii="Arial" w:hAnsi="Arial" w:cs="Arial"/>
              </w:rPr>
              <w:t>Área de Arquivo</w:t>
            </w:r>
          </w:p>
        </w:tc>
        <w:tc>
          <w:tcPr>
            <w:tcW w:w="1198"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203"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pStyle w:val="Corpodetexto2"/>
              <w:spacing w:after="0" w:line="240" w:lineRule="auto"/>
              <w:jc w:val="right"/>
              <w:rPr>
                <w:rFonts w:ascii="Arial" w:hAnsi="Arial" w:cs="Arial"/>
              </w:rPr>
            </w:pPr>
            <w:r w:rsidRPr="00C42CD9">
              <w:rPr>
                <w:rFonts w:ascii="Arial" w:hAnsi="Arial" w:cs="Arial"/>
              </w:rPr>
              <w:t>183,73</w:t>
            </w:r>
          </w:p>
        </w:tc>
      </w:tr>
      <w:tr w:rsidR="00DD4130" w:rsidRPr="00C42CD9" w:rsidTr="00FF01B7">
        <w:trPr>
          <w:jc w:val="center"/>
        </w:trPr>
        <w:tc>
          <w:tcPr>
            <w:tcW w:w="790"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pStyle w:val="Corpodetexto2"/>
              <w:spacing w:after="0" w:line="240" w:lineRule="auto"/>
              <w:jc w:val="center"/>
              <w:rPr>
                <w:rFonts w:ascii="Arial" w:hAnsi="Arial" w:cs="Arial"/>
              </w:rPr>
            </w:pPr>
            <w:r w:rsidRPr="00C42CD9">
              <w:rPr>
                <w:rFonts w:ascii="Arial" w:hAnsi="Arial" w:cs="Arial"/>
              </w:rPr>
              <w:t>19</w:t>
            </w:r>
          </w:p>
        </w:tc>
        <w:tc>
          <w:tcPr>
            <w:tcW w:w="5561"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pStyle w:val="Corpodetexto2"/>
              <w:spacing w:after="0" w:line="240" w:lineRule="auto"/>
              <w:rPr>
                <w:rFonts w:ascii="Arial" w:hAnsi="Arial" w:cs="Arial"/>
              </w:rPr>
            </w:pPr>
            <w:r w:rsidRPr="00C42CD9">
              <w:rPr>
                <w:rFonts w:ascii="Arial" w:hAnsi="Arial" w:cs="Arial"/>
              </w:rPr>
              <w:t>Casa de Máquinas do Ar Condicionado</w:t>
            </w:r>
          </w:p>
        </w:tc>
        <w:tc>
          <w:tcPr>
            <w:tcW w:w="1198"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203"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pStyle w:val="Corpodetexto2"/>
              <w:spacing w:after="0" w:line="240" w:lineRule="auto"/>
              <w:jc w:val="right"/>
              <w:rPr>
                <w:rFonts w:ascii="Arial" w:hAnsi="Arial" w:cs="Arial"/>
              </w:rPr>
            </w:pPr>
            <w:r w:rsidRPr="00C42CD9">
              <w:rPr>
                <w:rFonts w:ascii="Arial" w:hAnsi="Arial" w:cs="Arial"/>
              </w:rPr>
              <w:t>25,0</w:t>
            </w:r>
          </w:p>
        </w:tc>
      </w:tr>
    </w:tbl>
    <w:p w:rsidR="00DD4130" w:rsidRPr="00C42CD9" w:rsidRDefault="00DD4130" w:rsidP="00DD4130">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b/>
          <w:bCs/>
        </w:rPr>
      </w:pPr>
    </w:p>
    <w:p w:rsidR="00DD4130" w:rsidRPr="00C42CD9" w:rsidRDefault="00DD4130" w:rsidP="00DD4130">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3º ANDAR</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5561"/>
        <w:gridCol w:w="1198"/>
        <w:gridCol w:w="1203"/>
      </w:tblGrid>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Item</w:t>
            </w:r>
          </w:p>
        </w:tc>
        <w:tc>
          <w:tcPr>
            <w:tcW w:w="5561"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Descrição</w:t>
            </w:r>
          </w:p>
        </w:tc>
        <w:tc>
          <w:tcPr>
            <w:tcW w:w="119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Unidade</w:t>
            </w:r>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Quant.</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01</w:t>
            </w:r>
          </w:p>
        </w:tc>
        <w:tc>
          <w:tcPr>
            <w:tcW w:w="5561"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rPr>
            </w:pPr>
            <w:r w:rsidRPr="00C42CD9">
              <w:rPr>
                <w:rFonts w:ascii="Arial" w:hAnsi="Arial" w:cs="Arial"/>
              </w:rPr>
              <w:t>Área andar</w:t>
            </w:r>
          </w:p>
        </w:tc>
        <w:tc>
          <w:tcPr>
            <w:tcW w:w="119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proofErr w:type="gramStart"/>
            <w:r w:rsidRPr="00C42CD9">
              <w:rPr>
                <w:rFonts w:ascii="Arial" w:hAnsi="Arial" w:cs="Arial"/>
              </w:rPr>
              <w:t>m²</w:t>
            </w:r>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627,5</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02</w:t>
            </w:r>
          </w:p>
        </w:tc>
        <w:tc>
          <w:tcPr>
            <w:tcW w:w="5561"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 xml:space="preserve">Área piso </w:t>
            </w:r>
            <w:proofErr w:type="spellStart"/>
            <w:r w:rsidRPr="00C42CD9">
              <w:rPr>
                <w:rFonts w:ascii="Arial" w:hAnsi="Arial" w:cs="Arial"/>
                <w:sz w:val="24"/>
                <w:szCs w:val="24"/>
              </w:rPr>
              <w:t>porcelanato</w:t>
            </w:r>
            <w:proofErr w:type="spellEnd"/>
          </w:p>
        </w:tc>
        <w:tc>
          <w:tcPr>
            <w:tcW w:w="1198"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506,87</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03</w:t>
            </w:r>
          </w:p>
        </w:tc>
        <w:tc>
          <w:tcPr>
            <w:tcW w:w="5561"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Área piso cerâmico</w:t>
            </w:r>
          </w:p>
        </w:tc>
        <w:tc>
          <w:tcPr>
            <w:tcW w:w="1198"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120,63</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04</w:t>
            </w:r>
          </w:p>
        </w:tc>
        <w:tc>
          <w:tcPr>
            <w:tcW w:w="5561"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Banheiros</w:t>
            </w:r>
          </w:p>
        </w:tc>
        <w:tc>
          <w:tcPr>
            <w:tcW w:w="1198" w:type="dxa"/>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09</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05</w:t>
            </w:r>
          </w:p>
        </w:tc>
        <w:tc>
          <w:tcPr>
            <w:tcW w:w="5561"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Vasos Sanitários</w:t>
            </w:r>
          </w:p>
        </w:tc>
        <w:tc>
          <w:tcPr>
            <w:tcW w:w="1198" w:type="dxa"/>
          </w:tcPr>
          <w:p w:rsidR="00DD4130" w:rsidRPr="00C42CD9" w:rsidRDefault="00DD4130" w:rsidP="00ED01C9">
            <w:pPr>
              <w:spacing w:after="0" w:line="240" w:lineRule="auto"/>
              <w:jc w:val="center"/>
              <w:rPr>
                <w:rFonts w:ascii="Arial" w:hAnsi="Arial" w:cs="Arial"/>
                <w:sz w:val="24"/>
                <w:szCs w:val="24"/>
              </w:rPr>
            </w:pPr>
            <w:proofErr w:type="spellStart"/>
            <w:r w:rsidRPr="00C42CD9">
              <w:rPr>
                <w:rFonts w:ascii="Arial" w:hAnsi="Arial" w:cs="Arial"/>
                <w:sz w:val="24"/>
                <w:szCs w:val="24"/>
              </w:rPr>
              <w:t>Pç</w:t>
            </w:r>
            <w:proofErr w:type="spell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11</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lastRenderedPageBreak/>
              <w:t>06</w:t>
            </w:r>
          </w:p>
        </w:tc>
        <w:tc>
          <w:tcPr>
            <w:tcW w:w="5561"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C42CD9">
              <w:rPr>
                <w:rFonts w:ascii="Arial" w:hAnsi="Arial" w:cs="Arial"/>
              </w:rPr>
              <w:t>Mictórios</w:t>
            </w:r>
          </w:p>
        </w:tc>
        <w:tc>
          <w:tcPr>
            <w:tcW w:w="1198" w:type="dxa"/>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01</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07</w:t>
            </w:r>
          </w:p>
        </w:tc>
        <w:tc>
          <w:tcPr>
            <w:tcW w:w="5561"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C42CD9">
              <w:rPr>
                <w:rFonts w:ascii="Arial" w:hAnsi="Arial" w:cs="Arial"/>
              </w:rPr>
              <w:t>Lavatórios de Granito</w:t>
            </w:r>
          </w:p>
        </w:tc>
        <w:tc>
          <w:tcPr>
            <w:tcW w:w="1198" w:type="dxa"/>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09</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08</w:t>
            </w:r>
          </w:p>
        </w:tc>
        <w:tc>
          <w:tcPr>
            <w:tcW w:w="5561"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Pias/Bancadas de Granito</w:t>
            </w:r>
          </w:p>
        </w:tc>
        <w:tc>
          <w:tcPr>
            <w:tcW w:w="1198" w:type="dxa"/>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02</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09</w:t>
            </w:r>
          </w:p>
        </w:tc>
        <w:tc>
          <w:tcPr>
            <w:tcW w:w="5561"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Vidraça</w:t>
            </w:r>
          </w:p>
        </w:tc>
        <w:tc>
          <w:tcPr>
            <w:tcW w:w="1198"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202,25</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10</w:t>
            </w:r>
          </w:p>
        </w:tc>
        <w:tc>
          <w:tcPr>
            <w:tcW w:w="5561"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Balcão de granito</w:t>
            </w:r>
          </w:p>
        </w:tc>
        <w:tc>
          <w:tcPr>
            <w:tcW w:w="1198"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02</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11</w:t>
            </w:r>
          </w:p>
        </w:tc>
        <w:tc>
          <w:tcPr>
            <w:tcW w:w="5561"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Painel especial – Presidência</w:t>
            </w:r>
          </w:p>
        </w:tc>
        <w:tc>
          <w:tcPr>
            <w:tcW w:w="1198"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20,4</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12</w:t>
            </w:r>
          </w:p>
        </w:tc>
        <w:tc>
          <w:tcPr>
            <w:tcW w:w="5561"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C42CD9">
              <w:rPr>
                <w:rFonts w:ascii="Arial" w:hAnsi="Arial" w:cs="Arial"/>
              </w:rPr>
              <w:t>Divisórias</w:t>
            </w:r>
          </w:p>
        </w:tc>
        <w:tc>
          <w:tcPr>
            <w:tcW w:w="1198"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438,36</w:t>
            </w:r>
          </w:p>
        </w:tc>
      </w:tr>
      <w:tr w:rsidR="00DD4130" w:rsidRPr="00C42CD9" w:rsidTr="00FF01B7">
        <w:trPr>
          <w:jc w:val="center"/>
        </w:trPr>
        <w:tc>
          <w:tcPr>
            <w:tcW w:w="790"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pStyle w:val="Corpodetexto2"/>
              <w:spacing w:after="0" w:line="240" w:lineRule="auto"/>
              <w:jc w:val="center"/>
              <w:rPr>
                <w:rFonts w:ascii="Arial" w:hAnsi="Arial" w:cs="Arial"/>
              </w:rPr>
            </w:pPr>
            <w:r w:rsidRPr="00C42CD9">
              <w:rPr>
                <w:rFonts w:ascii="Arial" w:hAnsi="Arial" w:cs="Arial"/>
              </w:rPr>
              <w:t>13</w:t>
            </w:r>
          </w:p>
        </w:tc>
        <w:tc>
          <w:tcPr>
            <w:tcW w:w="5561"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pStyle w:val="Corpodetexto2"/>
              <w:spacing w:after="0" w:line="240" w:lineRule="auto"/>
              <w:rPr>
                <w:rFonts w:ascii="Arial" w:hAnsi="Arial" w:cs="Arial"/>
              </w:rPr>
            </w:pPr>
            <w:r w:rsidRPr="00C42CD9">
              <w:rPr>
                <w:rFonts w:ascii="Arial" w:hAnsi="Arial" w:cs="Arial"/>
              </w:rPr>
              <w:t>Azulejo</w:t>
            </w:r>
          </w:p>
        </w:tc>
        <w:tc>
          <w:tcPr>
            <w:tcW w:w="1198"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203"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pStyle w:val="Corpodetexto2"/>
              <w:spacing w:after="0" w:line="240" w:lineRule="auto"/>
              <w:jc w:val="right"/>
              <w:rPr>
                <w:rFonts w:ascii="Arial" w:hAnsi="Arial" w:cs="Arial"/>
              </w:rPr>
            </w:pPr>
            <w:r w:rsidRPr="00C42CD9">
              <w:rPr>
                <w:rFonts w:ascii="Arial" w:hAnsi="Arial" w:cs="Arial"/>
              </w:rPr>
              <w:t>126,88</w:t>
            </w:r>
          </w:p>
        </w:tc>
      </w:tr>
      <w:tr w:rsidR="00DD4130" w:rsidRPr="00C42CD9" w:rsidTr="00FF01B7">
        <w:trPr>
          <w:jc w:val="center"/>
        </w:trPr>
        <w:tc>
          <w:tcPr>
            <w:tcW w:w="790"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pStyle w:val="Corpodetexto2"/>
              <w:spacing w:after="0" w:line="240" w:lineRule="auto"/>
              <w:jc w:val="center"/>
              <w:rPr>
                <w:rFonts w:ascii="Arial" w:hAnsi="Arial" w:cs="Arial"/>
              </w:rPr>
            </w:pPr>
            <w:r w:rsidRPr="00C42CD9">
              <w:rPr>
                <w:rFonts w:ascii="Arial" w:hAnsi="Arial" w:cs="Arial"/>
              </w:rPr>
              <w:t>14</w:t>
            </w:r>
          </w:p>
        </w:tc>
        <w:tc>
          <w:tcPr>
            <w:tcW w:w="5561"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pStyle w:val="Corpodetexto2"/>
              <w:spacing w:after="0" w:line="240" w:lineRule="auto"/>
              <w:rPr>
                <w:rFonts w:ascii="Arial" w:hAnsi="Arial" w:cs="Arial"/>
              </w:rPr>
            </w:pPr>
            <w:r w:rsidRPr="00C42CD9">
              <w:rPr>
                <w:rFonts w:ascii="Arial" w:hAnsi="Arial" w:cs="Arial"/>
              </w:rPr>
              <w:t>Alumínio (esquadrias)</w:t>
            </w:r>
          </w:p>
        </w:tc>
        <w:tc>
          <w:tcPr>
            <w:tcW w:w="1198"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203"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pStyle w:val="Corpodetexto2"/>
              <w:spacing w:after="0" w:line="240" w:lineRule="auto"/>
              <w:jc w:val="right"/>
              <w:rPr>
                <w:rFonts w:ascii="Arial" w:hAnsi="Arial" w:cs="Arial"/>
              </w:rPr>
            </w:pPr>
            <w:r w:rsidRPr="00C42CD9">
              <w:rPr>
                <w:rFonts w:ascii="Arial" w:hAnsi="Arial" w:cs="Arial"/>
              </w:rPr>
              <w:t>79,74</w:t>
            </w:r>
          </w:p>
        </w:tc>
      </w:tr>
      <w:tr w:rsidR="00DD4130" w:rsidRPr="00C42CD9" w:rsidTr="00FF01B7">
        <w:trPr>
          <w:jc w:val="center"/>
        </w:trPr>
        <w:tc>
          <w:tcPr>
            <w:tcW w:w="790"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pStyle w:val="Corpodetexto2"/>
              <w:spacing w:after="0" w:line="240" w:lineRule="auto"/>
              <w:jc w:val="center"/>
              <w:rPr>
                <w:rFonts w:ascii="Arial" w:hAnsi="Arial" w:cs="Arial"/>
              </w:rPr>
            </w:pPr>
            <w:r w:rsidRPr="00C42CD9">
              <w:rPr>
                <w:rFonts w:ascii="Arial" w:hAnsi="Arial" w:cs="Arial"/>
              </w:rPr>
              <w:t>15</w:t>
            </w:r>
          </w:p>
        </w:tc>
        <w:tc>
          <w:tcPr>
            <w:tcW w:w="5561"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pStyle w:val="Corpodetexto2"/>
              <w:spacing w:after="0" w:line="240" w:lineRule="auto"/>
              <w:rPr>
                <w:rFonts w:ascii="Arial" w:hAnsi="Arial" w:cs="Arial"/>
              </w:rPr>
            </w:pPr>
            <w:r w:rsidRPr="00C42CD9">
              <w:rPr>
                <w:rFonts w:ascii="Arial" w:hAnsi="Arial" w:cs="Arial"/>
              </w:rPr>
              <w:t>Granito</w:t>
            </w:r>
          </w:p>
        </w:tc>
        <w:tc>
          <w:tcPr>
            <w:tcW w:w="1198"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203"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pStyle w:val="Corpodetexto2"/>
              <w:spacing w:after="0" w:line="240" w:lineRule="auto"/>
              <w:jc w:val="right"/>
              <w:rPr>
                <w:rFonts w:ascii="Arial" w:hAnsi="Arial" w:cs="Arial"/>
              </w:rPr>
            </w:pPr>
            <w:r w:rsidRPr="00C42CD9">
              <w:rPr>
                <w:rFonts w:ascii="Arial" w:hAnsi="Arial" w:cs="Arial"/>
              </w:rPr>
              <w:t>32,6</w:t>
            </w:r>
          </w:p>
        </w:tc>
      </w:tr>
      <w:tr w:rsidR="00DD4130" w:rsidRPr="00C42CD9" w:rsidTr="00FF01B7">
        <w:trPr>
          <w:jc w:val="center"/>
        </w:trPr>
        <w:tc>
          <w:tcPr>
            <w:tcW w:w="790"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pStyle w:val="Corpodetexto2"/>
              <w:spacing w:after="0" w:line="240" w:lineRule="auto"/>
              <w:jc w:val="center"/>
              <w:rPr>
                <w:rFonts w:ascii="Arial" w:hAnsi="Arial" w:cs="Arial"/>
              </w:rPr>
            </w:pPr>
            <w:r w:rsidRPr="00C42CD9">
              <w:rPr>
                <w:rFonts w:ascii="Arial" w:hAnsi="Arial" w:cs="Arial"/>
              </w:rPr>
              <w:t>16</w:t>
            </w:r>
          </w:p>
        </w:tc>
        <w:tc>
          <w:tcPr>
            <w:tcW w:w="5561"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pStyle w:val="Corpodetexto2"/>
              <w:spacing w:after="0" w:line="240" w:lineRule="auto"/>
              <w:rPr>
                <w:rFonts w:ascii="Arial" w:hAnsi="Arial" w:cs="Arial"/>
              </w:rPr>
            </w:pPr>
            <w:r w:rsidRPr="00C42CD9">
              <w:rPr>
                <w:rFonts w:ascii="Arial" w:hAnsi="Arial" w:cs="Arial"/>
              </w:rPr>
              <w:t>Placas de Identificação (Inox)</w:t>
            </w:r>
          </w:p>
        </w:tc>
        <w:tc>
          <w:tcPr>
            <w:tcW w:w="1198"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203"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pStyle w:val="Corpodetexto2"/>
              <w:spacing w:after="0" w:line="240" w:lineRule="auto"/>
              <w:jc w:val="right"/>
              <w:rPr>
                <w:rFonts w:ascii="Arial" w:hAnsi="Arial" w:cs="Arial"/>
              </w:rPr>
            </w:pPr>
            <w:r w:rsidRPr="00C42CD9">
              <w:rPr>
                <w:rFonts w:ascii="Arial" w:hAnsi="Arial" w:cs="Arial"/>
              </w:rPr>
              <w:t>15</w:t>
            </w:r>
          </w:p>
        </w:tc>
      </w:tr>
      <w:tr w:rsidR="00DD4130" w:rsidRPr="00C42CD9" w:rsidTr="00FF01B7">
        <w:trPr>
          <w:jc w:val="center"/>
        </w:trPr>
        <w:tc>
          <w:tcPr>
            <w:tcW w:w="790"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pStyle w:val="Corpodetexto2"/>
              <w:spacing w:after="0" w:line="240" w:lineRule="auto"/>
              <w:jc w:val="center"/>
              <w:rPr>
                <w:rFonts w:ascii="Arial" w:hAnsi="Arial" w:cs="Arial"/>
              </w:rPr>
            </w:pPr>
            <w:r w:rsidRPr="00C42CD9">
              <w:rPr>
                <w:rFonts w:ascii="Arial" w:hAnsi="Arial" w:cs="Arial"/>
              </w:rPr>
              <w:t>17</w:t>
            </w:r>
          </w:p>
        </w:tc>
        <w:tc>
          <w:tcPr>
            <w:tcW w:w="5561"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pStyle w:val="Corpodetexto2"/>
              <w:spacing w:after="0" w:line="240" w:lineRule="auto"/>
              <w:rPr>
                <w:rFonts w:ascii="Arial" w:hAnsi="Arial" w:cs="Arial"/>
              </w:rPr>
            </w:pPr>
            <w:r w:rsidRPr="00C42CD9">
              <w:rPr>
                <w:rFonts w:ascii="Arial" w:hAnsi="Arial" w:cs="Arial"/>
              </w:rPr>
              <w:t>Grelhas</w:t>
            </w:r>
          </w:p>
        </w:tc>
        <w:tc>
          <w:tcPr>
            <w:tcW w:w="1198"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203"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pStyle w:val="Corpodetexto2"/>
              <w:spacing w:after="0" w:line="240" w:lineRule="auto"/>
              <w:jc w:val="right"/>
              <w:rPr>
                <w:rFonts w:ascii="Arial" w:hAnsi="Arial" w:cs="Arial"/>
              </w:rPr>
            </w:pPr>
            <w:r w:rsidRPr="00C42CD9">
              <w:rPr>
                <w:rFonts w:ascii="Arial" w:hAnsi="Arial" w:cs="Arial"/>
              </w:rPr>
              <w:t>28</w:t>
            </w:r>
          </w:p>
        </w:tc>
      </w:tr>
      <w:tr w:rsidR="00DD4130" w:rsidRPr="00C42CD9" w:rsidTr="00FF01B7">
        <w:trPr>
          <w:jc w:val="center"/>
        </w:trPr>
        <w:tc>
          <w:tcPr>
            <w:tcW w:w="790"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pStyle w:val="Corpodetexto2"/>
              <w:spacing w:after="0" w:line="240" w:lineRule="auto"/>
              <w:jc w:val="center"/>
              <w:rPr>
                <w:rFonts w:ascii="Arial" w:hAnsi="Arial" w:cs="Arial"/>
              </w:rPr>
            </w:pPr>
            <w:r w:rsidRPr="00C42CD9">
              <w:rPr>
                <w:rFonts w:ascii="Arial" w:hAnsi="Arial" w:cs="Arial"/>
              </w:rPr>
              <w:t>18</w:t>
            </w:r>
          </w:p>
        </w:tc>
        <w:tc>
          <w:tcPr>
            <w:tcW w:w="5561"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pStyle w:val="Corpodetexto2"/>
              <w:spacing w:after="0" w:line="240" w:lineRule="auto"/>
              <w:rPr>
                <w:rFonts w:ascii="Arial" w:hAnsi="Arial" w:cs="Arial"/>
              </w:rPr>
            </w:pPr>
            <w:r w:rsidRPr="00C42CD9">
              <w:rPr>
                <w:rFonts w:ascii="Arial" w:hAnsi="Arial" w:cs="Arial"/>
              </w:rPr>
              <w:t>Porta de Elevador</w:t>
            </w:r>
          </w:p>
        </w:tc>
        <w:tc>
          <w:tcPr>
            <w:tcW w:w="1198"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203"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pStyle w:val="Corpodetexto2"/>
              <w:spacing w:after="0" w:line="240" w:lineRule="auto"/>
              <w:jc w:val="right"/>
              <w:rPr>
                <w:rFonts w:ascii="Arial" w:hAnsi="Arial" w:cs="Arial"/>
              </w:rPr>
            </w:pPr>
            <w:r w:rsidRPr="00C42CD9">
              <w:rPr>
                <w:rFonts w:ascii="Arial" w:hAnsi="Arial" w:cs="Arial"/>
              </w:rPr>
              <w:t>02</w:t>
            </w:r>
          </w:p>
        </w:tc>
      </w:tr>
    </w:tbl>
    <w:p w:rsidR="00DD4130" w:rsidRPr="00C42CD9" w:rsidRDefault="00DD4130" w:rsidP="00DD4130">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p>
    <w:p w:rsidR="00DD4130" w:rsidRPr="00C42CD9" w:rsidRDefault="00DD4130" w:rsidP="00DD4130">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4º ANDAR</w:t>
      </w: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5368"/>
        <w:gridCol w:w="1134"/>
        <w:gridCol w:w="1032"/>
      </w:tblGrid>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Item</w:t>
            </w:r>
          </w:p>
        </w:tc>
        <w:tc>
          <w:tcPr>
            <w:tcW w:w="536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Descrição</w:t>
            </w:r>
          </w:p>
        </w:tc>
        <w:tc>
          <w:tcPr>
            <w:tcW w:w="113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Unidade</w:t>
            </w:r>
          </w:p>
        </w:tc>
        <w:tc>
          <w:tcPr>
            <w:tcW w:w="1032"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Quant.</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01</w:t>
            </w:r>
          </w:p>
        </w:tc>
        <w:tc>
          <w:tcPr>
            <w:tcW w:w="536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rPr>
            </w:pPr>
            <w:r w:rsidRPr="00C42CD9">
              <w:rPr>
                <w:rFonts w:ascii="Arial" w:hAnsi="Arial" w:cs="Arial"/>
              </w:rPr>
              <w:t>Área andar</w:t>
            </w:r>
          </w:p>
        </w:tc>
        <w:tc>
          <w:tcPr>
            <w:tcW w:w="113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proofErr w:type="gramStart"/>
            <w:r w:rsidRPr="00C42CD9">
              <w:rPr>
                <w:rFonts w:ascii="Arial" w:hAnsi="Arial" w:cs="Arial"/>
              </w:rPr>
              <w:t>m²</w:t>
            </w:r>
            <w:proofErr w:type="gramEnd"/>
          </w:p>
        </w:tc>
        <w:tc>
          <w:tcPr>
            <w:tcW w:w="1032"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735,62</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02</w:t>
            </w:r>
          </w:p>
        </w:tc>
        <w:tc>
          <w:tcPr>
            <w:tcW w:w="5368"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 xml:space="preserve">Área piso </w:t>
            </w:r>
            <w:proofErr w:type="spellStart"/>
            <w:r w:rsidRPr="00C42CD9">
              <w:rPr>
                <w:rFonts w:ascii="Arial" w:hAnsi="Arial" w:cs="Arial"/>
                <w:sz w:val="24"/>
                <w:szCs w:val="24"/>
              </w:rPr>
              <w:t>porcelanato</w:t>
            </w:r>
            <w:proofErr w:type="spellEnd"/>
          </w:p>
        </w:tc>
        <w:tc>
          <w:tcPr>
            <w:tcW w:w="1134"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032"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735,62</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03</w:t>
            </w:r>
          </w:p>
        </w:tc>
        <w:tc>
          <w:tcPr>
            <w:tcW w:w="5368"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Banheiros</w:t>
            </w:r>
          </w:p>
        </w:tc>
        <w:tc>
          <w:tcPr>
            <w:tcW w:w="1134" w:type="dxa"/>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032"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22</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04</w:t>
            </w:r>
          </w:p>
        </w:tc>
        <w:tc>
          <w:tcPr>
            <w:tcW w:w="5368"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Vasos Sanitários</w:t>
            </w:r>
          </w:p>
        </w:tc>
        <w:tc>
          <w:tcPr>
            <w:tcW w:w="1134" w:type="dxa"/>
          </w:tcPr>
          <w:p w:rsidR="00DD4130" w:rsidRPr="00C42CD9" w:rsidRDefault="00DD4130" w:rsidP="00ED01C9">
            <w:pPr>
              <w:spacing w:after="0" w:line="240" w:lineRule="auto"/>
              <w:jc w:val="center"/>
              <w:rPr>
                <w:rFonts w:ascii="Arial" w:hAnsi="Arial" w:cs="Arial"/>
                <w:sz w:val="24"/>
                <w:szCs w:val="24"/>
              </w:rPr>
            </w:pPr>
            <w:proofErr w:type="spellStart"/>
            <w:r w:rsidRPr="00C42CD9">
              <w:rPr>
                <w:rFonts w:ascii="Arial" w:hAnsi="Arial" w:cs="Arial"/>
                <w:sz w:val="24"/>
                <w:szCs w:val="24"/>
              </w:rPr>
              <w:t>Pç</w:t>
            </w:r>
            <w:proofErr w:type="spellEnd"/>
          </w:p>
        </w:tc>
        <w:tc>
          <w:tcPr>
            <w:tcW w:w="1032"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24</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05</w:t>
            </w:r>
          </w:p>
        </w:tc>
        <w:tc>
          <w:tcPr>
            <w:tcW w:w="536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C42CD9">
              <w:rPr>
                <w:rFonts w:ascii="Arial" w:hAnsi="Arial" w:cs="Arial"/>
              </w:rPr>
              <w:t>Mictórios</w:t>
            </w:r>
          </w:p>
        </w:tc>
        <w:tc>
          <w:tcPr>
            <w:tcW w:w="1134" w:type="dxa"/>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032"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22</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06</w:t>
            </w:r>
          </w:p>
        </w:tc>
        <w:tc>
          <w:tcPr>
            <w:tcW w:w="536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C42CD9">
              <w:rPr>
                <w:rFonts w:ascii="Arial" w:hAnsi="Arial" w:cs="Arial"/>
              </w:rPr>
              <w:t>Lavatórios de Granito</w:t>
            </w:r>
          </w:p>
        </w:tc>
        <w:tc>
          <w:tcPr>
            <w:tcW w:w="1134" w:type="dxa"/>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032"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01</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07</w:t>
            </w:r>
          </w:p>
        </w:tc>
        <w:tc>
          <w:tcPr>
            <w:tcW w:w="5368"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Pias/Bancadas de Granito</w:t>
            </w:r>
          </w:p>
        </w:tc>
        <w:tc>
          <w:tcPr>
            <w:tcW w:w="1134" w:type="dxa"/>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032"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01</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08</w:t>
            </w:r>
          </w:p>
        </w:tc>
        <w:tc>
          <w:tcPr>
            <w:tcW w:w="5368"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Vidraça</w:t>
            </w:r>
          </w:p>
        </w:tc>
        <w:tc>
          <w:tcPr>
            <w:tcW w:w="1134"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032"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174,75</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09</w:t>
            </w:r>
          </w:p>
        </w:tc>
        <w:tc>
          <w:tcPr>
            <w:tcW w:w="5368"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Cobertura em policarbonato</w:t>
            </w:r>
          </w:p>
        </w:tc>
        <w:tc>
          <w:tcPr>
            <w:tcW w:w="1134"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032"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21,6</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10</w:t>
            </w:r>
          </w:p>
        </w:tc>
        <w:tc>
          <w:tcPr>
            <w:tcW w:w="5368"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Balcão em granito</w:t>
            </w:r>
          </w:p>
        </w:tc>
        <w:tc>
          <w:tcPr>
            <w:tcW w:w="1134"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032"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01</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11</w:t>
            </w:r>
          </w:p>
        </w:tc>
        <w:tc>
          <w:tcPr>
            <w:tcW w:w="5368"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Azulejo</w:t>
            </w:r>
          </w:p>
        </w:tc>
        <w:tc>
          <w:tcPr>
            <w:tcW w:w="1134"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032"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285,02</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12</w:t>
            </w:r>
          </w:p>
        </w:tc>
        <w:tc>
          <w:tcPr>
            <w:tcW w:w="5368"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Alumínio (esquadrias)</w:t>
            </w:r>
          </w:p>
        </w:tc>
        <w:tc>
          <w:tcPr>
            <w:tcW w:w="1134"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032"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82,47</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13</w:t>
            </w:r>
          </w:p>
        </w:tc>
        <w:tc>
          <w:tcPr>
            <w:tcW w:w="5368"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Divisórias</w:t>
            </w:r>
          </w:p>
        </w:tc>
        <w:tc>
          <w:tcPr>
            <w:tcW w:w="1134"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032"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584,67</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14</w:t>
            </w:r>
          </w:p>
        </w:tc>
        <w:tc>
          <w:tcPr>
            <w:tcW w:w="5368"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Granito</w:t>
            </w:r>
          </w:p>
        </w:tc>
        <w:tc>
          <w:tcPr>
            <w:tcW w:w="1134"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032"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28,74</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15</w:t>
            </w:r>
          </w:p>
        </w:tc>
        <w:tc>
          <w:tcPr>
            <w:tcW w:w="5368"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Placas de Identificação (inox)</w:t>
            </w:r>
          </w:p>
        </w:tc>
        <w:tc>
          <w:tcPr>
            <w:tcW w:w="1134" w:type="dxa"/>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032"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22</w:t>
            </w:r>
          </w:p>
        </w:tc>
      </w:tr>
      <w:tr w:rsidR="00DD4130" w:rsidRPr="00C42CD9" w:rsidTr="00FF01B7">
        <w:trPr>
          <w:jc w:val="center"/>
        </w:trPr>
        <w:tc>
          <w:tcPr>
            <w:tcW w:w="790"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pStyle w:val="Corpodetexto2"/>
              <w:spacing w:after="0" w:line="240" w:lineRule="auto"/>
              <w:jc w:val="center"/>
              <w:rPr>
                <w:rFonts w:ascii="Arial" w:hAnsi="Arial" w:cs="Arial"/>
              </w:rPr>
            </w:pPr>
            <w:r w:rsidRPr="00C42CD9">
              <w:rPr>
                <w:rFonts w:ascii="Arial" w:hAnsi="Arial" w:cs="Arial"/>
              </w:rPr>
              <w:t>16</w:t>
            </w:r>
          </w:p>
        </w:tc>
        <w:tc>
          <w:tcPr>
            <w:tcW w:w="5368"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pStyle w:val="Corpodetexto2"/>
              <w:spacing w:after="0" w:line="240" w:lineRule="auto"/>
              <w:rPr>
                <w:rFonts w:ascii="Arial" w:hAnsi="Arial" w:cs="Arial"/>
              </w:rPr>
            </w:pPr>
            <w:r w:rsidRPr="00C42CD9">
              <w:rPr>
                <w:rFonts w:ascii="Arial" w:hAnsi="Arial" w:cs="Arial"/>
              </w:rPr>
              <w:t>Porta de Elevador</w:t>
            </w:r>
          </w:p>
        </w:tc>
        <w:tc>
          <w:tcPr>
            <w:tcW w:w="1134"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032" w:type="dxa"/>
            <w:tcBorders>
              <w:top w:val="single" w:sz="4" w:space="0" w:color="auto"/>
              <w:left w:val="single" w:sz="4" w:space="0" w:color="auto"/>
              <w:bottom w:val="single" w:sz="4" w:space="0" w:color="auto"/>
              <w:right w:val="single" w:sz="4" w:space="0" w:color="auto"/>
            </w:tcBorders>
          </w:tcPr>
          <w:p w:rsidR="00DD4130" w:rsidRPr="00C42CD9" w:rsidRDefault="00DD4130" w:rsidP="00ED01C9">
            <w:pPr>
              <w:pStyle w:val="Corpodetexto2"/>
              <w:spacing w:after="0" w:line="240" w:lineRule="auto"/>
              <w:jc w:val="right"/>
              <w:rPr>
                <w:rFonts w:ascii="Arial" w:hAnsi="Arial" w:cs="Arial"/>
              </w:rPr>
            </w:pPr>
            <w:r w:rsidRPr="00C42CD9">
              <w:rPr>
                <w:rFonts w:ascii="Arial" w:hAnsi="Arial" w:cs="Arial"/>
              </w:rPr>
              <w:t>02</w:t>
            </w:r>
          </w:p>
        </w:tc>
      </w:tr>
    </w:tbl>
    <w:p w:rsidR="00DD4130" w:rsidRPr="00C42CD9" w:rsidRDefault="00DD4130" w:rsidP="00DD4130">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lang w:val="es-ES_tradnl"/>
        </w:rPr>
      </w:pPr>
    </w:p>
    <w:p w:rsidR="00DD4130" w:rsidRPr="00C42CD9" w:rsidRDefault="00DD4130" w:rsidP="00DD4130">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5º ANDAR</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5561"/>
        <w:gridCol w:w="1198"/>
        <w:gridCol w:w="1203"/>
      </w:tblGrid>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Item</w:t>
            </w:r>
          </w:p>
        </w:tc>
        <w:tc>
          <w:tcPr>
            <w:tcW w:w="5561"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Descrição</w:t>
            </w:r>
          </w:p>
        </w:tc>
        <w:tc>
          <w:tcPr>
            <w:tcW w:w="119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Unidade</w:t>
            </w:r>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Quant.</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01</w:t>
            </w:r>
          </w:p>
        </w:tc>
        <w:tc>
          <w:tcPr>
            <w:tcW w:w="5561"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rPr>
            </w:pPr>
            <w:r w:rsidRPr="00C42CD9">
              <w:rPr>
                <w:rFonts w:ascii="Arial" w:hAnsi="Arial" w:cs="Arial"/>
              </w:rPr>
              <w:t>Área andar</w:t>
            </w:r>
          </w:p>
        </w:tc>
        <w:tc>
          <w:tcPr>
            <w:tcW w:w="119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proofErr w:type="gramStart"/>
            <w:r w:rsidRPr="00C42CD9">
              <w:rPr>
                <w:rFonts w:ascii="Arial" w:hAnsi="Arial" w:cs="Arial"/>
              </w:rPr>
              <w:t>m²</w:t>
            </w:r>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727,5</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02</w:t>
            </w:r>
          </w:p>
        </w:tc>
        <w:tc>
          <w:tcPr>
            <w:tcW w:w="5561"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Área piso cimentado</w:t>
            </w:r>
          </w:p>
        </w:tc>
        <w:tc>
          <w:tcPr>
            <w:tcW w:w="1198"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727,5</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03</w:t>
            </w:r>
          </w:p>
        </w:tc>
        <w:tc>
          <w:tcPr>
            <w:tcW w:w="5561"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Pias/bancadas de granito</w:t>
            </w:r>
          </w:p>
        </w:tc>
        <w:tc>
          <w:tcPr>
            <w:tcW w:w="1198" w:type="dxa"/>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01</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04</w:t>
            </w:r>
          </w:p>
        </w:tc>
        <w:tc>
          <w:tcPr>
            <w:tcW w:w="5561"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Vidraça</w:t>
            </w:r>
          </w:p>
        </w:tc>
        <w:tc>
          <w:tcPr>
            <w:tcW w:w="1198"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64,5</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05</w:t>
            </w:r>
          </w:p>
        </w:tc>
        <w:tc>
          <w:tcPr>
            <w:tcW w:w="5561"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Casa de máquinas do elevador</w:t>
            </w:r>
          </w:p>
        </w:tc>
        <w:tc>
          <w:tcPr>
            <w:tcW w:w="1198"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30</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06</w:t>
            </w:r>
          </w:p>
        </w:tc>
        <w:tc>
          <w:tcPr>
            <w:tcW w:w="5561"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Alumínio (esquadria)</w:t>
            </w:r>
          </w:p>
        </w:tc>
        <w:tc>
          <w:tcPr>
            <w:tcW w:w="1198"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99,13</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07</w:t>
            </w:r>
          </w:p>
        </w:tc>
        <w:tc>
          <w:tcPr>
            <w:tcW w:w="5561"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Divisórias</w:t>
            </w:r>
          </w:p>
        </w:tc>
        <w:tc>
          <w:tcPr>
            <w:tcW w:w="1198"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8,25</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08</w:t>
            </w:r>
          </w:p>
        </w:tc>
        <w:tc>
          <w:tcPr>
            <w:tcW w:w="5561"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C42CD9">
              <w:rPr>
                <w:rFonts w:ascii="Arial" w:hAnsi="Arial" w:cs="Arial"/>
              </w:rPr>
              <w:t>Granito</w:t>
            </w:r>
          </w:p>
        </w:tc>
        <w:tc>
          <w:tcPr>
            <w:tcW w:w="1198"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60,93</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09</w:t>
            </w:r>
          </w:p>
        </w:tc>
        <w:tc>
          <w:tcPr>
            <w:tcW w:w="5561"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proofErr w:type="spellStart"/>
            <w:r w:rsidRPr="00C42CD9">
              <w:rPr>
                <w:rFonts w:ascii="Arial" w:hAnsi="Arial" w:cs="Arial"/>
              </w:rPr>
              <w:t>Porcelanato</w:t>
            </w:r>
            <w:proofErr w:type="spellEnd"/>
            <w:r w:rsidRPr="00C42CD9">
              <w:rPr>
                <w:rFonts w:ascii="Arial" w:hAnsi="Arial" w:cs="Arial"/>
              </w:rPr>
              <w:t xml:space="preserve"> (parede)</w:t>
            </w:r>
          </w:p>
        </w:tc>
        <w:tc>
          <w:tcPr>
            <w:tcW w:w="1198" w:type="dxa"/>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20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373,5</w:t>
            </w:r>
          </w:p>
        </w:tc>
      </w:tr>
    </w:tbl>
    <w:p w:rsidR="00DD4130" w:rsidRDefault="00DD4130" w:rsidP="00DD4130">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p>
    <w:p w:rsidR="005B5A0B" w:rsidRDefault="005B5A0B" w:rsidP="00DD4130">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p>
    <w:p w:rsidR="00357CF6" w:rsidRPr="00C42CD9" w:rsidRDefault="00357CF6" w:rsidP="00DD4130">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p>
    <w:p w:rsidR="00DD4130" w:rsidRPr="00C42CD9" w:rsidRDefault="00DD4130" w:rsidP="00DD4130">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lastRenderedPageBreak/>
        <w:t>6º ANDAR</w:t>
      </w: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5561"/>
        <w:gridCol w:w="1198"/>
        <w:gridCol w:w="1222"/>
      </w:tblGrid>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Item</w:t>
            </w:r>
          </w:p>
        </w:tc>
        <w:tc>
          <w:tcPr>
            <w:tcW w:w="5561"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Descrição</w:t>
            </w:r>
          </w:p>
        </w:tc>
        <w:tc>
          <w:tcPr>
            <w:tcW w:w="119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Unidade</w:t>
            </w:r>
          </w:p>
        </w:tc>
        <w:tc>
          <w:tcPr>
            <w:tcW w:w="1222"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Quant.</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01</w:t>
            </w:r>
          </w:p>
        </w:tc>
        <w:tc>
          <w:tcPr>
            <w:tcW w:w="5561"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rPr>
            </w:pPr>
            <w:r w:rsidRPr="00C42CD9">
              <w:rPr>
                <w:rFonts w:ascii="Arial" w:hAnsi="Arial" w:cs="Arial"/>
              </w:rPr>
              <w:t>Piso (casa de máquinas – cimento)</w:t>
            </w:r>
          </w:p>
        </w:tc>
        <w:tc>
          <w:tcPr>
            <w:tcW w:w="119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proofErr w:type="gramStart"/>
            <w:r w:rsidRPr="00C42CD9">
              <w:rPr>
                <w:rFonts w:ascii="Arial" w:hAnsi="Arial" w:cs="Arial"/>
              </w:rPr>
              <w:t>m²</w:t>
            </w:r>
            <w:proofErr w:type="gramEnd"/>
          </w:p>
        </w:tc>
        <w:tc>
          <w:tcPr>
            <w:tcW w:w="1222"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30,64</w:t>
            </w:r>
          </w:p>
        </w:tc>
      </w:tr>
    </w:tbl>
    <w:p w:rsidR="00DD4130" w:rsidRPr="00C42CD9" w:rsidRDefault="00DD4130" w:rsidP="00DD4130">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p>
    <w:p w:rsidR="00DD4130" w:rsidRPr="00C42CD9" w:rsidRDefault="00DD4130" w:rsidP="00DD4130">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OUTROS</w:t>
      </w: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5561"/>
        <w:gridCol w:w="1198"/>
        <w:gridCol w:w="1345"/>
      </w:tblGrid>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Item</w:t>
            </w:r>
          </w:p>
        </w:tc>
        <w:tc>
          <w:tcPr>
            <w:tcW w:w="5561"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Descrição</w:t>
            </w:r>
          </w:p>
        </w:tc>
        <w:tc>
          <w:tcPr>
            <w:tcW w:w="119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Unidade</w:t>
            </w:r>
          </w:p>
        </w:tc>
        <w:tc>
          <w:tcPr>
            <w:tcW w:w="1345"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Quant.</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01</w:t>
            </w:r>
          </w:p>
        </w:tc>
        <w:tc>
          <w:tcPr>
            <w:tcW w:w="5561"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rPr>
            </w:pPr>
            <w:r w:rsidRPr="00C42CD9">
              <w:rPr>
                <w:rFonts w:ascii="Arial" w:hAnsi="Arial" w:cs="Arial"/>
              </w:rPr>
              <w:t>Portas corta-fogo</w:t>
            </w:r>
          </w:p>
        </w:tc>
        <w:tc>
          <w:tcPr>
            <w:tcW w:w="1198"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proofErr w:type="spellStart"/>
            <w:proofErr w:type="gramStart"/>
            <w:r w:rsidRPr="00C42CD9">
              <w:rPr>
                <w:rFonts w:ascii="Arial" w:hAnsi="Arial" w:cs="Arial"/>
              </w:rPr>
              <w:t>un</w:t>
            </w:r>
            <w:proofErr w:type="spellEnd"/>
            <w:proofErr w:type="gramEnd"/>
          </w:p>
        </w:tc>
        <w:tc>
          <w:tcPr>
            <w:tcW w:w="1345"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07</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02</w:t>
            </w:r>
          </w:p>
        </w:tc>
        <w:tc>
          <w:tcPr>
            <w:tcW w:w="5561"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Caixas de hidrantes (mangueira de incêndio)</w:t>
            </w:r>
          </w:p>
        </w:tc>
        <w:tc>
          <w:tcPr>
            <w:tcW w:w="1198" w:type="dxa"/>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345"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12</w:t>
            </w:r>
          </w:p>
        </w:tc>
      </w:tr>
      <w:tr w:rsidR="00DD4130" w:rsidRPr="00C42CD9" w:rsidTr="00FF01B7">
        <w:trPr>
          <w:jc w:val="center"/>
        </w:trPr>
        <w:tc>
          <w:tcPr>
            <w:tcW w:w="79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03</w:t>
            </w:r>
          </w:p>
        </w:tc>
        <w:tc>
          <w:tcPr>
            <w:tcW w:w="5561"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Extintores de incêndio</w:t>
            </w:r>
          </w:p>
        </w:tc>
        <w:tc>
          <w:tcPr>
            <w:tcW w:w="1198" w:type="dxa"/>
          </w:tcPr>
          <w:p w:rsidR="00DD4130" w:rsidRPr="00C42CD9" w:rsidRDefault="00DD4130" w:rsidP="00ED01C9">
            <w:pPr>
              <w:spacing w:after="0" w:line="240" w:lineRule="auto"/>
              <w:jc w:val="center"/>
              <w:rPr>
                <w:rFonts w:ascii="Arial" w:hAnsi="Arial" w:cs="Arial"/>
                <w:sz w:val="24"/>
                <w:szCs w:val="24"/>
              </w:rPr>
            </w:pPr>
            <w:proofErr w:type="spellStart"/>
            <w:proofErr w:type="gramStart"/>
            <w:r w:rsidRPr="00C42CD9">
              <w:rPr>
                <w:rFonts w:ascii="Arial" w:hAnsi="Arial" w:cs="Arial"/>
                <w:sz w:val="24"/>
                <w:szCs w:val="24"/>
              </w:rPr>
              <w:t>un</w:t>
            </w:r>
            <w:proofErr w:type="spellEnd"/>
            <w:proofErr w:type="gramEnd"/>
          </w:p>
        </w:tc>
        <w:tc>
          <w:tcPr>
            <w:tcW w:w="1345"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41</w:t>
            </w:r>
          </w:p>
        </w:tc>
      </w:tr>
    </w:tbl>
    <w:p w:rsidR="00FF01B7" w:rsidRPr="00C42CD9" w:rsidRDefault="00FF01B7" w:rsidP="00DD4130">
      <w:pPr>
        <w:spacing w:after="0" w:line="240" w:lineRule="auto"/>
        <w:rPr>
          <w:rFonts w:ascii="Arial" w:hAnsi="Arial" w:cs="Arial"/>
          <w:sz w:val="24"/>
          <w:szCs w:val="24"/>
        </w:rPr>
      </w:pPr>
    </w:p>
    <w:p w:rsidR="00DD4130" w:rsidRPr="00C42CD9" w:rsidRDefault="00DD4130" w:rsidP="00DD4130">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ELEVADOR</w:t>
      </w:r>
    </w:p>
    <w:tbl>
      <w:tblPr>
        <w:tblW w:w="8771" w:type="dxa"/>
        <w:jc w:val="center"/>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2"/>
        <w:gridCol w:w="5873"/>
        <w:gridCol w:w="1134"/>
        <w:gridCol w:w="992"/>
      </w:tblGrid>
      <w:tr w:rsidR="00DD4130" w:rsidRPr="00C42CD9" w:rsidTr="00357CF6">
        <w:trPr>
          <w:jc w:val="center"/>
        </w:trPr>
        <w:tc>
          <w:tcPr>
            <w:tcW w:w="772"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Item</w:t>
            </w:r>
          </w:p>
        </w:tc>
        <w:tc>
          <w:tcPr>
            <w:tcW w:w="587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Descrição</w:t>
            </w:r>
          </w:p>
        </w:tc>
        <w:tc>
          <w:tcPr>
            <w:tcW w:w="113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Unidade</w:t>
            </w:r>
          </w:p>
        </w:tc>
        <w:tc>
          <w:tcPr>
            <w:tcW w:w="992"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Quant.</w:t>
            </w:r>
          </w:p>
        </w:tc>
      </w:tr>
      <w:tr w:rsidR="00DD4130" w:rsidRPr="00C42CD9" w:rsidTr="00357CF6">
        <w:trPr>
          <w:jc w:val="center"/>
        </w:trPr>
        <w:tc>
          <w:tcPr>
            <w:tcW w:w="772"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01</w:t>
            </w:r>
          </w:p>
        </w:tc>
        <w:tc>
          <w:tcPr>
            <w:tcW w:w="587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rPr>
            </w:pPr>
            <w:r w:rsidRPr="00C42CD9">
              <w:rPr>
                <w:rFonts w:ascii="Arial" w:hAnsi="Arial" w:cs="Arial"/>
              </w:rPr>
              <w:t>Teto de grelha em aço, alternando com faixas também em aço</w:t>
            </w:r>
          </w:p>
        </w:tc>
        <w:tc>
          <w:tcPr>
            <w:tcW w:w="113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proofErr w:type="gramStart"/>
            <w:r w:rsidRPr="00C42CD9">
              <w:rPr>
                <w:rFonts w:ascii="Arial" w:hAnsi="Arial" w:cs="Arial"/>
              </w:rPr>
              <w:t>m²</w:t>
            </w:r>
            <w:proofErr w:type="gramEnd"/>
          </w:p>
        </w:tc>
        <w:tc>
          <w:tcPr>
            <w:tcW w:w="992"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2,83</w:t>
            </w:r>
          </w:p>
        </w:tc>
      </w:tr>
      <w:tr w:rsidR="00DD4130" w:rsidRPr="00C42CD9" w:rsidTr="00357CF6">
        <w:trPr>
          <w:jc w:val="center"/>
        </w:trPr>
        <w:tc>
          <w:tcPr>
            <w:tcW w:w="772"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02</w:t>
            </w:r>
          </w:p>
        </w:tc>
        <w:tc>
          <w:tcPr>
            <w:tcW w:w="5873"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Espelho</w:t>
            </w:r>
          </w:p>
        </w:tc>
        <w:tc>
          <w:tcPr>
            <w:tcW w:w="1134"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992"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2,83</w:t>
            </w:r>
          </w:p>
        </w:tc>
      </w:tr>
      <w:tr w:rsidR="00DD4130" w:rsidRPr="00C42CD9" w:rsidTr="00357CF6">
        <w:trPr>
          <w:jc w:val="center"/>
        </w:trPr>
        <w:tc>
          <w:tcPr>
            <w:tcW w:w="772"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03</w:t>
            </w:r>
          </w:p>
        </w:tc>
        <w:tc>
          <w:tcPr>
            <w:tcW w:w="5873"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Cabine em aço inoxidável</w:t>
            </w:r>
          </w:p>
        </w:tc>
        <w:tc>
          <w:tcPr>
            <w:tcW w:w="1134"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992"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21,12</w:t>
            </w:r>
          </w:p>
        </w:tc>
      </w:tr>
      <w:tr w:rsidR="00DD4130" w:rsidRPr="00C42CD9" w:rsidTr="00357CF6">
        <w:trPr>
          <w:jc w:val="center"/>
        </w:trPr>
        <w:tc>
          <w:tcPr>
            <w:tcW w:w="772"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04</w:t>
            </w:r>
          </w:p>
        </w:tc>
        <w:tc>
          <w:tcPr>
            <w:tcW w:w="5873"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Piso de granito</w:t>
            </w:r>
          </w:p>
        </w:tc>
        <w:tc>
          <w:tcPr>
            <w:tcW w:w="1134"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992"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2,83</w:t>
            </w:r>
          </w:p>
        </w:tc>
      </w:tr>
    </w:tbl>
    <w:p w:rsidR="00DD4130" w:rsidRPr="00C42CD9" w:rsidRDefault="00DD4130" w:rsidP="00DD4130">
      <w:pPr>
        <w:spacing w:after="0" w:line="240" w:lineRule="auto"/>
        <w:rPr>
          <w:rFonts w:ascii="Arial" w:hAnsi="Arial" w:cs="Arial"/>
          <w:sz w:val="24"/>
          <w:szCs w:val="24"/>
        </w:rPr>
      </w:pPr>
    </w:p>
    <w:p w:rsidR="00DD4130" w:rsidRPr="00C42CD9" w:rsidRDefault="00DD4130" w:rsidP="00DD4130">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ESCADA DE EMERGÊNCIA</w:t>
      </w:r>
    </w:p>
    <w:tbl>
      <w:tblPr>
        <w:tblW w:w="8607"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0"/>
        <w:gridCol w:w="5684"/>
        <w:gridCol w:w="1276"/>
        <w:gridCol w:w="937"/>
      </w:tblGrid>
      <w:tr w:rsidR="00DD4130" w:rsidRPr="00C42CD9" w:rsidTr="00357CF6">
        <w:trPr>
          <w:jc w:val="center"/>
        </w:trPr>
        <w:tc>
          <w:tcPr>
            <w:tcW w:w="71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Item</w:t>
            </w:r>
          </w:p>
        </w:tc>
        <w:tc>
          <w:tcPr>
            <w:tcW w:w="568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Descrição</w:t>
            </w:r>
          </w:p>
        </w:tc>
        <w:tc>
          <w:tcPr>
            <w:tcW w:w="12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Unidade</w:t>
            </w:r>
          </w:p>
        </w:tc>
        <w:tc>
          <w:tcPr>
            <w:tcW w:w="937"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Quant.</w:t>
            </w:r>
          </w:p>
        </w:tc>
      </w:tr>
      <w:tr w:rsidR="00DD4130" w:rsidRPr="00C42CD9" w:rsidTr="00357CF6">
        <w:trPr>
          <w:jc w:val="center"/>
        </w:trPr>
        <w:tc>
          <w:tcPr>
            <w:tcW w:w="71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01</w:t>
            </w:r>
          </w:p>
        </w:tc>
        <w:tc>
          <w:tcPr>
            <w:tcW w:w="568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rPr>
            </w:pPr>
            <w:r w:rsidRPr="00C42CD9">
              <w:rPr>
                <w:rFonts w:ascii="Arial" w:hAnsi="Arial" w:cs="Arial"/>
              </w:rPr>
              <w:t>Piso de granito sobre estrutura metálica</w:t>
            </w:r>
          </w:p>
        </w:tc>
        <w:tc>
          <w:tcPr>
            <w:tcW w:w="1276"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proofErr w:type="gramStart"/>
            <w:r w:rsidRPr="00C42CD9">
              <w:rPr>
                <w:rFonts w:ascii="Arial" w:hAnsi="Arial" w:cs="Arial"/>
              </w:rPr>
              <w:t>m²</w:t>
            </w:r>
            <w:proofErr w:type="gramEnd"/>
          </w:p>
        </w:tc>
        <w:tc>
          <w:tcPr>
            <w:tcW w:w="937"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94,83</w:t>
            </w:r>
          </w:p>
        </w:tc>
      </w:tr>
      <w:tr w:rsidR="00DD4130" w:rsidRPr="00C42CD9" w:rsidTr="00357CF6">
        <w:trPr>
          <w:jc w:val="center"/>
        </w:trPr>
        <w:tc>
          <w:tcPr>
            <w:tcW w:w="71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02</w:t>
            </w:r>
          </w:p>
        </w:tc>
        <w:tc>
          <w:tcPr>
            <w:tcW w:w="5684"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Guarda corpo em alumínio</w:t>
            </w:r>
          </w:p>
        </w:tc>
        <w:tc>
          <w:tcPr>
            <w:tcW w:w="1276"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937"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73,44</w:t>
            </w:r>
          </w:p>
        </w:tc>
      </w:tr>
      <w:tr w:rsidR="00DD4130" w:rsidRPr="00C42CD9" w:rsidTr="00357CF6">
        <w:trPr>
          <w:jc w:val="center"/>
        </w:trPr>
        <w:tc>
          <w:tcPr>
            <w:tcW w:w="71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03</w:t>
            </w:r>
          </w:p>
        </w:tc>
        <w:tc>
          <w:tcPr>
            <w:tcW w:w="5684"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Vidraças</w:t>
            </w:r>
          </w:p>
        </w:tc>
        <w:tc>
          <w:tcPr>
            <w:tcW w:w="1276"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937"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22,75</w:t>
            </w:r>
          </w:p>
        </w:tc>
      </w:tr>
      <w:tr w:rsidR="00DD4130" w:rsidRPr="00C42CD9" w:rsidTr="00357CF6">
        <w:trPr>
          <w:jc w:val="center"/>
        </w:trPr>
        <w:tc>
          <w:tcPr>
            <w:tcW w:w="71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04</w:t>
            </w:r>
          </w:p>
        </w:tc>
        <w:tc>
          <w:tcPr>
            <w:tcW w:w="5684"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Corrimão em aço inoxidável</w:t>
            </w:r>
          </w:p>
        </w:tc>
        <w:tc>
          <w:tcPr>
            <w:tcW w:w="1276" w:type="dxa"/>
          </w:tcPr>
          <w:p w:rsidR="00DD4130" w:rsidRPr="00C42CD9" w:rsidRDefault="00DD4130" w:rsidP="00ED01C9">
            <w:pPr>
              <w:spacing w:after="0" w:line="240" w:lineRule="auto"/>
              <w:jc w:val="center"/>
              <w:rPr>
                <w:rFonts w:ascii="Arial" w:hAnsi="Arial" w:cs="Arial"/>
                <w:sz w:val="24"/>
                <w:szCs w:val="24"/>
              </w:rPr>
            </w:pPr>
            <w:r w:rsidRPr="00C42CD9">
              <w:rPr>
                <w:rFonts w:ascii="Arial" w:hAnsi="Arial" w:cs="Arial"/>
                <w:sz w:val="24"/>
                <w:szCs w:val="24"/>
              </w:rPr>
              <w:t>m</w:t>
            </w:r>
          </w:p>
        </w:tc>
        <w:tc>
          <w:tcPr>
            <w:tcW w:w="937"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69,3</w:t>
            </w:r>
          </w:p>
        </w:tc>
      </w:tr>
    </w:tbl>
    <w:p w:rsidR="00DD4130" w:rsidRPr="00C42CD9" w:rsidRDefault="00DD4130" w:rsidP="00DD4130">
      <w:pPr>
        <w:spacing w:after="0" w:line="240" w:lineRule="auto"/>
        <w:rPr>
          <w:rFonts w:ascii="Arial" w:hAnsi="Arial" w:cs="Arial"/>
          <w:sz w:val="24"/>
          <w:szCs w:val="24"/>
        </w:rPr>
      </w:pPr>
    </w:p>
    <w:p w:rsidR="00DD4130" w:rsidRPr="00C42CD9" w:rsidRDefault="00DD4130" w:rsidP="00DD4130">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ESCADA SOCIAL</w:t>
      </w:r>
    </w:p>
    <w:tbl>
      <w:tblPr>
        <w:tblW w:w="873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0"/>
        <w:gridCol w:w="5670"/>
        <w:gridCol w:w="1221"/>
        <w:gridCol w:w="1134"/>
      </w:tblGrid>
      <w:tr w:rsidR="00DD4130" w:rsidRPr="00C42CD9" w:rsidTr="00357CF6">
        <w:tc>
          <w:tcPr>
            <w:tcW w:w="71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Item</w:t>
            </w:r>
          </w:p>
        </w:tc>
        <w:tc>
          <w:tcPr>
            <w:tcW w:w="567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Descrição</w:t>
            </w:r>
          </w:p>
        </w:tc>
        <w:tc>
          <w:tcPr>
            <w:tcW w:w="1221"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Unidade</w:t>
            </w:r>
          </w:p>
        </w:tc>
        <w:tc>
          <w:tcPr>
            <w:tcW w:w="113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Quant.</w:t>
            </w:r>
          </w:p>
        </w:tc>
      </w:tr>
      <w:tr w:rsidR="00DD4130" w:rsidRPr="00C42CD9" w:rsidTr="00357CF6">
        <w:tc>
          <w:tcPr>
            <w:tcW w:w="71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01</w:t>
            </w:r>
          </w:p>
        </w:tc>
        <w:tc>
          <w:tcPr>
            <w:tcW w:w="567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rPr>
            </w:pPr>
            <w:r w:rsidRPr="00C42CD9">
              <w:rPr>
                <w:rFonts w:ascii="Arial" w:hAnsi="Arial" w:cs="Arial"/>
              </w:rPr>
              <w:t>Piso de granito sobre estrutura metálica</w:t>
            </w:r>
          </w:p>
        </w:tc>
        <w:tc>
          <w:tcPr>
            <w:tcW w:w="1221"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proofErr w:type="gramStart"/>
            <w:r w:rsidRPr="00C42CD9">
              <w:rPr>
                <w:rFonts w:ascii="Arial" w:hAnsi="Arial" w:cs="Arial"/>
              </w:rPr>
              <w:t>m²</w:t>
            </w:r>
            <w:proofErr w:type="gramEnd"/>
          </w:p>
        </w:tc>
        <w:tc>
          <w:tcPr>
            <w:tcW w:w="113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89,0</w:t>
            </w:r>
          </w:p>
        </w:tc>
      </w:tr>
      <w:tr w:rsidR="00DD4130" w:rsidRPr="00C42CD9" w:rsidTr="00357CF6">
        <w:tc>
          <w:tcPr>
            <w:tcW w:w="71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02</w:t>
            </w:r>
          </w:p>
        </w:tc>
        <w:tc>
          <w:tcPr>
            <w:tcW w:w="5670"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Vidraçaria</w:t>
            </w:r>
          </w:p>
        </w:tc>
        <w:tc>
          <w:tcPr>
            <w:tcW w:w="1221"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13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27,0</w:t>
            </w:r>
          </w:p>
        </w:tc>
      </w:tr>
      <w:tr w:rsidR="00DD4130" w:rsidRPr="00C42CD9" w:rsidTr="00357CF6">
        <w:tc>
          <w:tcPr>
            <w:tcW w:w="71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03</w:t>
            </w:r>
          </w:p>
        </w:tc>
        <w:tc>
          <w:tcPr>
            <w:tcW w:w="5670"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Guarda corpo em alumínio</w:t>
            </w:r>
          </w:p>
        </w:tc>
        <w:tc>
          <w:tcPr>
            <w:tcW w:w="1221"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13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60,9</w:t>
            </w:r>
          </w:p>
        </w:tc>
      </w:tr>
      <w:tr w:rsidR="00DD4130" w:rsidRPr="00C42CD9" w:rsidTr="00357CF6">
        <w:tc>
          <w:tcPr>
            <w:tcW w:w="71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04</w:t>
            </w:r>
          </w:p>
        </w:tc>
        <w:tc>
          <w:tcPr>
            <w:tcW w:w="5670"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Corrimão em aço inoxidável</w:t>
            </w:r>
          </w:p>
        </w:tc>
        <w:tc>
          <w:tcPr>
            <w:tcW w:w="1221" w:type="dxa"/>
          </w:tcPr>
          <w:p w:rsidR="00DD4130" w:rsidRPr="00C42CD9" w:rsidRDefault="00DD4130" w:rsidP="00ED01C9">
            <w:pPr>
              <w:spacing w:after="0" w:line="240" w:lineRule="auto"/>
              <w:jc w:val="center"/>
              <w:rPr>
                <w:rFonts w:ascii="Arial" w:hAnsi="Arial" w:cs="Arial"/>
                <w:sz w:val="24"/>
                <w:szCs w:val="24"/>
              </w:rPr>
            </w:pPr>
            <w:r w:rsidRPr="00C42CD9">
              <w:rPr>
                <w:rFonts w:ascii="Arial" w:hAnsi="Arial" w:cs="Arial"/>
                <w:sz w:val="24"/>
                <w:szCs w:val="24"/>
              </w:rPr>
              <w:t>m</w:t>
            </w:r>
          </w:p>
        </w:tc>
        <w:tc>
          <w:tcPr>
            <w:tcW w:w="113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69,3</w:t>
            </w:r>
          </w:p>
        </w:tc>
      </w:tr>
    </w:tbl>
    <w:p w:rsidR="00DD4130" w:rsidRPr="00C42CD9" w:rsidRDefault="00DD4130" w:rsidP="00DD4130">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p>
    <w:p w:rsidR="00DD4130" w:rsidRPr="00C42CD9" w:rsidRDefault="00DD4130" w:rsidP="00DD4130">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ESCADA DE SERVIÇO DO 6º ANDAR</w:t>
      </w:r>
    </w:p>
    <w:tbl>
      <w:tblPr>
        <w:tblW w:w="86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0"/>
        <w:gridCol w:w="5670"/>
        <w:gridCol w:w="1275"/>
        <w:gridCol w:w="993"/>
      </w:tblGrid>
      <w:tr w:rsidR="00DD4130" w:rsidRPr="00C42CD9" w:rsidTr="00357CF6">
        <w:tc>
          <w:tcPr>
            <w:tcW w:w="71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Item</w:t>
            </w:r>
          </w:p>
        </w:tc>
        <w:tc>
          <w:tcPr>
            <w:tcW w:w="567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Descrição</w:t>
            </w:r>
          </w:p>
        </w:tc>
        <w:tc>
          <w:tcPr>
            <w:tcW w:w="1275"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Unidade</w:t>
            </w:r>
          </w:p>
        </w:tc>
        <w:tc>
          <w:tcPr>
            <w:tcW w:w="99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Quant.</w:t>
            </w:r>
          </w:p>
        </w:tc>
      </w:tr>
      <w:tr w:rsidR="00DD4130" w:rsidRPr="00C42CD9" w:rsidTr="00357CF6">
        <w:tc>
          <w:tcPr>
            <w:tcW w:w="71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01</w:t>
            </w:r>
          </w:p>
        </w:tc>
        <w:tc>
          <w:tcPr>
            <w:tcW w:w="567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rPr>
            </w:pPr>
            <w:r w:rsidRPr="00C42CD9">
              <w:rPr>
                <w:rFonts w:ascii="Arial" w:hAnsi="Arial" w:cs="Arial"/>
              </w:rPr>
              <w:t>Piso em estrutura de aço carbono pintado com esmalte sintético</w:t>
            </w:r>
          </w:p>
        </w:tc>
        <w:tc>
          <w:tcPr>
            <w:tcW w:w="1275"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proofErr w:type="gramStart"/>
            <w:r w:rsidRPr="00C42CD9">
              <w:rPr>
                <w:rFonts w:ascii="Arial" w:hAnsi="Arial" w:cs="Arial"/>
              </w:rPr>
              <w:t>m²</w:t>
            </w:r>
            <w:proofErr w:type="gramEnd"/>
          </w:p>
        </w:tc>
        <w:tc>
          <w:tcPr>
            <w:tcW w:w="99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8,14</w:t>
            </w:r>
          </w:p>
        </w:tc>
      </w:tr>
      <w:tr w:rsidR="00DD4130" w:rsidRPr="00C42CD9" w:rsidTr="00357CF6">
        <w:tc>
          <w:tcPr>
            <w:tcW w:w="71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02</w:t>
            </w:r>
          </w:p>
        </w:tc>
        <w:tc>
          <w:tcPr>
            <w:tcW w:w="5670"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Guarda corpo em aço carbono pintado, altura 1,05m</w:t>
            </w:r>
          </w:p>
        </w:tc>
        <w:tc>
          <w:tcPr>
            <w:tcW w:w="1275" w:type="dxa"/>
          </w:tcPr>
          <w:p w:rsidR="00DD4130" w:rsidRPr="00C42CD9" w:rsidRDefault="00DD4130" w:rsidP="00ED01C9">
            <w:pPr>
              <w:spacing w:after="0" w:line="240" w:lineRule="auto"/>
              <w:jc w:val="center"/>
              <w:rPr>
                <w:rFonts w:ascii="Arial" w:hAnsi="Arial" w:cs="Arial"/>
                <w:sz w:val="24"/>
                <w:szCs w:val="24"/>
              </w:rPr>
            </w:pPr>
            <w:r w:rsidRPr="00C42CD9">
              <w:rPr>
                <w:rFonts w:ascii="Arial" w:hAnsi="Arial" w:cs="Arial"/>
                <w:sz w:val="24"/>
                <w:szCs w:val="24"/>
              </w:rPr>
              <w:t>m</w:t>
            </w:r>
          </w:p>
        </w:tc>
        <w:tc>
          <w:tcPr>
            <w:tcW w:w="99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10,7</w:t>
            </w:r>
          </w:p>
        </w:tc>
      </w:tr>
      <w:tr w:rsidR="00DD4130" w:rsidRPr="00C42CD9" w:rsidTr="00357CF6">
        <w:tc>
          <w:tcPr>
            <w:tcW w:w="71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03</w:t>
            </w:r>
          </w:p>
        </w:tc>
        <w:tc>
          <w:tcPr>
            <w:tcW w:w="5670"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Corrimão de aço carbono pintado</w:t>
            </w:r>
          </w:p>
        </w:tc>
        <w:tc>
          <w:tcPr>
            <w:tcW w:w="1275" w:type="dxa"/>
          </w:tcPr>
          <w:p w:rsidR="00DD4130" w:rsidRPr="00C42CD9" w:rsidRDefault="00DD4130" w:rsidP="00ED01C9">
            <w:pPr>
              <w:spacing w:after="0" w:line="240" w:lineRule="auto"/>
              <w:jc w:val="center"/>
              <w:rPr>
                <w:rFonts w:ascii="Arial" w:hAnsi="Arial" w:cs="Arial"/>
                <w:sz w:val="24"/>
                <w:szCs w:val="24"/>
              </w:rPr>
            </w:pPr>
            <w:r w:rsidRPr="00C42CD9">
              <w:rPr>
                <w:rFonts w:ascii="Arial" w:hAnsi="Arial" w:cs="Arial"/>
                <w:sz w:val="24"/>
                <w:szCs w:val="24"/>
              </w:rPr>
              <w:t>m</w:t>
            </w:r>
          </w:p>
        </w:tc>
        <w:tc>
          <w:tcPr>
            <w:tcW w:w="993"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12,7</w:t>
            </w:r>
          </w:p>
        </w:tc>
      </w:tr>
    </w:tbl>
    <w:p w:rsidR="00DD4130" w:rsidRPr="00C42CD9" w:rsidRDefault="00DD4130" w:rsidP="00DD4130">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p>
    <w:p w:rsidR="00DD4130" w:rsidRPr="00C42CD9" w:rsidRDefault="00DD4130" w:rsidP="00DD4130">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ÁREA EXTERNA</w:t>
      </w:r>
    </w:p>
    <w:tbl>
      <w:tblPr>
        <w:tblW w:w="86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0"/>
        <w:gridCol w:w="5670"/>
        <w:gridCol w:w="1134"/>
        <w:gridCol w:w="1134"/>
      </w:tblGrid>
      <w:tr w:rsidR="00DD4130" w:rsidRPr="00C42CD9" w:rsidTr="00357CF6">
        <w:tc>
          <w:tcPr>
            <w:tcW w:w="71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Item</w:t>
            </w:r>
          </w:p>
        </w:tc>
        <w:tc>
          <w:tcPr>
            <w:tcW w:w="567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Descrição</w:t>
            </w:r>
          </w:p>
        </w:tc>
        <w:tc>
          <w:tcPr>
            <w:tcW w:w="113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Unidade</w:t>
            </w:r>
          </w:p>
        </w:tc>
        <w:tc>
          <w:tcPr>
            <w:tcW w:w="113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rPr>
            </w:pPr>
            <w:r w:rsidRPr="00C42CD9">
              <w:rPr>
                <w:rFonts w:ascii="Arial" w:hAnsi="Arial" w:cs="Arial"/>
                <w:b/>
                <w:bCs/>
              </w:rPr>
              <w:t>Quant.</w:t>
            </w:r>
          </w:p>
        </w:tc>
      </w:tr>
      <w:tr w:rsidR="00DD4130" w:rsidRPr="00C42CD9" w:rsidTr="00357CF6">
        <w:tc>
          <w:tcPr>
            <w:tcW w:w="71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01</w:t>
            </w:r>
          </w:p>
        </w:tc>
        <w:tc>
          <w:tcPr>
            <w:tcW w:w="567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rPr>
            </w:pPr>
            <w:r w:rsidRPr="00C42CD9">
              <w:rPr>
                <w:rFonts w:ascii="Arial" w:hAnsi="Arial" w:cs="Arial"/>
              </w:rPr>
              <w:t>Piso em granito apicoado</w:t>
            </w:r>
          </w:p>
        </w:tc>
        <w:tc>
          <w:tcPr>
            <w:tcW w:w="113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proofErr w:type="gramStart"/>
            <w:r w:rsidRPr="00C42CD9">
              <w:rPr>
                <w:rFonts w:ascii="Arial" w:hAnsi="Arial" w:cs="Arial"/>
              </w:rPr>
              <w:t>m²</w:t>
            </w:r>
            <w:proofErr w:type="gramEnd"/>
          </w:p>
        </w:tc>
        <w:tc>
          <w:tcPr>
            <w:tcW w:w="113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373,7</w:t>
            </w:r>
          </w:p>
        </w:tc>
      </w:tr>
      <w:tr w:rsidR="00DD4130" w:rsidRPr="00C42CD9" w:rsidTr="00357CF6">
        <w:tc>
          <w:tcPr>
            <w:tcW w:w="71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02</w:t>
            </w:r>
          </w:p>
        </w:tc>
        <w:tc>
          <w:tcPr>
            <w:tcW w:w="5670"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Grades alumínio (sacadas)</w:t>
            </w:r>
          </w:p>
        </w:tc>
        <w:tc>
          <w:tcPr>
            <w:tcW w:w="1134"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13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1131,0</w:t>
            </w:r>
          </w:p>
        </w:tc>
      </w:tr>
      <w:tr w:rsidR="00DD4130" w:rsidRPr="00C42CD9" w:rsidTr="00357CF6">
        <w:tc>
          <w:tcPr>
            <w:tcW w:w="71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03</w:t>
            </w:r>
          </w:p>
        </w:tc>
        <w:tc>
          <w:tcPr>
            <w:tcW w:w="5670"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Piso aço treliça</w:t>
            </w:r>
          </w:p>
        </w:tc>
        <w:tc>
          <w:tcPr>
            <w:tcW w:w="1134"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13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491,4</w:t>
            </w:r>
          </w:p>
        </w:tc>
      </w:tr>
      <w:tr w:rsidR="00DD4130" w:rsidRPr="00C42CD9" w:rsidTr="00357CF6">
        <w:tc>
          <w:tcPr>
            <w:tcW w:w="71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04</w:t>
            </w:r>
          </w:p>
        </w:tc>
        <w:tc>
          <w:tcPr>
            <w:tcW w:w="5670"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Calçamento em pedra</w:t>
            </w:r>
          </w:p>
        </w:tc>
        <w:tc>
          <w:tcPr>
            <w:tcW w:w="1134"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13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1198,0</w:t>
            </w:r>
          </w:p>
        </w:tc>
      </w:tr>
      <w:tr w:rsidR="00DD4130" w:rsidRPr="00C42CD9" w:rsidTr="00357CF6">
        <w:tc>
          <w:tcPr>
            <w:tcW w:w="71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05</w:t>
            </w:r>
          </w:p>
        </w:tc>
        <w:tc>
          <w:tcPr>
            <w:tcW w:w="5670"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Cimento</w:t>
            </w:r>
          </w:p>
        </w:tc>
        <w:tc>
          <w:tcPr>
            <w:tcW w:w="1134"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13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25,0</w:t>
            </w:r>
          </w:p>
        </w:tc>
      </w:tr>
      <w:tr w:rsidR="00DD4130" w:rsidRPr="00C42CD9" w:rsidTr="00357CF6">
        <w:tc>
          <w:tcPr>
            <w:tcW w:w="71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lastRenderedPageBreak/>
              <w:t>06</w:t>
            </w:r>
          </w:p>
        </w:tc>
        <w:tc>
          <w:tcPr>
            <w:tcW w:w="5670"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Granito preto (paredes)</w:t>
            </w:r>
          </w:p>
        </w:tc>
        <w:tc>
          <w:tcPr>
            <w:tcW w:w="113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proofErr w:type="gramStart"/>
            <w:r w:rsidRPr="00C42CD9">
              <w:rPr>
                <w:rFonts w:ascii="Arial" w:hAnsi="Arial" w:cs="Arial"/>
              </w:rPr>
              <w:t>m²</w:t>
            </w:r>
            <w:proofErr w:type="gramEnd"/>
          </w:p>
        </w:tc>
        <w:tc>
          <w:tcPr>
            <w:tcW w:w="113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129,45</w:t>
            </w:r>
          </w:p>
        </w:tc>
      </w:tr>
      <w:tr w:rsidR="00DD4130" w:rsidRPr="00C42CD9" w:rsidTr="00357CF6">
        <w:tc>
          <w:tcPr>
            <w:tcW w:w="71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07</w:t>
            </w:r>
          </w:p>
        </w:tc>
        <w:tc>
          <w:tcPr>
            <w:tcW w:w="5670"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Abrigo (entrada) forro especial</w:t>
            </w:r>
          </w:p>
        </w:tc>
        <w:tc>
          <w:tcPr>
            <w:tcW w:w="1134"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13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37,45</w:t>
            </w:r>
          </w:p>
        </w:tc>
      </w:tr>
      <w:tr w:rsidR="00DD4130" w:rsidRPr="00C42CD9" w:rsidTr="00357CF6">
        <w:tc>
          <w:tcPr>
            <w:tcW w:w="71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08</w:t>
            </w:r>
          </w:p>
        </w:tc>
        <w:tc>
          <w:tcPr>
            <w:tcW w:w="567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r w:rsidRPr="00C42CD9">
              <w:rPr>
                <w:rFonts w:ascii="Arial" w:hAnsi="Arial" w:cs="Arial"/>
              </w:rPr>
              <w:t>Jardins</w:t>
            </w:r>
          </w:p>
        </w:tc>
        <w:tc>
          <w:tcPr>
            <w:tcW w:w="1134"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13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818,5</w:t>
            </w:r>
          </w:p>
        </w:tc>
      </w:tr>
      <w:tr w:rsidR="00DD4130" w:rsidRPr="00C42CD9" w:rsidTr="00357CF6">
        <w:tc>
          <w:tcPr>
            <w:tcW w:w="71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09</w:t>
            </w:r>
          </w:p>
        </w:tc>
        <w:tc>
          <w:tcPr>
            <w:tcW w:w="567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rPr>
            </w:pPr>
            <w:proofErr w:type="spellStart"/>
            <w:r w:rsidRPr="00C42CD9">
              <w:rPr>
                <w:rFonts w:ascii="Arial" w:hAnsi="Arial" w:cs="Arial"/>
              </w:rPr>
              <w:t>Porcelanato</w:t>
            </w:r>
            <w:proofErr w:type="spellEnd"/>
            <w:r w:rsidRPr="00C42CD9">
              <w:rPr>
                <w:rFonts w:ascii="Arial" w:hAnsi="Arial" w:cs="Arial"/>
              </w:rPr>
              <w:t xml:space="preserve"> (paredes)</w:t>
            </w:r>
          </w:p>
        </w:tc>
        <w:tc>
          <w:tcPr>
            <w:tcW w:w="1134" w:type="dxa"/>
          </w:tcPr>
          <w:p w:rsidR="00DD4130" w:rsidRPr="00C42CD9" w:rsidRDefault="00DD4130" w:rsidP="00ED01C9">
            <w:pPr>
              <w:spacing w:after="0" w:line="240" w:lineRule="auto"/>
              <w:jc w:val="center"/>
              <w:rPr>
                <w:rFonts w:ascii="Arial" w:hAnsi="Arial" w:cs="Arial"/>
                <w:sz w:val="24"/>
                <w:szCs w:val="24"/>
              </w:rPr>
            </w:pPr>
            <w:proofErr w:type="gramStart"/>
            <w:r w:rsidRPr="00C42CD9">
              <w:rPr>
                <w:rFonts w:ascii="Arial" w:hAnsi="Arial" w:cs="Arial"/>
                <w:sz w:val="24"/>
                <w:szCs w:val="24"/>
              </w:rPr>
              <w:t>m²</w:t>
            </w:r>
            <w:proofErr w:type="gramEnd"/>
          </w:p>
        </w:tc>
        <w:tc>
          <w:tcPr>
            <w:tcW w:w="113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304,0</w:t>
            </w:r>
          </w:p>
        </w:tc>
      </w:tr>
      <w:tr w:rsidR="00DD4130" w:rsidRPr="00C42CD9" w:rsidTr="00357CF6">
        <w:tc>
          <w:tcPr>
            <w:tcW w:w="71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10</w:t>
            </w:r>
          </w:p>
        </w:tc>
        <w:tc>
          <w:tcPr>
            <w:tcW w:w="5670"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Guarda corpo de aço carbono pintado, altura 1,05m</w:t>
            </w:r>
          </w:p>
        </w:tc>
        <w:tc>
          <w:tcPr>
            <w:tcW w:w="1134" w:type="dxa"/>
          </w:tcPr>
          <w:p w:rsidR="00DD4130" w:rsidRPr="00C42CD9" w:rsidRDefault="00DD4130" w:rsidP="00ED01C9">
            <w:pPr>
              <w:spacing w:after="0" w:line="240" w:lineRule="auto"/>
              <w:jc w:val="center"/>
              <w:rPr>
                <w:rFonts w:ascii="Arial" w:hAnsi="Arial" w:cs="Arial"/>
                <w:sz w:val="24"/>
                <w:szCs w:val="24"/>
              </w:rPr>
            </w:pPr>
            <w:r w:rsidRPr="00C42CD9">
              <w:rPr>
                <w:rFonts w:ascii="Arial" w:hAnsi="Arial" w:cs="Arial"/>
                <w:sz w:val="24"/>
                <w:szCs w:val="24"/>
              </w:rPr>
              <w:t>m</w:t>
            </w:r>
          </w:p>
        </w:tc>
        <w:tc>
          <w:tcPr>
            <w:tcW w:w="113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6,7</w:t>
            </w:r>
          </w:p>
        </w:tc>
      </w:tr>
      <w:tr w:rsidR="00DD4130" w:rsidRPr="00C42CD9" w:rsidTr="00357CF6">
        <w:tc>
          <w:tcPr>
            <w:tcW w:w="71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11</w:t>
            </w:r>
          </w:p>
        </w:tc>
        <w:tc>
          <w:tcPr>
            <w:tcW w:w="5670"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Guarda corpo de alumínio, altura 1,05m</w:t>
            </w:r>
          </w:p>
        </w:tc>
        <w:tc>
          <w:tcPr>
            <w:tcW w:w="1134" w:type="dxa"/>
          </w:tcPr>
          <w:p w:rsidR="00DD4130" w:rsidRPr="00C42CD9" w:rsidRDefault="00DD4130" w:rsidP="00ED01C9">
            <w:pPr>
              <w:spacing w:after="0" w:line="240" w:lineRule="auto"/>
              <w:jc w:val="center"/>
              <w:rPr>
                <w:rFonts w:ascii="Arial" w:hAnsi="Arial" w:cs="Arial"/>
                <w:sz w:val="24"/>
                <w:szCs w:val="24"/>
              </w:rPr>
            </w:pPr>
            <w:r w:rsidRPr="00C42CD9">
              <w:rPr>
                <w:rFonts w:ascii="Arial" w:hAnsi="Arial" w:cs="Arial"/>
                <w:sz w:val="24"/>
                <w:szCs w:val="24"/>
              </w:rPr>
              <w:t>m</w:t>
            </w:r>
          </w:p>
        </w:tc>
        <w:tc>
          <w:tcPr>
            <w:tcW w:w="113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70,67</w:t>
            </w:r>
          </w:p>
        </w:tc>
      </w:tr>
      <w:tr w:rsidR="00DD4130" w:rsidRPr="00C42CD9" w:rsidTr="00357CF6">
        <w:tc>
          <w:tcPr>
            <w:tcW w:w="71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12</w:t>
            </w:r>
          </w:p>
        </w:tc>
        <w:tc>
          <w:tcPr>
            <w:tcW w:w="5670"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Corrimão de aço inoxidável</w:t>
            </w:r>
          </w:p>
        </w:tc>
        <w:tc>
          <w:tcPr>
            <w:tcW w:w="113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m</w:t>
            </w:r>
          </w:p>
        </w:tc>
        <w:tc>
          <w:tcPr>
            <w:tcW w:w="113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65,11</w:t>
            </w:r>
          </w:p>
        </w:tc>
      </w:tr>
      <w:tr w:rsidR="00DD4130" w:rsidRPr="00C42CD9" w:rsidTr="00357CF6">
        <w:tc>
          <w:tcPr>
            <w:tcW w:w="71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13</w:t>
            </w:r>
          </w:p>
        </w:tc>
        <w:tc>
          <w:tcPr>
            <w:tcW w:w="5670"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Estacionamento externo lateral</w:t>
            </w:r>
          </w:p>
        </w:tc>
        <w:tc>
          <w:tcPr>
            <w:tcW w:w="113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proofErr w:type="gramStart"/>
            <w:r w:rsidRPr="00C42CD9">
              <w:rPr>
                <w:rFonts w:ascii="Arial" w:hAnsi="Arial" w:cs="Arial"/>
              </w:rPr>
              <w:t>m²</w:t>
            </w:r>
            <w:proofErr w:type="gramEnd"/>
          </w:p>
        </w:tc>
        <w:tc>
          <w:tcPr>
            <w:tcW w:w="113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1800,0</w:t>
            </w:r>
          </w:p>
        </w:tc>
      </w:tr>
      <w:tr w:rsidR="00DD4130" w:rsidRPr="00C42CD9" w:rsidTr="00357CF6">
        <w:tc>
          <w:tcPr>
            <w:tcW w:w="710"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r w:rsidRPr="00C42CD9">
              <w:rPr>
                <w:rFonts w:ascii="Arial" w:hAnsi="Arial" w:cs="Arial"/>
              </w:rPr>
              <w:t>14</w:t>
            </w:r>
          </w:p>
        </w:tc>
        <w:tc>
          <w:tcPr>
            <w:tcW w:w="5670" w:type="dxa"/>
          </w:tcPr>
          <w:p w:rsidR="00DD4130" w:rsidRPr="00C42CD9" w:rsidRDefault="00DD4130" w:rsidP="00ED01C9">
            <w:pPr>
              <w:spacing w:after="0" w:line="240" w:lineRule="auto"/>
              <w:rPr>
                <w:rFonts w:ascii="Arial" w:hAnsi="Arial" w:cs="Arial"/>
                <w:sz w:val="24"/>
                <w:szCs w:val="24"/>
              </w:rPr>
            </w:pPr>
            <w:r w:rsidRPr="00C42CD9">
              <w:rPr>
                <w:rFonts w:ascii="Arial" w:hAnsi="Arial" w:cs="Arial"/>
                <w:sz w:val="24"/>
                <w:szCs w:val="24"/>
              </w:rPr>
              <w:t>Estacionamento do subsolo</w:t>
            </w:r>
          </w:p>
        </w:tc>
        <w:tc>
          <w:tcPr>
            <w:tcW w:w="113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rPr>
            </w:pPr>
            <w:proofErr w:type="gramStart"/>
            <w:r w:rsidRPr="00C42CD9">
              <w:rPr>
                <w:rFonts w:ascii="Arial" w:hAnsi="Arial" w:cs="Arial"/>
              </w:rPr>
              <w:t>m²</w:t>
            </w:r>
            <w:proofErr w:type="gramEnd"/>
          </w:p>
        </w:tc>
        <w:tc>
          <w:tcPr>
            <w:tcW w:w="1134" w:type="dxa"/>
          </w:tcPr>
          <w:p w:rsidR="00DD4130" w:rsidRPr="00C42CD9" w:rsidRDefault="00DD4130" w:rsidP="00ED01C9">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rPr>
            </w:pPr>
            <w:r w:rsidRPr="00C42CD9">
              <w:rPr>
                <w:rFonts w:ascii="Arial" w:hAnsi="Arial" w:cs="Arial"/>
              </w:rPr>
              <w:t>1500,0</w:t>
            </w:r>
          </w:p>
        </w:tc>
      </w:tr>
    </w:tbl>
    <w:p w:rsidR="00DD4130" w:rsidRPr="00C42CD9" w:rsidRDefault="00DD4130" w:rsidP="00DD4130">
      <w:pPr>
        <w:spacing w:after="0" w:line="240" w:lineRule="auto"/>
        <w:rPr>
          <w:rFonts w:ascii="Arial" w:hAnsi="Arial" w:cs="Arial"/>
          <w:sz w:val="24"/>
          <w:szCs w:val="24"/>
        </w:rPr>
      </w:pPr>
    </w:p>
    <w:p w:rsidR="001213F7" w:rsidRDefault="001213F7" w:rsidP="001213F7">
      <w:pPr>
        <w:spacing w:after="240"/>
        <w:jc w:val="both"/>
        <w:rPr>
          <w:rFonts w:ascii="Arial" w:hAnsi="Arial" w:cs="Arial"/>
          <w:sz w:val="24"/>
          <w:szCs w:val="24"/>
        </w:rPr>
      </w:pPr>
    </w:p>
    <w:p w:rsidR="001213F7" w:rsidRDefault="001213F7" w:rsidP="001213F7">
      <w:pPr>
        <w:spacing w:after="240"/>
        <w:jc w:val="both"/>
        <w:rPr>
          <w:rFonts w:ascii="Arial" w:hAnsi="Arial" w:cs="Arial"/>
          <w:sz w:val="24"/>
          <w:szCs w:val="24"/>
        </w:rPr>
      </w:pPr>
    </w:p>
    <w:p w:rsidR="005B5A0B" w:rsidRDefault="005B5A0B" w:rsidP="001213F7">
      <w:pPr>
        <w:spacing w:after="240"/>
        <w:jc w:val="both"/>
        <w:rPr>
          <w:rFonts w:ascii="Arial" w:hAnsi="Arial" w:cs="Arial"/>
          <w:sz w:val="24"/>
          <w:szCs w:val="24"/>
        </w:rPr>
      </w:pPr>
    </w:p>
    <w:p w:rsidR="005B5A0B" w:rsidRDefault="005B5A0B" w:rsidP="001213F7">
      <w:pPr>
        <w:spacing w:after="240"/>
        <w:jc w:val="both"/>
        <w:rPr>
          <w:rFonts w:ascii="Arial" w:hAnsi="Arial" w:cs="Arial"/>
          <w:sz w:val="24"/>
          <w:szCs w:val="24"/>
        </w:rPr>
      </w:pPr>
    </w:p>
    <w:p w:rsidR="005B5A0B" w:rsidRDefault="005B5A0B" w:rsidP="001213F7">
      <w:pPr>
        <w:spacing w:after="240"/>
        <w:jc w:val="both"/>
        <w:rPr>
          <w:rFonts w:ascii="Arial" w:hAnsi="Arial" w:cs="Arial"/>
          <w:sz w:val="24"/>
          <w:szCs w:val="24"/>
        </w:rPr>
      </w:pPr>
    </w:p>
    <w:p w:rsidR="005B5A0B" w:rsidRDefault="005B5A0B" w:rsidP="001213F7">
      <w:pPr>
        <w:spacing w:after="240"/>
        <w:jc w:val="both"/>
        <w:rPr>
          <w:rFonts w:ascii="Arial" w:hAnsi="Arial" w:cs="Arial"/>
          <w:sz w:val="24"/>
          <w:szCs w:val="24"/>
        </w:rPr>
      </w:pPr>
    </w:p>
    <w:p w:rsidR="005B5A0B" w:rsidRDefault="005B5A0B" w:rsidP="001213F7">
      <w:pPr>
        <w:spacing w:after="240"/>
        <w:jc w:val="both"/>
        <w:rPr>
          <w:rFonts w:ascii="Arial" w:hAnsi="Arial" w:cs="Arial"/>
          <w:sz w:val="24"/>
          <w:szCs w:val="24"/>
        </w:rPr>
      </w:pPr>
    </w:p>
    <w:p w:rsidR="005B5A0B" w:rsidRDefault="005B5A0B" w:rsidP="001213F7">
      <w:pPr>
        <w:spacing w:after="240"/>
        <w:jc w:val="both"/>
        <w:rPr>
          <w:rFonts w:ascii="Arial" w:hAnsi="Arial" w:cs="Arial"/>
          <w:sz w:val="24"/>
          <w:szCs w:val="24"/>
        </w:rPr>
      </w:pPr>
    </w:p>
    <w:p w:rsidR="005B5A0B" w:rsidRDefault="005B5A0B" w:rsidP="001213F7">
      <w:pPr>
        <w:spacing w:after="240"/>
        <w:jc w:val="both"/>
        <w:rPr>
          <w:rFonts w:ascii="Arial" w:hAnsi="Arial" w:cs="Arial"/>
          <w:sz w:val="24"/>
          <w:szCs w:val="24"/>
        </w:rPr>
      </w:pPr>
    </w:p>
    <w:p w:rsidR="005B5A0B" w:rsidRDefault="005B5A0B" w:rsidP="001213F7">
      <w:pPr>
        <w:spacing w:after="240"/>
        <w:jc w:val="both"/>
        <w:rPr>
          <w:rFonts w:ascii="Arial" w:hAnsi="Arial" w:cs="Arial"/>
          <w:sz w:val="24"/>
          <w:szCs w:val="24"/>
        </w:rPr>
      </w:pPr>
    </w:p>
    <w:p w:rsidR="005B5A0B" w:rsidRDefault="005B5A0B" w:rsidP="001213F7">
      <w:pPr>
        <w:spacing w:after="240"/>
        <w:jc w:val="both"/>
        <w:rPr>
          <w:rFonts w:ascii="Arial" w:hAnsi="Arial" w:cs="Arial"/>
          <w:sz w:val="24"/>
          <w:szCs w:val="24"/>
        </w:rPr>
      </w:pPr>
    </w:p>
    <w:p w:rsidR="005B5A0B" w:rsidRDefault="005B5A0B" w:rsidP="001213F7">
      <w:pPr>
        <w:spacing w:after="240"/>
        <w:jc w:val="both"/>
        <w:rPr>
          <w:rFonts w:ascii="Arial" w:hAnsi="Arial" w:cs="Arial"/>
          <w:sz w:val="24"/>
          <w:szCs w:val="24"/>
        </w:rPr>
      </w:pPr>
    </w:p>
    <w:p w:rsidR="005B5A0B" w:rsidRDefault="005B5A0B" w:rsidP="001213F7">
      <w:pPr>
        <w:spacing w:after="240"/>
        <w:jc w:val="both"/>
        <w:rPr>
          <w:rFonts w:ascii="Arial" w:hAnsi="Arial" w:cs="Arial"/>
          <w:sz w:val="24"/>
          <w:szCs w:val="24"/>
        </w:rPr>
      </w:pPr>
    </w:p>
    <w:p w:rsidR="005B5A0B" w:rsidRDefault="005B5A0B" w:rsidP="001213F7">
      <w:pPr>
        <w:spacing w:after="240"/>
        <w:jc w:val="both"/>
        <w:rPr>
          <w:rFonts w:ascii="Arial" w:hAnsi="Arial" w:cs="Arial"/>
          <w:sz w:val="24"/>
          <w:szCs w:val="24"/>
        </w:rPr>
      </w:pPr>
    </w:p>
    <w:p w:rsidR="005B5A0B" w:rsidRDefault="005B5A0B" w:rsidP="001213F7">
      <w:pPr>
        <w:spacing w:after="240"/>
        <w:jc w:val="both"/>
        <w:rPr>
          <w:rFonts w:ascii="Arial" w:hAnsi="Arial" w:cs="Arial"/>
          <w:sz w:val="24"/>
          <w:szCs w:val="24"/>
        </w:rPr>
      </w:pPr>
    </w:p>
    <w:p w:rsidR="005B5A0B" w:rsidRDefault="005B5A0B" w:rsidP="001213F7">
      <w:pPr>
        <w:spacing w:after="240"/>
        <w:jc w:val="both"/>
        <w:rPr>
          <w:rFonts w:ascii="Arial" w:hAnsi="Arial" w:cs="Arial"/>
          <w:sz w:val="24"/>
          <w:szCs w:val="24"/>
        </w:rPr>
      </w:pPr>
    </w:p>
    <w:p w:rsidR="005B5A0B" w:rsidRDefault="005B5A0B" w:rsidP="001213F7">
      <w:pPr>
        <w:spacing w:after="240"/>
        <w:jc w:val="both"/>
        <w:rPr>
          <w:rFonts w:ascii="Arial" w:hAnsi="Arial" w:cs="Arial"/>
          <w:sz w:val="24"/>
          <w:szCs w:val="24"/>
        </w:rPr>
      </w:pPr>
    </w:p>
    <w:p w:rsidR="00357CF6" w:rsidRDefault="00357CF6" w:rsidP="001213F7">
      <w:pPr>
        <w:spacing w:after="240"/>
        <w:jc w:val="both"/>
        <w:rPr>
          <w:rFonts w:ascii="Arial" w:hAnsi="Arial" w:cs="Arial"/>
          <w:sz w:val="24"/>
          <w:szCs w:val="24"/>
        </w:rPr>
      </w:pPr>
    </w:p>
    <w:p w:rsidR="005B5A0B" w:rsidRPr="001213F7" w:rsidRDefault="005B5A0B" w:rsidP="001213F7">
      <w:pPr>
        <w:spacing w:after="240"/>
        <w:jc w:val="both"/>
        <w:rPr>
          <w:rFonts w:ascii="Arial" w:hAnsi="Arial" w:cs="Arial"/>
          <w:sz w:val="24"/>
          <w:szCs w:val="24"/>
        </w:rPr>
      </w:pPr>
    </w:p>
    <w:p w:rsidR="00507507" w:rsidRPr="00507507" w:rsidRDefault="00507507" w:rsidP="00507507">
      <w:pPr>
        <w:tabs>
          <w:tab w:val="left" w:pos="9720"/>
        </w:tabs>
        <w:spacing w:after="0" w:line="240" w:lineRule="auto"/>
        <w:ind w:left="360" w:right="227"/>
        <w:jc w:val="center"/>
        <w:rPr>
          <w:rFonts w:ascii="Arial" w:hAnsi="Arial" w:cs="Arial"/>
          <w:b/>
          <w:sz w:val="24"/>
          <w:szCs w:val="24"/>
        </w:rPr>
      </w:pPr>
    </w:p>
    <w:p w:rsidR="00507507" w:rsidRPr="00E46E8E" w:rsidRDefault="00507507" w:rsidP="00507507">
      <w:pPr>
        <w:tabs>
          <w:tab w:val="left" w:pos="9720"/>
        </w:tabs>
        <w:spacing w:after="0" w:line="240" w:lineRule="auto"/>
        <w:ind w:left="360" w:right="227"/>
        <w:jc w:val="center"/>
        <w:rPr>
          <w:rFonts w:ascii="Arial" w:hAnsi="Arial" w:cs="Arial"/>
          <w:b/>
          <w:sz w:val="24"/>
          <w:szCs w:val="24"/>
        </w:rPr>
      </w:pPr>
      <w:r w:rsidRPr="00E46E8E">
        <w:rPr>
          <w:rFonts w:ascii="Arial" w:hAnsi="Arial" w:cs="Arial"/>
          <w:b/>
          <w:sz w:val="24"/>
          <w:szCs w:val="24"/>
        </w:rPr>
        <w:lastRenderedPageBreak/>
        <w:t xml:space="preserve">PREGÃO PRESENCIAL Nº. </w:t>
      </w:r>
      <w:r w:rsidR="00FF01B7">
        <w:rPr>
          <w:rFonts w:ascii="Arial" w:hAnsi="Arial" w:cs="Arial"/>
          <w:b/>
          <w:sz w:val="24"/>
          <w:szCs w:val="24"/>
        </w:rPr>
        <w:t>05/2018</w:t>
      </w:r>
    </w:p>
    <w:p w:rsidR="00507507" w:rsidRPr="00E46E8E" w:rsidRDefault="00507507" w:rsidP="00507507">
      <w:pPr>
        <w:spacing w:after="0" w:line="240" w:lineRule="auto"/>
        <w:jc w:val="center"/>
        <w:rPr>
          <w:rFonts w:ascii="Arial" w:hAnsi="Arial" w:cs="Arial"/>
          <w:b/>
          <w:sz w:val="24"/>
          <w:szCs w:val="24"/>
        </w:rPr>
      </w:pPr>
    </w:p>
    <w:p w:rsidR="00507507" w:rsidRPr="00E46E8E" w:rsidRDefault="00E46E8E" w:rsidP="00507507">
      <w:pPr>
        <w:spacing w:after="0" w:line="240" w:lineRule="auto"/>
        <w:jc w:val="center"/>
        <w:rPr>
          <w:rFonts w:ascii="Arial" w:hAnsi="Arial" w:cs="Arial"/>
          <w:b/>
          <w:sz w:val="24"/>
          <w:szCs w:val="24"/>
        </w:rPr>
      </w:pPr>
      <w:r w:rsidRPr="00E46E8E">
        <w:rPr>
          <w:rFonts w:ascii="Arial" w:hAnsi="Arial" w:cs="Arial"/>
          <w:b/>
          <w:sz w:val="24"/>
          <w:szCs w:val="24"/>
        </w:rPr>
        <w:t xml:space="preserve">PROCESSO LICITÓRIO Nº. </w:t>
      </w:r>
      <w:r w:rsidR="00FF01B7">
        <w:rPr>
          <w:rFonts w:ascii="Arial" w:hAnsi="Arial" w:cs="Arial"/>
          <w:b/>
          <w:sz w:val="24"/>
          <w:szCs w:val="24"/>
        </w:rPr>
        <w:t>35/2018</w:t>
      </w:r>
    </w:p>
    <w:p w:rsidR="00507507" w:rsidRPr="00E46E8E" w:rsidRDefault="00507507" w:rsidP="00507507">
      <w:pPr>
        <w:spacing w:after="0" w:line="240" w:lineRule="auto"/>
        <w:jc w:val="both"/>
        <w:rPr>
          <w:rFonts w:ascii="Arial" w:hAnsi="Arial" w:cs="Arial"/>
          <w:sz w:val="24"/>
          <w:szCs w:val="24"/>
        </w:rPr>
      </w:pPr>
    </w:p>
    <w:p w:rsidR="00507507" w:rsidRDefault="00507507" w:rsidP="00507507">
      <w:pPr>
        <w:pStyle w:val="Corpodetexto"/>
        <w:spacing w:after="0"/>
        <w:jc w:val="center"/>
        <w:rPr>
          <w:rFonts w:cs="Arial"/>
          <w:b/>
          <w:szCs w:val="24"/>
          <w:u w:val="single"/>
        </w:rPr>
      </w:pPr>
      <w:r w:rsidRPr="00E46E8E">
        <w:rPr>
          <w:rFonts w:cs="Arial"/>
          <w:b/>
          <w:szCs w:val="24"/>
          <w:u w:val="single"/>
        </w:rPr>
        <w:t>ANEXO II - PROPOSTA COMERCIAL</w:t>
      </w:r>
    </w:p>
    <w:p w:rsidR="00E46E8E" w:rsidRPr="00E46E8E" w:rsidRDefault="00E46E8E" w:rsidP="00507507">
      <w:pPr>
        <w:pStyle w:val="Corpodetexto"/>
        <w:spacing w:after="0"/>
        <w:jc w:val="center"/>
        <w:rPr>
          <w:rFonts w:cs="Arial"/>
          <w:b/>
          <w:szCs w:val="24"/>
          <w:u w:val="single"/>
        </w:rPr>
      </w:pPr>
    </w:p>
    <w:p w:rsidR="004F1C39" w:rsidRDefault="004F1C39" w:rsidP="00507507">
      <w:pPr>
        <w:pStyle w:val="Corpodetexto"/>
        <w:spacing w:after="0"/>
        <w:jc w:val="center"/>
        <w:rPr>
          <w:rFonts w:cs="Arial"/>
          <w:b/>
          <w:color w:val="000000"/>
          <w:szCs w:val="24"/>
          <w:highlight w:val="red"/>
          <w:u w:val="single"/>
        </w:rPr>
      </w:pPr>
    </w:p>
    <w:tbl>
      <w:tblP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29"/>
        <w:gridCol w:w="1221"/>
        <w:gridCol w:w="533"/>
        <w:gridCol w:w="1137"/>
        <w:gridCol w:w="217"/>
        <w:gridCol w:w="901"/>
        <w:gridCol w:w="1154"/>
      </w:tblGrid>
      <w:tr w:rsidR="00EE2E3B" w:rsidRPr="00C42CD9" w:rsidTr="00EE2E3B">
        <w:trPr>
          <w:cantSplit/>
        </w:trPr>
        <w:tc>
          <w:tcPr>
            <w:tcW w:w="8292" w:type="dxa"/>
            <w:gridSpan w:val="7"/>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PLANILHA DE CUSTOS E FORMAÇÃO DE PREÇOS</w:t>
            </w:r>
          </w:p>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SERVIÇOS DE CONSERVAÇÃO E LIMPEZA</w:t>
            </w:r>
          </w:p>
        </w:tc>
      </w:tr>
      <w:tr w:rsidR="00EE2E3B" w:rsidRPr="00C42CD9" w:rsidTr="00EE2E3B">
        <w:trPr>
          <w:cantSplit/>
        </w:trPr>
        <w:tc>
          <w:tcPr>
            <w:tcW w:w="8292" w:type="dxa"/>
            <w:gridSpan w:val="7"/>
          </w:tcPr>
          <w:p w:rsidR="005B5A0B"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 xml:space="preserve">REGIME DE TRIBUTAÇÃO:       </w:t>
            </w:r>
            <w:proofErr w:type="gramStart"/>
            <w:r w:rsidRPr="00C42CD9">
              <w:rPr>
                <w:rFonts w:ascii="Arial" w:hAnsi="Arial" w:cs="Arial"/>
                <w:b/>
                <w:bCs/>
              </w:rPr>
              <w:t xml:space="preserve">(  </w:t>
            </w:r>
            <w:proofErr w:type="gramEnd"/>
            <w:r w:rsidRPr="00C42CD9">
              <w:rPr>
                <w:rFonts w:ascii="Arial" w:hAnsi="Arial" w:cs="Arial"/>
                <w:b/>
                <w:bCs/>
              </w:rPr>
              <w:t xml:space="preserve">) Lucro Real    (  ) Lucro Presumido </w:t>
            </w:r>
          </w:p>
          <w:p w:rsidR="00EE2E3B" w:rsidRPr="00C42CD9" w:rsidRDefault="005B5A0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Pr>
                <w:rFonts w:ascii="Arial" w:hAnsi="Arial" w:cs="Arial"/>
                <w:b/>
                <w:bCs/>
              </w:rPr>
              <w:t xml:space="preserve">       </w:t>
            </w:r>
            <w:r w:rsidR="00EE2E3B" w:rsidRPr="00C42CD9">
              <w:rPr>
                <w:rFonts w:ascii="Arial" w:hAnsi="Arial" w:cs="Arial"/>
                <w:b/>
                <w:bCs/>
              </w:rPr>
              <w:t xml:space="preserve">  </w:t>
            </w:r>
            <w:proofErr w:type="gramStart"/>
            <w:r w:rsidR="00EE2E3B" w:rsidRPr="00C42CD9">
              <w:rPr>
                <w:rFonts w:ascii="Arial" w:hAnsi="Arial" w:cs="Arial"/>
                <w:b/>
                <w:bCs/>
              </w:rPr>
              <w:t xml:space="preserve">(  </w:t>
            </w:r>
            <w:proofErr w:type="gramEnd"/>
            <w:r w:rsidR="00EE2E3B" w:rsidRPr="00C42CD9">
              <w:rPr>
                <w:rFonts w:ascii="Arial" w:hAnsi="Arial" w:cs="Arial"/>
                <w:b/>
                <w:bCs/>
              </w:rPr>
              <w:t>) Simples</w:t>
            </w:r>
          </w:p>
        </w:tc>
      </w:tr>
      <w:tr w:rsidR="00EE2E3B" w:rsidRPr="00C42CD9" w:rsidTr="00EE2E3B">
        <w:tc>
          <w:tcPr>
            <w:tcW w:w="3614"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MONTANTE A – Remuneração</w:t>
            </w:r>
          </w:p>
        </w:tc>
        <w:tc>
          <w:tcPr>
            <w:tcW w:w="12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QUANT.</w:t>
            </w:r>
          </w:p>
        </w:tc>
        <w:tc>
          <w:tcPr>
            <w:tcW w:w="1701"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PREÇO UN.</w:t>
            </w:r>
          </w:p>
        </w:tc>
        <w:tc>
          <w:tcPr>
            <w:tcW w:w="1701"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PREÇO MENSAL</w:t>
            </w:r>
          </w:p>
        </w:tc>
      </w:tr>
      <w:tr w:rsidR="00EE2E3B" w:rsidRPr="00C42CD9" w:rsidTr="00EE2E3B">
        <w:tc>
          <w:tcPr>
            <w:tcW w:w="3614"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rPr>
                <w:rFonts w:ascii="Arial" w:hAnsi="Arial" w:cs="Arial"/>
                <w:b/>
                <w:bCs/>
              </w:rPr>
            </w:pPr>
            <w:r w:rsidRPr="00C42CD9">
              <w:rPr>
                <w:rFonts w:ascii="Arial" w:hAnsi="Arial" w:cs="Arial"/>
                <w:b/>
                <w:bCs/>
              </w:rPr>
              <w:t>Salários</w:t>
            </w:r>
          </w:p>
        </w:tc>
        <w:tc>
          <w:tcPr>
            <w:tcW w:w="12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p>
        </w:tc>
        <w:tc>
          <w:tcPr>
            <w:tcW w:w="1701"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p>
        </w:tc>
        <w:tc>
          <w:tcPr>
            <w:tcW w:w="1701"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p>
        </w:tc>
      </w:tr>
      <w:tr w:rsidR="00EE2E3B" w:rsidRPr="00C42CD9" w:rsidTr="00EE2E3B">
        <w:tc>
          <w:tcPr>
            <w:tcW w:w="3614" w:type="dxa"/>
          </w:tcPr>
          <w:p w:rsidR="00EE2E3B" w:rsidRPr="00C42CD9" w:rsidRDefault="00EE2E3B" w:rsidP="00EE2E3B">
            <w:pPr>
              <w:autoSpaceDE w:val="0"/>
              <w:autoSpaceDN w:val="0"/>
              <w:adjustRightInd w:val="0"/>
              <w:spacing w:after="0" w:line="240" w:lineRule="auto"/>
              <w:rPr>
                <w:rFonts w:ascii="Arial" w:hAnsi="Arial" w:cs="Arial"/>
                <w:sz w:val="24"/>
                <w:szCs w:val="24"/>
              </w:rPr>
            </w:pPr>
            <w:r w:rsidRPr="00C42CD9">
              <w:rPr>
                <w:rFonts w:ascii="Arial" w:hAnsi="Arial" w:cs="Arial"/>
                <w:sz w:val="24"/>
                <w:szCs w:val="24"/>
              </w:rPr>
              <w:t>Copeiros</w:t>
            </w:r>
          </w:p>
        </w:tc>
        <w:tc>
          <w:tcPr>
            <w:tcW w:w="1276" w:type="dxa"/>
          </w:tcPr>
          <w:p w:rsidR="00EE2E3B" w:rsidRPr="00C42CD9" w:rsidRDefault="00EE2E3B" w:rsidP="00EE2E3B">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02</w:t>
            </w:r>
          </w:p>
        </w:tc>
        <w:tc>
          <w:tcPr>
            <w:tcW w:w="1701"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701"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r>
      <w:tr w:rsidR="00EE2E3B" w:rsidRPr="00C42CD9" w:rsidTr="00EE2E3B">
        <w:tc>
          <w:tcPr>
            <w:tcW w:w="3614" w:type="dxa"/>
          </w:tcPr>
          <w:p w:rsidR="00EE2E3B" w:rsidRPr="00C42CD9" w:rsidRDefault="00EE2E3B" w:rsidP="00EE2E3B">
            <w:pPr>
              <w:autoSpaceDE w:val="0"/>
              <w:autoSpaceDN w:val="0"/>
              <w:adjustRightInd w:val="0"/>
              <w:spacing w:after="0" w:line="240" w:lineRule="auto"/>
              <w:rPr>
                <w:rFonts w:ascii="Arial" w:hAnsi="Arial" w:cs="Arial"/>
                <w:sz w:val="24"/>
                <w:szCs w:val="24"/>
              </w:rPr>
            </w:pPr>
            <w:r w:rsidRPr="00C42CD9">
              <w:rPr>
                <w:rFonts w:ascii="Arial" w:hAnsi="Arial" w:cs="Arial"/>
                <w:sz w:val="24"/>
                <w:szCs w:val="24"/>
              </w:rPr>
              <w:t>Encarregado</w:t>
            </w:r>
          </w:p>
        </w:tc>
        <w:tc>
          <w:tcPr>
            <w:tcW w:w="1276" w:type="dxa"/>
          </w:tcPr>
          <w:p w:rsidR="00EE2E3B" w:rsidRPr="00C42CD9" w:rsidRDefault="00EE2E3B" w:rsidP="00EE2E3B">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01</w:t>
            </w:r>
          </w:p>
        </w:tc>
        <w:tc>
          <w:tcPr>
            <w:tcW w:w="1701"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701"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r>
      <w:tr w:rsidR="00EE2E3B" w:rsidRPr="00C42CD9" w:rsidTr="00EE2E3B">
        <w:tc>
          <w:tcPr>
            <w:tcW w:w="3614" w:type="dxa"/>
          </w:tcPr>
          <w:p w:rsidR="00EE2E3B" w:rsidRPr="00C42CD9" w:rsidRDefault="00EE2E3B" w:rsidP="00EE2E3B">
            <w:pPr>
              <w:autoSpaceDE w:val="0"/>
              <w:autoSpaceDN w:val="0"/>
              <w:adjustRightInd w:val="0"/>
              <w:spacing w:after="0" w:line="240" w:lineRule="auto"/>
              <w:rPr>
                <w:rFonts w:ascii="Arial" w:hAnsi="Arial" w:cs="Arial"/>
                <w:sz w:val="24"/>
                <w:szCs w:val="24"/>
              </w:rPr>
            </w:pPr>
            <w:r w:rsidRPr="00C42CD9">
              <w:rPr>
                <w:rFonts w:ascii="Arial" w:hAnsi="Arial" w:cs="Arial"/>
                <w:sz w:val="24"/>
                <w:szCs w:val="24"/>
              </w:rPr>
              <w:t xml:space="preserve">Servente de Limpeza </w:t>
            </w:r>
          </w:p>
        </w:tc>
        <w:tc>
          <w:tcPr>
            <w:tcW w:w="1276" w:type="dxa"/>
          </w:tcPr>
          <w:p w:rsidR="00EE2E3B" w:rsidRPr="00C42CD9" w:rsidRDefault="00EE2E3B" w:rsidP="00EE2E3B">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05</w:t>
            </w:r>
          </w:p>
        </w:tc>
        <w:tc>
          <w:tcPr>
            <w:tcW w:w="1701"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tc>
        <w:tc>
          <w:tcPr>
            <w:tcW w:w="1701"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tc>
      </w:tr>
      <w:tr w:rsidR="00EE2E3B" w:rsidRPr="00C42CD9" w:rsidTr="00EE2E3B">
        <w:tc>
          <w:tcPr>
            <w:tcW w:w="3614" w:type="dxa"/>
          </w:tcPr>
          <w:p w:rsidR="00EE2E3B" w:rsidRPr="00C42CD9" w:rsidRDefault="00EE2E3B" w:rsidP="00EE2E3B">
            <w:pPr>
              <w:autoSpaceDE w:val="0"/>
              <w:autoSpaceDN w:val="0"/>
              <w:adjustRightInd w:val="0"/>
              <w:spacing w:after="0" w:line="240" w:lineRule="auto"/>
              <w:rPr>
                <w:rFonts w:ascii="Arial" w:hAnsi="Arial" w:cs="Arial"/>
                <w:sz w:val="24"/>
                <w:szCs w:val="24"/>
              </w:rPr>
            </w:pPr>
            <w:r w:rsidRPr="00C42CD9">
              <w:rPr>
                <w:rFonts w:ascii="Arial" w:hAnsi="Arial" w:cs="Arial"/>
                <w:sz w:val="24"/>
                <w:szCs w:val="24"/>
              </w:rPr>
              <w:t>Zelador</w:t>
            </w:r>
          </w:p>
        </w:tc>
        <w:tc>
          <w:tcPr>
            <w:tcW w:w="1276" w:type="dxa"/>
          </w:tcPr>
          <w:p w:rsidR="00EE2E3B" w:rsidRPr="00C42CD9" w:rsidRDefault="00EE2E3B" w:rsidP="00EE2E3B">
            <w:pPr>
              <w:autoSpaceDE w:val="0"/>
              <w:autoSpaceDN w:val="0"/>
              <w:adjustRightInd w:val="0"/>
              <w:spacing w:after="0" w:line="240" w:lineRule="auto"/>
              <w:jc w:val="center"/>
              <w:rPr>
                <w:rFonts w:ascii="Arial" w:hAnsi="Arial" w:cs="Arial"/>
                <w:sz w:val="24"/>
                <w:szCs w:val="24"/>
              </w:rPr>
            </w:pPr>
            <w:r w:rsidRPr="00C42CD9">
              <w:rPr>
                <w:rFonts w:ascii="Arial" w:hAnsi="Arial" w:cs="Arial"/>
                <w:sz w:val="24"/>
                <w:szCs w:val="24"/>
              </w:rPr>
              <w:t>01</w:t>
            </w:r>
          </w:p>
        </w:tc>
        <w:tc>
          <w:tcPr>
            <w:tcW w:w="1701"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tc>
        <w:tc>
          <w:tcPr>
            <w:tcW w:w="1701"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tc>
      </w:tr>
      <w:tr w:rsidR="00EE2E3B" w:rsidRPr="00C42CD9" w:rsidTr="00EE2E3B">
        <w:tc>
          <w:tcPr>
            <w:tcW w:w="3614"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Adicionais</w:t>
            </w:r>
          </w:p>
        </w:tc>
        <w:tc>
          <w:tcPr>
            <w:tcW w:w="12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tc>
        <w:tc>
          <w:tcPr>
            <w:tcW w:w="1701"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tc>
        <w:tc>
          <w:tcPr>
            <w:tcW w:w="1701"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tc>
      </w:tr>
      <w:tr w:rsidR="00EE2E3B" w:rsidRPr="00C42CD9" w:rsidTr="00EE2E3B">
        <w:tc>
          <w:tcPr>
            <w:tcW w:w="3614"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Adicional de insalubridade (previsto em legislação ou Acordo Coletivo)</w:t>
            </w:r>
          </w:p>
        </w:tc>
        <w:tc>
          <w:tcPr>
            <w:tcW w:w="12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701"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701"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r>
      <w:tr w:rsidR="00EE2E3B" w:rsidRPr="00C42CD9" w:rsidTr="00EE2E3B">
        <w:tc>
          <w:tcPr>
            <w:tcW w:w="3614" w:type="dxa"/>
            <w:tcBorders>
              <w:bottom w:val="single" w:sz="4" w:space="0" w:color="auto"/>
            </w:tcBorders>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Adicional de periculosidade (previsto em legislação ou Acordo Coletivo)</w:t>
            </w:r>
          </w:p>
        </w:tc>
        <w:tc>
          <w:tcPr>
            <w:tcW w:w="1276" w:type="dxa"/>
            <w:tcBorders>
              <w:bottom w:val="single" w:sz="4" w:space="0" w:color="auto"/>
            </w:tcBorders>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701" w:type="dxa"/>
            <w:gridSpan w:val="2"/>
            <w:tcBorders>
              <w:bottom w:val="single" w:sz="4" w:space="0" w:color="auto"/>
            </w:tcBorders>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701" w:type="dxa"/>
            <w:gridSpan w:val="3"/>
            <w:tcBorders>
              <w:bottom w:val="single" w:sz="4" w:space="0" w:color="auto"/>
            </w:tcBorders>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r>
      <w:tr w:rsidR="00EE2E3B" w:rsidRPr="00C42CD9" w:rsidTr="00EE2E3B">
        <w:tc>
          <w:tcPr>
            <w:tcW w:w="3614" w:type="dxa"/>
            <w:tcBorders>
              <w:bottom w:val="single" w:sz="4" w:space="0" w:color="auto"/>
            </w:tcBorders>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 xml:space="preserve">Total dos Salários e </w:t>
            </w:r>
            <w:proofErr w:type="gramStart"/>
            <w:r w:rsidRPr="00C42CD9">
              <w:rPr>
                <w:rFonts w:ascii="Arial" w:hAnsi="Arial" w:cs="Arial"/>
                <w:b/>
                <w:bCs/>
              </w:rPr>
              <w:t>Adicionais – Montante</w:t>
            </w:r>
            <w:proofErr w:type="gramEnd"/>
            <w:r w:rsidRPr="00C42CD9">
              <w:rPr>
                <w:rFonts w:ascii="Arial" w:hAnsi="Arial" w:cs="Arial"/>
                <w:b/>
                <w:bCs/>
              </w:rPr>
              <w:t xml:space="preserve"> A</w:t>
            </w:r>
          </w:p>
        </w:tc>
        <w:tc>
          <w:tcPr>
            <w:tcW w:w="1276" w:type="dxa"/>
            <w:tcBorders>
              <w:bottom w:val="single" w:sz="4" w:space="0" w:color="auto"/>
            </w:tcBorders>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tc>
        <w:tc>
          <w:tcPr>
            <w:tcW w:w="1701" w:type="dxa"/>
            <w:gridSpan w:val="2"/>
            <w:tcBorders>
              <w:bottom w:val="single" w:sz="4" w:space="0" w:color="auto"/>
            </w:tcBorders>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tc>
        <w:tc>
          <w:tcPr>
            <w:tcW w:w="1701" w:type="dxa"/>
            <w:gridSpan w:val="3"/>
            <w:tcBorders>
              <w:bottom w:val="single" w:sz="4" w:space="0" w:color="auto"/>
            </w:tcBorders>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tc>
      </w:tr>
      <w:tr w:rsidR="00EE2E3B" w:rsidRPr="00C42CD9" w:rsidTr="00EE2E3B">
        <w:tc>
          <w:tcPr>
            <w:tcW w:w="8292" w:type="dxa"/>
            <w:gridSpan w:val="7"/>
            <w:tcBorders>
              <w:top w:val="single" w:sz="4" w:space="0" w:color="auto"/>
              <w:left w:val="single" w:sz="4" w:space="0" w:color="auto"/>
              <w:bottom w:val="single" w:sz="4" w:space="0" w:color="auto"/>
              <w:right w:val="single" w:sz="4" w:space="0" w:color="auto"/>
            </w:tcBorders>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tc>
      </w:tr>
      <w:tr w:rsidR="00EE2E3B" w:rsidRPr="00C42CD9" w:rsidTr="00EE2E3B">
        <w:tc>
          <w:tcPr>
            <w:tcW w:w="5454" w:type="dxa"/>
            <w:gridSpan w:val="3"/>
            <w:tcBorders>
              <w:top w:val="single" w:sz="4" w:space="0" w:color="auto"/>
            </w:tcBorders>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MONTANTE B – Encargos Sociais, Previdenciários e Trabalhistas</w:t>
            </w:r>
          </w:p>
        </w:tc>
        <w:tc>
          <w:tcPr>
            <w:tcW w:w="1354" w:type="dxa"/>
            <w:gridSpan w:val="2"/>
            <w:tcBorders>
              <w:top w:val="single" w:sz="4" w:space="0" w:color="auto"/>
            </w:tcBorders>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PERCENT.</w:t>
            </w:r>
          </w:p>
        </w:tc>
        <w:tc>
          <w:tcPr>
            <w:tcW w:w="1108" w:type="dxa"/>
            <w:tcBorders>
              <w:top w:val="single" w:sz="4" w:space="0" w:color="auto"/>
            </w:tcBorders>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w:t>
            </w:r>
          </w:p>
        </w:tc>
        <w:tc>
          <w:tcPr>
            <w:tcW w:w="376" w:type="dxa"/>
            <w:tcBorders>
              <w:top w:val="single" w:sz="4" w:space="0" w:color="auto"/>
            </w:tcBorders>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PREÇO MENSAL</w:t>
            </w: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Grupo I (incidente sobre total Montante A)</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INSS</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FGTS</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SESC</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SENAC</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SEBRAE</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INCRA</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Salário Educação</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Seguro de Acidente de Trabalho</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 xml:space="preserve">Outros (especificar):  </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Total Grupo I</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Grupo II (incide sobre total Montante A)</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Férias + 1/3</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Auxiliar Enfermidade</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Faltas Legais</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lastRenderedPageBreak/>
              <w:t>Licença Maternidade/Paternidade</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Acidente de Trabalho</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Aviso Prévio Trabalhado</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13º Salário</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 xml:space="preserve">Outros (especificar):  </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Total Grupo II</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right"/>
              <w:rPr>
                <w:rFonts w:ascii="Arial" w:hAnsi="Arial" w:cs="Arial"/>
                <w:b/>
                <w:bCs/>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Grupo III</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Incidência Cumulativa Grupo I x Grupo II</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Grupo IV</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Indenização (rescisão sem justa causa)</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Aviso Prévio indenizado</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Indenização adicional (Lei 7.236/84)</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 xml:space="preserve">Outros (especificar):  </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Total Grupo IV</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Total Montante B - Encargos Sociais, Previdenciários e Trabalhistas</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r>
      <w:tr w:rsidR="00EE2E3B" w:rsidRPr="00C42CD9" w:rsidTr="00EE2E3B">
        <w:tc>
          <w:tcPr>
            <w:tcW w:w="8292" w:type="dxa"/>
            <w:gridSpan w:val="7"/>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MONTANTE C – Insumos e outros custos</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Uniforme e Equipamentos de Segurança</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Material de Higienização</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Material de Consumo</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Produtos de Consumo</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Máquinas e Equipamentos</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PAF</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PAS</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Vale-Transporte</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Seguro de Vida em Grupo</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Seguro de Acidentes Pessoais</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 xml:space="preserve">Outros (especificar):  </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Total Montante C</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r>
      <w:tr w:rsidR="00EE2E3B" w:rsidRPr="00C42CD9" w:rsidTr="00EE2E3B">
        <w:tc>
          <w:tcPr>
            <w:tcW w:w="8292" w:type="dxa"/>
            <w:gridSpan w:val="7"/>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MONTANTE D – Indireto</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PERCENT.</w:t>
            </w: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PREÇO MENSAL</w:t>
            </w: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Taxa de Administração (sobre total do Montante A)</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r w:rsidRPr="00C42CD9">
              <w:rPr>
                <w:rFonts w:ascii="Arial" w:hAnsi="Arial" w:cs="Arial"/>
              </w:rPr>
              <w:t>--</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SUBTOTAL (somatório dos Montantes A, B, C, D)</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r>
      <w:tr w:rsidR="00EE2E3B" w:rsidRPr="00C42CD9" w:rsidTr="00EE2E3B">
        <w:tc>
          <w:tcPr>
            <w:tcW w:w="8292" w:type="dxa"/>
            <w:gridSpan w:val="7"/>
          </w:tcPr>
          <w:p w:rsidR="00EE2E3B"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p w:rsidR="00EE2E3B"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p w:rsidR="005B5A0B" w:rsidRPr="00C42CD9" w:rsidRDefault="005B5A0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 xml:space="preserve">MONTANTE D – Impostos e </w:t>
            </w:r>
            <w:r w:rsidRPr="00C42CD9">
              <w:rPr>
                <w:rFonts w:ascii="Arial" w:hAnsi="Arial" w:cs="Arial"/>
                <w:b/>
                <w:bCs/>
              </w:rPr>
              <w:lastRenderedPageBreak/>
              <w:t xml:space="preserve">Contribuições </w:t>
            </w:r>
          </w:p>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 xml:space="preserve">                                 </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lastRenderedPageBreak/>
              <w:t>PERCENT.</w:t>
            </w: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 xml:space="preserve">PREÇO </w:t>
            </w:r>
            <w:r w:rsidRPr="00C42CD9">
              <w:rPr>
                <w:rFonts w:ascii="Arial" w:hAnsi="Arial" w:cs="Arial"/>
                <w:b/>
                <w:bCs/>
              </w:rPr>
              <w:lastRenderedPageBreak/>
              <w:t>MENSAL</w:t>
            </w: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lastRenderedPageBreak/>
              <w:t>ISSQN</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PIS</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COFINS</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r w:rsidRPr="00C42CD9">
              <w:rPr>
                <w:rFonts w:ascii="Arial" w:hAnsi="Arial" w:cs="Arial"/>
              </w:rPr>
              <w:t xml:space="preserve">Outros (especificar):  </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rPr>
            </w:pP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r w:rsidR="00EE2E3B" w:rsidRPr="00C42CD9" w:rsidTr="00EE2E3B">
        <w:tc>
          <w:tcPr>
            <w:tcW w:w="5454" w:type="dxa"/>
            <w:gridSpan w:val="3"/>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r w:rsidRPr="00C42CD9">
              <w:rPr>
                <w:rFonts w:ascii="Arial" w:hAnsi="Arial" w:cs="Arial"/>
                <w:b/>
                <w:bCs/>
              </w:rPr>
              <w:t>Total Montante D – Impostos e Contribuições</w:t>
            </w:r>
          </w:p>
        </w:tc>
        <w:tc>
          <w:tcPr>
            <w:tcW w:w="1354" w:type="dxa"/>
            <w:gridSpan w:val="2"/>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c>
          <w:tcPr>
            <w:tcW w:w="1108"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b/>
                <w:bCs/>
              </w:rPr>
            </w:pPr>
          </w:p>
        </w:tc>
      </w:tr>
      <w:tr w:rsidR="00EE2E3B" w:rsidRPr="00C42CD9" w:rsidTr="00EE2E3B">
        <w:trPr>
          <w:cantSplit/>
        </w:trPr>
        <w:tc>
          <w:tcPr>
            <w:tcW w:w="7916" w:type="dxa"/>
            <w:gridSpan w:val="6"/>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center"/>
              <w:rPr>
                <w:rFonts w:ascii="Arial" w:hAnsi="Arial" w:cs="Arial"/>
                <w:b/>
                <w:bCs/>
              </w:rPr>
            </w:pPr>
            <w:r w:rsidRPr="00C42CD9">
              <w:rPr>
                <w:rFonts w:ascii="Arial" w:hAnsi="Arial" w:cs="Arial"/>
                <w:b/>
                <w:bCs/>
              </w:rPr>
              <w:t>PREÇO GLOBAL MENSAL</w:t>
            </w:r>
          </w:p>
        </w:tc>
        <w:tc>
          <w:tcPr>
            <w:tcW w:w="376" w:type="dxa"/>
          </w:tcPr>
          <w:p w:rsidR="00EE2E3B" w:rsidRPr="00C42CD9" w:rsidRDefault="00EE2E3B" w:rsidP="00EE2E3B">
            <w:pPr>
              <w:pStyle w:val="Corpodetexto2"/>
              <w:tabs>
                <w:tab w:val="left" w:pos="144"/>
                <w:tab w:val="left" w:pos="864"/>
                <w:tab w:val="left" w:pos="1584"/>
                <w:tab w:val="left" w:pos="2304"/>
                <w:tab w:val="left" w:pos="3024"/>
                <w:tab w:val="left" w:pos="3744"/>
                <w:tab w:val="left" w:pos="4464"/>
                <w:tab w:val="left" w:pos="5184"/>
                <w:tab w:val="left" w:pos="5904"/>
                <w:tab w:val="left" w:pos="6624"/>
                <w:tab w:val="left" w:pos="8789"/>
              </w:tabs>
              <w:spacing w:after="0" w:line="240" w:lineRule="auto"/>
              <w:jc w:val="both"/>
              <w:rPr>
                <w:rFonts w:ascii="Arial" w:hAnsi="Arial" w:cs="Arial"/>
              </w:rPr>
            </w:pPr>
          </w:p>
        </w:tc>
      </w:tr>
    </w:tbl>
    <w:p w:rsidR="00E46E8E" w:rsidRPr="00E46E8E" w:rsidRDefault="00E46E8E" w:rsidP="006F366C">
      <w:pPr>
        <w:pStyle w:val="Corpodetexto"/>
        <w:spacing w:after="0"/>
        <w:rPr>
          <w:rFonts w:cs="Arial"/>
          <w:b/>
          <w:color w:val="000000"/>
          <w:szCs w:val="24"/>
          <w:highlight w:val="red"/>
          <w:u w:val="single"/>
        </w:rPr>
      </w:pPr>
    </w:p>
    <w:p w:rsidR="005002AC" w:rsidRPr="005B5A0B" w:rsidRDefault="005002AC" w:rsidP="001562BC">
      <w:pPr>
        <w:spacing w:after="0" w:line="240" w:lineRule="auto"/>
        <w:jc w:val="both"/>
        <w:rPr>
          <w:rFonts w:ascii="Arial" w:hAnsi="Arial" w:cs="Arial"/>
          <w:b/>
          <w:sz w:val="24"/>
          <w:szCs w:val="24"/>
          <w:u w:val="single"/>
        </w:rPr>
      </w:pPr>
      <w:r w:rsidRPr="005B5A0B">
        <w:rPr>
          <w:rFonts w:ascii="Arial" w:hAnsi="Arial" w:cs="Arial"/>
          <w:b/>
          <w:sz w:val="24"/>
          <w:szCs w:val="24"/>
          <w:u w:val="single"/>
        </w:rPr>
        <w:t>OBSERVAÇÕES</w:t>
      </w:r>
      <w:r w:rsidR="00507507" w:rsidRPr="005B5A0B">
        <w:rPr>
          <w:rFonts w:ascii="Arial" w:hAnsi="Arial" w:cs="Arial"/>
          <w:b/>
          <w:sz w:val="24"/>
          <w:szCs w:val="24"/>
          <w:u w:val="single"/>
        </w:rPr>
        <w:t>:</w:t>
      </w:r>
    </w:p>
    <w:p w:rsidR="00507507" w:rsidRPr="005B5A0B" w:rsidRDefault="001562BC" w:rsidP="001562BC">
      <w:pPr>
        <w:spacing w:after="0" w:line="240" w:lineRule="auto"/>
        <w:jc w:val="both"/>
        <w:rPr>
          <w:rFonts w:ascii="Arial" w:hAnsi="Arial" w:cs="Arial"/>
          <w:b/>
          <w:sz w:val="24"/>
          <w:szCs w:val="24"/>
          <w:u w:val="single"/>
        </w:rPr>
      </w:pPr>
      <w:r w:rsidRPr="005B5A0B">
        <w:rPr>
          <w:rFonts w:ascii="Arial" w:hAnsi="Arial" w:cs="Arial"/>
          <w:b/>
          <w:sz w:val="24"/>
          <w:szCs w:val="24"/>
          <w:u w:val="single"/>
        </w:rPr>
        <w:t>I)</w:t>
      </w:r>
      <w:r w:rsidR="00507507" w:rsidRPr="005B5A0B">
        <w:rPr>
          <w:rFonts w:ascii="Arial" w:hAnsi="Arial" w:cs="Arial"/>
          <w:b/>
          <w:sz w:val="24"/>
          <w:szCs w:val="24"/>
          <w:u w:val="single"/>
        </w:rPr>
        <w:t xml:space="preserve"> É </w:t>
      </w:r>
      <w:proofErr w:type="gramStart"/>
      <w:r w:rsidR="00507507" w:rsidRPr="005B5A0B">
        <w:rPr>
          <w:rFonts w:ascii="Arial" w:hAnsi="Arial" w:cs="Arial"/>
          <w:b/>
          <w:sz w:val="24"/>
          <w:szCs w:val="24"/>
          <w:u w:val="single"/>
        </w:rPr>
        <w:t xml:space="preserve">obrigatório </w:t>
      </w:r>
      <w:r w:rsidR="006F366C" w:rsidRPr="005B5A0B">
        <w:rPr>
          <w:rFonts w:ascii="Arial" w:hAnsi="Arial" w:cs="Arial"/>
          <w:b/>
          <w:sz w:val="24"/>
          <w:szCs w:val="24"/>
          <w:u w:val="single"/>
        </w:rPr>
        <w:t>a identificação do regime de tributação que a empresa está</w:t>
      </w:r>
      <w:proofErr w:type="gramEnd"/>
      <w:r w:rsidR="006F366C" w:rsidRPr="005B5A0B">
        <w:rPr>
          <w:rFonts w:ascii="Arial" w:hAnsi="Arial" w:cs="Arial"/>
          <w:b/>
          <w:sz w:val="24"/>
          <w:szCs w:val="24"/>
          <w:u w:val="single"/>
        </w:rPr>
        <w:t xml:space="preserve"> sujeita, em conformidade com a legislação vigente, para que se possa contabilizar os impostos e contribuições incidentes (ISS, PIS e </w:t>
      </w:r>
      <w:proofErr w:type="spellStart"/>
      <w:r w:rsidR="006F366C" w:rsidRPr="005B5A0B">
        <w:rPr>
          <w:rFonts w:ascii="Arial" w:hAnsi="Arial" w:cs="Arial"/>
          <w:b/>
          <w:sz w:val="24"/>
          <w:szCs w:val="24"/>
          <w:u w:val="single"/>
        </w:rPr>
        <w:t>Cofins</w:t>
      </w:r>
      <w:proofErr w:type="spellEnd"/>
      <w:r w:rsidR="006F366C" w:rsidRPr="005B5A0B">
        <w:rPr>
          <w:rFonts w:ascii="Arial" w:hAnsi="Arial" w:cs="Arial"/>
          <w:b/>
          <w:sz w:val="24"/>
          <w:szCs w:val="24"/>
          <w:u w:val="single"/>
        </w:rPr>
        <w:t xml:space="preserve">) nesta PROPOSTA COMERCIAL. </w:t>
      </w:r>
    </w:p>
    <w:p w:rsidR="00507507" w:rsidRPr="00EE2E3B" w:rsidRDefault="00507507" w:rsidP="00507507">
      <w:pPr>
        <w:pStyle w:val="NormalWeb"/>
        <w:spacing w:before="0" w:after="0"/>
        <w:jc w:val="both"/>
        <w:rPr>
          <w:rFonts w:ascii="Arial" w:hAnsi="Arial" w:cs="Arial"/>
          <w:szCs w:val="24"/>
          <w:highlight w:val="red"/>
        </w:rPr>
      </w:pPr>
    </w:p>
    <w:p w:rsidR="001562BC" w:rsidRPr="00A723B4" w:rsidRDefault="001562BC" w:rsidP="001562B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b/>
          <w:sz w:val="24"/>
          <w:szCs w:val="24"/>
          <w:u w:val="single"/>
        </w:rPr>
      </w:pPr>
      <w:r w:rsidRPr="00A723B4">
        <w:rPr>
          <w:rFonts w:ascii="Arial" w:hAnsi="Arial" w:cs="Arial"/>
          <w:b/>
          <w:sz w:val="24"/>
          <w:szCs w:val="24"/>
          <w:u w:val="single"/>
        </w:rPr>
        <w:t xml:space="preserve">II - Juntamente com a Planilha de Custos e Formação de Preços, deverá ser </w:t>
      </w:r>
      <w:proofErr w:type="gramStart"/>
      <w:r w:rsidRPr="00A723B4">
        <w:rPr>
          <w:rFonts w:ascii="Arial" w:hAnsi="Arial" w:cs="Arial"/>
          <w:b/>
          <w:sz w:val="24"/>
          <w:szCs w:val="24"/>
          <w:u w:val="single"/>
        </w:rPr>
        <w:t>mensurado a listagem de materiais, produtos de higienização e limpeza/conservação, a serem utilizados mensalmente, além dos utensílios, máquinas e equipamentos</w:t>
      </w:r>
      <w:proofErr w:type="gramEnd"/>
      <w:r w:rsidRPr="00A723B4">
        <w:rPr>
          <w:rFonts w:ascii="Arial" w:hAnsi="Arial" w:cs="Arial"/>
          <w:b/>
          <w:sz w:val="24"/>
          <w:szCs w:val="24"/>
          <w:u w:val="single"/>
        </w:rPr>
        <w:t xml:space="preserve"> a serem utilizados durante o contrato.</w:t>
      </w:r>
    </w:p>
    <w:p w:rsidR="001562BC" w:rsidRPr="00EE2E3B" w:rsidRDefault="001562BC" w:rsidP="001562B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highlight w:val="red"/>
        </w:rPr>
      </w:pPr>
    </w:p>
    <w:p w:rsidR="001562BC" w:rsidRPr="001562BC" w:rsidRDefault="001562BC" w:rsidP="001562B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A723B4">
        <w:rPr>
          <w:rFonts w:ascii="Arial" w:hAnsi="Arial" w:cs="Arial"/>
          <w:sz w:val="24"/>
          <w:szCs w:val="24"/>
        </w:rPr>
        <w:t>III - Na planilha de preços o salário dos funcionários deverá ser baseado</w:t>
      </w:r>
      <w:proofErr w:type="gramStart"/>
      <w:r w:rsidRPr="00A723B4">
        <w:rPr>
          <w:rFonts w:ascii="Arial" w:hAnsi="Arial" w:cs="Arial"/>
          <w:sz w:val="24"/>
          <w:szCs w:val="24"/>
        </w:rPr>
        <w:t xml:space="preserve">  </w:t>
      </w:r>
      <w:proofErr w:type="gramEnd"/>
      <w:r w:rsidRPr="00A723B4">
        <w:rPr>
          <w:rFonts w:ascii="Arial" w:hAnsi="Arial" w:cs="Arial"/>
          <w:sz w:val="24"/>
          <w:szCs w:val="24"/>
        </w:rPr>
        <w:t xml:space="preserve">no dissídio coletivo </w:t>
      </w:r>
      <w:r w:rsidR="00A723B4">
        <w:rPr>
          <w:rFonts w:ascii="Arial" w:hAnsi="Arial" w:cs="Arial"/>
          <w:sz w:val="24"/>
          <w:szCs w:val="24"/>
        </w:rPr>
        <w:t>vigente</w:t>
      </w:r>
      <w:r w:rsidRPr="00A723B4">
        <w:rPr>
          <w:rFonts w:ascii="Arial" w:hAnsi="Arial" w:cs="Arial"/>
          <w:sz w:val="24"/>
          <w:szCs w:val="24"/>
        </w:rPr>
        <w:t>.</w:t>
      </w:r>
    </w:p>
    <w:p w:rsidR="00507507" w:rsidRPr="00507507" w:rsidRDefault="00507507" w:rsidP="00507507">
      <w:pPr>
        <w:tabs>
          <w:tab w:val="left" w:pos="2800"/>
        </w:tabs>
        <w:spacing w:after="0" w:line="240" w:lineRule="auto"/>
        <w:jc w:val="both"/>
        <w:rPr>
          <w:rFonts w:ascii="Arial" w:hAnsi="Arial" w:cs="Arial"/>
          <w:sz w:val="24"/>
          <w:szCs w:val="24"/>
        </w:rPr>
      </w:pPr>
    </w:p>
    <w:p w:rsidR="001562BC" w:rsidRDefault="001562BC" w:rsidP="00507507">
      <w:pPr>
        <w:tabs>
          <w:tab w:val="left" w:pos="2800"/>
        </w:tabs>
        <w:spacing w:after="0" w:line="240" w:lineRule="auto"/>
        <w:ind w:left="-480"/>
        <w:jc w:val="both"/>
        <w:rPr>
          <w:rFonts w:ascii="Arial" w:hAnsi="Arial" w:cs="Arial"/>
          <w:sz w:val="24"/>
          <w:szCs w:val="24"/>
        </w:rPr>
      </w:pPr>
    </w:p>
    <w:p w:rsidR="001562BC" w:rsidRDefault="001562BC" w:rsidP="00507507">
      <w:pPr>
        <w:tabs>
          <w:tab w:val="left" w:pos="2800"/>
        </w:tabs>
        <w:spacing w:after="0" w:line="240" w:lineRule="auto"/>
        <w:ind w:left="-480"/>
        <w:jc w:val="both"/>
        <w:rPr>
          <w:rFonts w:ascii="Arial" w:hAnsi="Arial" w:cs="Arial"/>
          <w:sz w:val="24"/>
          <w:szCs w:val="24"/>
        </w:rPr>
      </w:pPr>
    </w:p>
    <w:p w:rsidR="001562BC" w:rsidRDefault="001562BC" w:rsidP="00507507">
      <w:pPr>
        <w:tabs>
          <w:tab w:val="left" w:pos="2800"/>
        </w:tabs>
        <w:spacing w:after="0" w:line="240" w:lineRule="auto"/>
        <w:ind w:left="-480"/>
        <w:jc w:val="both"/>
        <w:rPr>
          <w:rFonts w:ascii="Arial" w:hAnsi="Arial" w:cs="Arial"/>
          <w:sz w:val="24"/>
          <w:szCs w:val="24"/>
        </w:rPr>
      </w:pPr>
    </w:p>
    <w:p w:rsidR="00507507" w:rsidRPr="00507507" w:rsidRDefault="00507507" w:rsidP="00507507">
      <w:pPr>
        <w:tabs>
          <w:tab w:val="left" w:pos="2800"/>
        </w:tabs>
        <w:spacing w:after="0" w:line="240" w:lineRule="auto"/>
        <w:ind w:left="-480"/>
        <w:jc w:val="both"/>
        <w:rPr>
          <w:rFonts w:ascii="Arial" w:hAnsi="Arial" w:cs="Arial"/>
          <w:sz w:val="24"/>
          <w:szCs w:val="24"/>
        </w:rPr>
      </w:pPr>
      <w:r w:rsidRPr="00507507">
        <w:rPr>
          <w:rFonts w:ascii="Arial" w:hAnsi="Arial" w:cs="Arial"/>
          <w:sz w:val="24"/>
          <w:szCs w:val="24"/>
        </w:rPr>
        <w:t xml:space="preserve">Validade da Proposta: 60 dias </w:t>
      </w:r>
    </w:p>
    <w:p w:rsidR="00507507" w:rsidRPr="00507507" w:rsidRDefault="00507507" w:rsidP="00507507">
      <w:pPr>
        <w:spacing w:after="0" w:line="240" w:lineRule="auto"/>
        <w:ind w:left="-480"/>
        <w:jc w:val="both"/>
        <w:rPr>
          <w:rFonts w:ascii="Arial" w:hAnsi="Arial" w:cs="Arial"/>
          <w:sz w:val="24"/>
          <w:szCs w:val="24"/>
        </w:rPr>
      </w:pPr>
    </w:p>
    <w:p w:rsidR="00507507" w:rsidRPr="00507507" w:rsidRDefault="00507507" w:rsidP="00507507">
      <w:pPr>
        <w:spacing w:after="0" w:line="240" w:lineRule="auto"/>
        <w:ind w:left="-480"/>
        <w:jc w:val="both"/>
        <w:rPr>
          <w:rFonts w:ascii="Arial" w:hAnsi="Arial" w:cs="Arial"/>
          <w:sz w:val="24"/>
          <w:szCs w:val="24"/>
        </w:rPr>
      </w:pPr>
      <w:r w:rsidRPr="00507507">
        <w:rPr>
          <w:rFonts w:ascii="Arial" w:hAnsi="Arial" w:cs="Arial"/>
          <w:sz w:val="24"/>
          <w:szCs w:val="24"/>
        </w:rPr>
        <w:t>Ipatinga, _____/_____/201</w:t>
      </w:r>
      <w:r w:rsidR="00FF01B7">
        <w:rPr>
          <w:rFonts w:ascii="Arial" w:hAnsi="Arial" w:cs="Arial"/>
          <w:sz w:val="24"/>
          <w:szCs w:val="24"/>
        </w:rPr>
        <w:t>8</w:t>
      </w:r>
      <w:r w:rsidRPr="00507507">
        <w:rPr>
          <w:rFonts w:ascii="Arial" w:hAnsi="Arial" w:cs="Arial"/>
          <w:sz w:val="24"/>
          <w:szCs w:val="24"/>
        </w:rPr>
        <w:t>.</w:t>
      </w:r>
    </w:p>
    <w:p w:rsidR="00507507" w:rsidRPr="00507507" w:rsidRDefault="00507507" w:rsidP="00507507">
      <w:pPr>
        <w:spacing w:after="0" w:line="240" w:lineRule="auto"/>
        <w:ind w:left="-480"/>
        <w:jc w:val="both"/>
        <w:rPr>
          <w:rFonts w:ascii="Arial" w:hAnsi="Arial" w:cs="Arial"/>
          <w:sz w:val="24"/>
          <w:szCs w:val="24"/>
        </w:rPr>
      </w:pPr>
    </w:p>
    <w:p w:rsidR="00507507" w:rsidRPr="00507507" w:rsidRDefault="00507507" w:rsidP="00507507">
      <w:pPr>
        <w:pStyle w:val="Corpodetexto"/>
        <w:spacing w:after="0"/>
        <w:ind w:left="-480"/>
        <w:rPr>
          <w:rFonts w:cs="Arial"/>
          <w:szCs w:val="24"/>
        </w:rPr>
      </w:pPr>
      <w:r w:rsidRPr="00507507">
        <w:rPr>
          <w:rFonts w:cs="Arial"/>
          <w:szCs w:val="24"/>
        </w:rPr>
        <w:t>Declaramos que os preços contidos na proposta incluem todos os custos e despesas, e outros necessários ao cumprimento integral do objeto deste Edital e seus Anexos.</w:t>
      </w:r>
    </w:p>
    <w:p w:rsidR="00507507" w:rsidRPr="00507507" w:rsidRDefault="00507507" w:rsidP="00507507">
      <w:pPr>
        <w:pStyle w:val="Corpodetexto"/>
        <w:spacing w:after="0"/>
        <w:ind w:left="-480"/>
        <w:rPr>
          <w:rFonts w:cs="Arial"/>
          <w:szCs w:val="24"/>
        </w:rPr>
      </w:pPr>
    </w:p>
    <w:p w:rsidR="00507507" w:rsidRPr="00507507" w:rsidRDefault="00507507" w:rsidP="00507507">
      <w:pPr>
        <w:spacing w:after="0" w:line="240" w:lineRule="auto"/>
        <w:ind w:left="-480"/>
        <w:jc w:val="both"/>
        <w:rPr>
          <w:rFonts w:ascii="Arial" w:hAnsi="Arial" w:cs="Arial"/>
          <w:sz w:val="24"/>
          <w:szCs w:val="24"/>
        </w:rPr>
      </w:pPr>
      <w:r w:rsidRPr="00507507">
        <w:rPr>
          <w:rFonts w:ascii="Arial" w:hAnsi="Arial" w:cs="Arial"/>
          <w:sz w:val="24"/>
          <w:szCs w:val="24"/>
        </w:rPr>
        <w:t xml:space="preserve">Razão </w:t>
      </w:r>
      <w:proofErr w:type="gramStart"/>
      <w:r w:rsidRPr="00507507">
        <w:rPr>
          <w:rFonts w:ascii="Arial" w:hAnsi="Arial" w:cs="Arial"/>
          <w:sz w:val="24"/>
          <w:szCs w:val="24"/>
        </w:rPr>
        <w:t>Social:-</w:t>
      </w:r>
      <w:proofErr w:type="gramEnd"/>
      <w:r w:rsidRPr="00507507">
        <w:rPr>
          <w:rFonts w:ascii="Arial" w:hAnsi="Arial" w:cs="Arial"/>
          <w:sz w:val="24"/>
          <w:szCs w:val="24"/>
        </w:rPr>
        <w:t>--------------------------------------------------- CNPJ:---------------------------Endereço:---------------------------------------------------------------------------------------------Telefone/fax:-------------------------------------------- E-mail:-----------------------------------</w:t>
      </w:r>
    </w:p>
    <w:p w:rsidR="00507507" w:rsidRPr="00507507" w:rsidRDefault="00507507" w:rsidP="00507507">
      <w:pPr>
        <w:spacing w:after="0" w:line="240" w:lineRule="auto"/>
        <w:ind w:left="-480"/>
        <w:jc w:val="both"/>
        <w:rPr>
          <w:rFonts w:ascii="Arial" w:hAnsi="Arial" w:cs="Arial"/>
          <w:sz w:val="24"/>
          <w:szCs w:val="24"/>
        </w:rPr>
      </w:pPr>
      <w:r w:rsidRPr="00507507">
        <w:rPr>
          <w:rFonts w:ascii="Arial" w:hAnsi="Arial" w:cs="Arial"/>
          <w:sz w:val="24"/>
          <w:szCs w:val="24"/>
        </w:rPr>
        <w:t>Banco: ----------------------- Agência: ----------------------- C/C: -----------------------------</w:t>
      </w:r>
    </w:p>
    <w:p w:rsidR="00507507" w:rsidRPr="00507507" w:rsidRDefault="00507507" w:rsidP="00507507">
      <w:pPr>
        <w:pStyle w:val="Corpodetexto"/>
        <w:spacing w:after="0"/>
        <w:ind w:left="-480"/>
        <w:rPr>
          <w:rFonts w:cs="Arial"/>
          <w:szCs w:val="24"/>
        </w:rPr>
      </w:pPr>
    </w:p>
    <w:p w:rsidR="00507507" w:rsidRPr="00507507" w:rsidRDefault="00507507" w:rsidP="00507507">
      <w:pPr>
        <w:pStyle w:val="Corpodetexto"/>
        <w:spacing w:after="0"/>
        <w:ind w:left="-720" w:firstLine="11"/>
        <w:rPr>
          <w:rFonts w:cs="Arial"/>
          <w:b/>
          <w:szCs w:val="24"/>
          <w:u w:val="single"/>
        </w:rPr>
      </w:pPr>
    </w:p>
    <w:p w:rsidR="00507507" w:rsidRPr="00507507" w:rsidRDefault="00507507" w:rsidP="00507507">
      <w:pPr>
        <w:pStyle w:val="Corpodetexto"/>
        <w:spacing w:after="0"/>
        <w:ind w:left="-720" w:firstLine="11"/>
        <w:rPr>
          <w:rFonts w:cs="Arial"/>
          <w:b/>
          <w:szCs w:val="24"/>
        </w:rPr>
      </w:pPr>
      <w:r w:rsidRPr="00507507">
        <w:rPr>
          <w:rFonts w:cs="Arial"/>
          <w:b/>
          <w:szCs w:val="24"/>
          <w:u w:val="single"/>
        </w:rPr>
        <w:t>Obs</w:t>
      </w:r>
      <w:r w:rsidRPr="00507507">
        <w:rPr>
          <w:rFonts w:cs="Arial"/>
          <w:szCs w:val="24"/>
        </w:rPr>
        <w:t xml:space="preserve">.: </w:t>
      </w:r>
      <w:r w:rsidRPr="00507507">
        <w:rPr>
          <w:rFonts w:cs="Arial"/>
          <w:b/>
          <w:szCs w:val="24"/>
        </w:rPr>
        <w:t>Este documento deve ser feito em papel timbrado da empresa e deve conter o carimbo da empresa e assinatura do representante legal.</w:t>
      </w:r>
    </w:p>
    <w:p w:rsidR="005002AC" w:rsidRDefault="005002AC" w:rsidP="00507507">
      <w:pPr>
        <w:spacing w:after="0" w:line="240" w:lineRule="auto"/>
        <w:jc w:val="center"/>
        <w:rPr>
          <w:rFonts w:ascii="Arial" w:hAnsi="Arial" w:cs="Arial"/>
          <w:b/>
          <w:sz w:val="24"/>
          <w:szCs w:val="24"/>
        </w:rPr>
      </w:pPr>
    </w:p>
    <w:p w:rsidR="005002AC" w:rsidRDefault="005002AC" w:rsidP="00507507">
      <w:pPr>
        <w:spacing w:after="0" w:line="240" w:lineRule="auto"/>
        <w:jc w:val="center"/>
        <w:rPr>
          <w:rFonts w:ascii="Arial" w:hAnsi="Arial" w:cs="Arial"/>
          <w:b/>
          <w:sz w:val="24"/>
          <w:szCs w:val="24"/>
        </w:rPr>
      </w:pPr>
    </w:p>
    <w:p w:rsidR="00507507" w:rsidRPr="00507507" w:rsidRDefault="00507507" w:rsidP="00507507">
      <w:pPr>
        <w:spacing w:after="0" w:line="240" w:lineRule="auto"/>
        <w:jc w:val="center"/>
        <w:rPr>
          <w:rFonts w:ascii="Arial" w:hAnsi="Arial" w:cs="Arial"/>
          <w:b/>
          <w:sz w:val="24"/>
          <w:szCs w:val="24"/>
        </w:rPr>
      </w:pPr>
      <w:r w:rsidRPr="00507507">
        <w:rPr>
          <w:rFonts w:ascii="Arial" w:hAnsi="Arial" w:cs="Arial"/>
          <w:b/>
          <w:sz w:val="24"/>
          <w:szCs w:val="24"/>
        </w:rPr>
        <w:lastRenderedPageBreak/>
        <w:t xml:space="preserve">PREGÃO PRESENCIAL Nº. </w:t>
      </w:r>
      <w:r w:rsidR="00EE2E3B">
        <w:rPr>
          <w:rFonts w:ascii="Arial" w:hAnsi="Arial" w:cs="Arial"/>
          <w:b/>
          <w:sz w:val="24"/>
          <w:szCs w:val="24"/>
        </w:rPr>
        <w:t>05/2018</w:t>
      </w:r>
    </w:p>
    <w:p w:rsidR="00507507" w:rsidRPr="00507507" w:rsidRDefault="00507507" w:rsidP="00507507">
      <w:pPr>
        <w:spacing w:after="0" w:line="240" w:lineRule="auto"/>
        <w:jc w:val="center"/>
        <w:rPr>
          <w:rFonts w:ascii="Arial" w:hAnsi="Arial" w:cs="Arial"/>
          <w:b/>
          <w:sz w:val="24"/>
          <w:szCs w:val="24"/>
        </w:rPr>
      </w:pPr>
    </w:p>
    <w:p w:rsidR="00507507" w:rsidRPr="00507507" w:rsidRDefault="00507507" w:rsidP="00507507">
      <w:pPr>
        <w:spacing w:after="0" w:line="240" w:lineRule="auto"/>
        <w:jc w:val="center"/>
        <w:rPr>
          <w:rFonts w:ascii="Arial" w:hAnsi="Arial" w:cs="Arial"/>
          <w:b/>
          <w:sz w:val="24"/>
          <w:szCs w:val="24"/>
        </w:rPr>
      </w:pPr>
      <w:r w:rsidRPr="00507507">
        <w:rPr>
          <w:rFonts w:ascii="Arial" w:hAnsi="Arial" w:cs="Arial"/>
          <w:b/>
          <w:sz w:val="24"/>
          <w:szCs w:val="24"/>
        </w:rPr>
        <w:t xml:space="preserve">PROCESSO LICITÓRIO Nº. </w:t>
      </w:r>
      <w:r w:rsidR="00EE2E3B">
        <w:rPr>
          <w:rFonts w:ascii="Arial" w:hAnsi="Arial" w:cs="Arial"/>
          <w:b/>
          <w:sz w:val="24"/>
          <w:szCs w:val="24"/>
        </w:rPr>
        <w:t>35/2018</w:t>
      </w:r>
    </w:p>
    <w:p w:rsidR="00507507" w:rsidRPr="00507507" w:rsidRDefault="00507507" w:rsidP="00507507">
      <w:pPr>
        <w:spacing w:after="0" w:line="240" w:lineRule="auto"/>
        <w:jc w:val="both"/>
        <w:rPr>
          <w:rFonts w:ascii="Arial" w:hAnsi="Arial" w:cs="Arial"/>
          <w:sz w:val="24"/>
          <w:szCs w:val="24"/>
        </w:rPr>
      </w:pPr>
    </w:p>
    <w:p w:rsidR="00507507" w:rsidRPr="00507507" w:rsidRDefault="00507507" w:rsidP="00507507">
      <w:pPr>
        <w:pStyle w:val="Corpodetexto"/>
        <w:spacing w:after="0"/>
        <w:jc w:val="center"/>
        <w:rPr>
          <w:rFonts w:cs="Arial"/>
          <w:b/>
          <w:szCs w:val="24"/>
          <w:u w:val="single"/>
        </w:rPr>
      </w:pPr>
      <w:r w:rsidRPr="00507507">
        <w:rPr>
          <w:rFonts w:cs="Arial"/>
          <w:b/>
          <w:szCs w:val="24"/>
          <w:u w:val="single"/>
        </w:rPr>
        <w:t xml:space="preserve">ANEXO III </w:t>
      </w:r>
    </w:p>
    <w:p w:rsidR="00507507" w:rsidRPr="00507507" w:rsidRDefault="00507507" w:rsidP="00507507">
      <w:pPr>
        <w:pStyle w:val="Recuodecorpodetexto2"/>
        <w:spacing w:after="0" w:line="240" w:lineRule="auto"/>
        <w:ind w:left="0"/>
        <w:jc w:val="both"/>
        <w:rPr>
          <w:rFonts w:ascii="Arial" w:hAnsi="Arial" w:cs="Arial"/>
        </w:rPr>
      </w:pPr>
    </w:p>
    <w:p w:rsidR="00507507" w:rsidRPr="00507507" w:rsidRDefault="00507507" w:rsidP="00507507">
      <w:pPr>
        <w:pStyle w:val="Recuodecorpodetexto2"/>
        <w:spacing w:after="0" w:line="240" w:lineRule="auto"/>
        <w:ind w:left="0"/>
        <w:jc w:val="both"/>
        <w:rPr>
          <w:rFonts w:ascii="Arial" w:hAnsi="Arial" w:cs="Arial"/>
        </w:rPr>
      </w:pPr>
    </w:p>
    <w:p w:rsidR="00507507" w:rsidRPr="00507507" w:rsidRDefault="00507507" w:rsidP="00507507">
      <w:pPr>
        <w:pStyle w:val="Recuodecorpodetexto2"/>
        <w:spacing w:after="0" w:line="240" w:lineRule="auto"/>
        <w:ind w:left="0"/>
        <w:jc w:val="both"/>
        <w:rPr>
          <w:rFonts w:ascii="Arial" w:hAnsi="Arial" w:cs="Arial"/>
        </w:rPr>
      </w:pPr>
      <w:r w:rsidRPr="00507507">
        <w:rPr>
          <w:rFonts w:ascii="Arial" w:hAnsi="Arial" w:cs="Arial"/>
        </w:rPr>
        <w:t xml:space="preserve">Deve conter a identificação da declarante, bem como a do representante legal. </w:t>
      </w:r>
    </w:p>
    <w:p w:rsidR="00507507" w:rsidRPr="00507507" w:rsidRDefault="00507507" w:rsidP="00507507">
      <w:pPr>
        <w:spacing w:after="0" w:line="240" w:lineRule="auto"/>
        <w:jc w:val="both"/>
        <w:rPr>
          <w:rFonts w:ascii="Arial" w:hAnsi="Arial" w:cs="Arial"/>
          <w:sz w:val="24"/>
          <w:szCs w:val="24"/>
        </w:rPr>
      </w:pPr>
    </w:p>
    <w:p w:rsidR="00507507" w:rsidRPr="00507507" w:rsidRDefault="00507507" w:rsidP="00507507">
      <w:pPr>
        <w:spacing w:after="0" w:line="240" w:lineRule="auto"/>
        <w:jc w:val="both"/>
        <w:rPr>
          <w:rFonts w:ascii="Arial" w:hAnsi="Arial" w:cs="Arial"/>
          <w:sz w:val="24"/>
          <w:szCs w:val="24"/>
        </w:rPr>
      </w:pPr>
    </w:p>
    <w:p w:rsidR="00507507" w:rsidRPr="00507507" w:rsidRDefault="00507507" w:rsidP="00507507">
      <w:pPr>
        <w:spacing w:after="0" w:line="240" w:lineRule="auto"/>
        <w:jc w:val="both"/>
        <w:rPr>
          <w:rFonts w:ascii="Arial" w:hAnsi="Arial" w:cs="Arial"/>
          <w:sz w:val="24"/>
          <w:szCs w:val="24"/>
        </w:rPr>
      </w:pPr>
    </w:p>
    <w:p w:rsidR="00507507" w:rsidRPr="00507507" w:rsidRDefault="00507507" w:rsidP="00507507">
      <w:pPr>
        <w:spacing w:after="0" w:line="240" w:lineRule="auto"/>
        <w:jc w:val="both"/>
        <w:rPr>
          <w:rFonts w:ascii="Arial" w:hAnsi="Arial" w:cs="Arial"/>
          <w:b/>
          <w:sz w:val="24"/>
          <w:szCs w:val="24"/>
        </w:rPr>
      </w:pPr>
      <w:r w:rsidRPr="00507507">
        <w:rPr>
          <w:rFonts w:ascii="Arial" w:hAnsi="Arial" w:cs="Arial"/>
          <w:sz w:val="24"/>
          <w:szCs w:val="24"/>
        </w:rPr>
        <w:t>(NOME DA EMPRESA</w:t>
      </w:r>
      <w:proofErr w:type="gramStart"/>
      <w:r w:rsidRPr="00507507">
        <w:rPr>
          <w:rFonts w:ascii="Arial" w:hAnsi="Arial" w:cs="Arial"/>
          <w:sz w:val="24"/>
          <w:szCs w:val="24"/>
        </w:rPr>
        <w:t>)</w:t>
      </w:r>
      <w:proofErr w:type="gramEnd"/>
      <w:r w:rsidRPr="00507507">
        <w:rPr>
          <w:rFonts w:ascii="Arial" w:hAnsi="Arial" w:cs="Arial"/>
          <w:sz w:val="24"/>
          <w:szCs w:val="24"/>
        </w:rPr>
        <w:t>________________________________CNPJ Nº ____________,sediada (endereço completo)________________, declara, sob pena da lei,  que cumpriu plenamente os requisitos de habilitação exigidos nos sub itens do item 7.</w:t>
      </w:r>
    </w:p>
    <w:p w:rsidR="00507507" w:rsidRPr="00507507" w:rsidRDefault="00507507" w:rsidP="00507507">
      <w:pPr>
        <w:spacing w:after="0" w:line="240" w:lineRule="auto"/>
        <w:jc w:val="both"/>
        <w:rPr>
          <w:rFonts w:ascii="Arial" w:hAnsi="Arial" w:cs="Arial"/>
          <w:b/>
          <w:sz w:val="24"/>
          <w:szCs w:val="24"/>
        </w:rPr>
      </w:pPr>
    </w:p>
    <w:p w:rsidR="00507507" w:rsidRPr="00507507" w:rsidRDefault="00507507" w:rsidP="00507507">
      <w:pPr>
        <w:spacing w:after="0" w:line="240" w:lineRule="auto"/>
        <w:jc w:val="both"/>
        <w:rPr>
          <w:rFonts w:ascii="Arial" w:hAnsi="Arial" w:cs="Arial"/>
          <w:b/>
          <w:sz w:val="24"/>
          <w:szCs w:val="24"/>
        </w:rPr>
      </w:pPr>
    </w:p>
    <w:p w:rsidR="00507507" w:rsidRPr="00507507" w:rsidRDefault="00507507" w:rsidP="00507507">
      <w:pPr>
        <w:spacing w:after="0" w:line="240" w:lineRule="auto"/>
        <w:jc w:val="both"/>
        <w:rPr>
          <w:rFonts w:ascii="Arial" w:hAnsi="Arial" w:cs="Arial"/>
          <w:b/>
          <w:sz w:val="24"/>
          <w:szCs w:val="24"/>
        </w:rPr>
      </w:pPr>
    </w:p>
    <w:p w:rsidR="00507507" w:rsidRPr="00507507" w:rsidRDefault="00507507" w:rsidP="00507507">
      <w:pPr>
        <w:spacing w:after="0" w:line="240" w:lineRule="auto"/>
        <w:jc w:val="both"/>
        <w:rPr>
          <w:rFonts w:ascii="Arial" w:hAnsi="Arial" w:cs="Arial"/>
          <w:sz w:val="24"/>
          <w:szCs w:val="24"/>
        </w:rPr>
      </w:pPr>
      <w:r w:rsidRPr="00507507">
        <w:rPr>
          <w:rFonts w:ascii="Arial" w:hAnsi="Arial" w:cs="Arial"/>
          <w:sz w:val="24"/>
          <w:szCs w:val="24"/>
        </w:rPr>
        <w:t xml:space="preserve"> Esta declaração é parte integrante da documentação exigida pelo edital da licitação </w:t>
      </w:r>
      <w:r w:rsidRPr="00507507">
        <w:rPr>
          <w:rFonts w:ascii="Arial" w:hAnsi="Arial" w:cs="Arial"/>
          <w:b/>
          <w:sz w:val="24"/>
          <w:szCs w:val="24"/>
        </w:rPr>
        <w:t xml:space="preserve">PREGÃO </w:t>
      </w:r>
      <w:r w:rsidR="00EE2E3B">
        <w:rPr>
          <w:rFonts w:ascii="Arial" w:hAnsi="Arial" w:cs="Arial"/>
          <w:b/>
          <w:sz w:val="24"/>
          <w:szCs w:val="24"/>
        </w:rPr>
        <w:t>05/2018</w:t>
      </w:r>
      <w:r w:rsidRPr="00507507">
        <w:rPr>
          <w:rFonts w:ascii="Arial" w:hAnsi="Arial" w:cs="Arial"/>
          <w:sz w:val="24"/>
          <w:szCs w:val="24"/>
        </w:rPr>
        <w:t xml:space="preserve">, da Câmara Municipal de Ipatinga – MG e por ela responde integralmente a declarante. </w:t>
      </w:r>
    </w:p>
    <w:p w:rsidR="00507507" w:rsidRPr="00507507" w:rsidRDefault="00507507" w:rsidP="00507507">
      <w:pPr>
        <w:spacing w:after="0" w:line="240" w:lineRule="auto"/>
        <w:jc w:val="both"/>
        <w:rPr>
          <w:rFonts w:ascii="Arial" w:hAnsi="Arial" w:cs="Arial"/>
          <w:sz w:val="24"/>
          <w:szCs w:val="24"/>
        </w:rPr>
      </w:pPr>
    </w:p>
    <w:p w:rsidR="00507507" w:rsidRPr="00507507" w:rsidRDefault="00507507" w:rsidP="00507507">
      <w:pPr>
        <w:spacing w:after="0" w:line="240" w:lineRule="auto"/>
        <w:jc w:val="both"/>
        <w:rPr>
          <w:rFonts w:ascii="Arial" w:hAnsi="Arial" w:cs="Arial"/>
          <w:sz w:val="24"/>
          <w:szCs w:val="24"/>
        </w:rPr>
      </w:pPr>
    </w:p>
    <w:p w:rsidR="00507507" w:rsidRPr="00507507" w:rsidRDefault="00507507" w:rsidP="00507507">
      <w:pPr>
        <w:spacing w:after="0" w:line="240" w:lineRule="auto"/>
        <w:jc w:val="both"/>
        <w:rPr>
          <w:rFonts w:ascii="Arial" w:hAnsi="Arial" w:cs="Arial"/>
          <w:sz w:val="24"/>
          <w:szCs w:val="24"/>
        </w:rPr>
      </w:pPr>
    </w:p>
    <w:p w:rsidR="00507507" w:rsidRPr="00507507" w:rsidRDefault="00507507" w:rsidP="00507507">
      <w:pPr>
        <w:spacing w:after="0" w:line="240" w:lineRule="auto"/>
        <w:jc w:val="center"/>
        <w:rPr>
          <w:rFonts w:ascii="Arial" w:hAnsi="Arial" w:cs="Arial"/>
          <w:sz w:val="24"/>
          <w:szCs w:val="24"/>
        </w:rPr>
      </w:pPr>
      <w:r w:rsidRPr="00507507">
        <w:rPr>
          <w:rFonts w:ascii="Arial" w:hAnsi="Arial" w:cs="Arial"/>
          <w:sz w:val="24"/>
          <w:szCs w:val="24"/>
        </w:rPr>
        <w:t>_____________________,____ de ______________ de 201</w:t>
      </w:r>
      <w:r w:rsidR="00EE2E3B">
        <w:rPr>
          <w:rFonts w:ascii="Arial" w:hAnsi="Arial" w:cs="Arial"/>
          <w:sz w:val="24"/>
          <w:szCs w:val="24"/>
        </w:rPr>
        <w:t>8</w:t>
      </w:r>
      <w:r w:rsidRPr="00507507">
        <w:rPr>
          <w:rFonts w:ascii="Arial" w:hAnsi="Arial" w:cs="Arial"/>
          <w:sz w:val="24"/>
          <w:szCs w:val="24"/>
        </w:rPr>
        <w:t>.</w:t>
      </w:r>
    </w:p>
    <w:p w:rsidR="00507507" w:rsidRPr="00507507" w:rsidRDefault="00507507" w:rsidP="00507507">
      <w:pPr>
        <w:spacing w:after="0" w:line="240" w:lineRule="auto"/>
        <w:jc w:val="center"/>
        <w:rPr>
          <w:rFonts w:ascii="Arial" w:hAnsi="Arial" w:cs="Arial"/>
          <w:sz w:val="24"/>
          <w:szCs w:val="24"/>
        </w:rPr>
      </w:pPr>
    </w:p>
    <w:p w:rsidR="00507507" w:rsidRPr="00507507" w:rsidRDefault="00507507" w:rsidP="00507507">
      <w:pPr>
        <w:spacing w:after="0" w:line="240" w:lineRule="auto"/>
        <w:jc w:val="both"/>
        <w:rPr>
          <w:rFonts w:ascii="Arial" w:hAnsi="Arial" w:cs="Arial"/>
          <w:sz w:val="24"/>
          <w:szCs w:val="24"/>
        </w:rPr>
      </w:pPr>
    </w:p>
    <w:p w:rsidR="00507507" w:rsidRPr="00507507" w:rsidRDefault="00507507" w:rsidP="00507507">
      <w:pPr>
        <w:spacing w:after="0" w:line="240" w:lineRule="auto"/>
        <w:jc w:val="both"/>
        <w:rPr>
          <w:rFonts w:ascii="Arial" w:hAnsi="Arial" w:cs="Arial"/>
          <w:sz w:val="24"/>
          <w:szCs w:val="24"/>
        </w:rPr>
      </w:pPr>
    </w:p>
    <w:p w:rsidR="00507507" w:rsidRPr="00507507" w:rsidRDefault="00507507" w:rsidP="00507507">
      <w:pPr>
        <w:spacing w:after="0" w:line="240" w:lineRule="auto"/>
        <w:jc w:val="both"/>
        <w:rPr>
          <w:rFonts w:ascii="Arial" w:hAnsi="Arial" w:cs="Arial"/>
          <w:sz w:val="24"/>
          <w:szCs w:val="24"/>
        </w:rPr>
      </w:pPr>
    </w:p>
    <w:p w:rsidR="00507507" w:rsidRPr="00507507" w:rsidRDefault="00507507" w:rsidP="00507507">
      <w:pPr>
        <w:spacing w:after="0" w:line="240" w:lineRule="auto"/>
        <w:jc w:val="center"/>
        <w:rPr>
          <w:rFonts w:ascii="Arial" w:hAnsi="Arial" w:cs="Arial"/>
          <w:sz w:val="24"/>
          <w:szCs w:val="24"/>
        </w:rPr>
      </w:pPr>
      <w:r w:rsidRPr="00507507">
        <w:rPr>
          <w:rFonts w:ascii="Arial" w:hAnsi="Arial" w:cs="Arial"/>
          <w:sz w:val="24"/>
          <w:szCs w:val="24"/>
        </w:rPr>
        <w:t>Assinatura e Carimbo de CNPJ</w:t>
      </w:r>
    </w:p>
    <w:p w:rsidR="00507507" w:rsidRPr="00507507" w:rsidRDefault="00507507" w:rsidP="00507507">
      <w:pPr>
        <w:spacing w:after="0" w:line="240" w:lineRule="auto"/>
        <w:jc w:val="center"/>
        <w:rPr>
          <w:rFonts w:ascii="Arial" w:hAnsi="Arial" w:cs="Arial"/>
          <w:sz w:val="24"/>
          <w:szCs w:val="24"/>
        </w:rPr>
      </w:pPr>
    </w:p>
    <w:p w:rsidR="00507507" w:rsidRPr="00507507" w:rsidRDefault="00507507" w:rsidP="00507507">
      <w:pPr>
        <w:spacing w:after="0" w:line="240" w:lineRule="auto"/>
        <w:jc w:val="center"/>
        <w:rPr>
          <w:rFonts w:ascii="Arial" w:hAnsi="Arial" w:cs="Arial"/>
          <w:sz w:val="24"/>
          <w:szCs w:val="24"/>
        </w:rPr>
      </w:pPr>
    </w:p>
    <w:p w:rsidR="00507507" w:rsidRPr="00507507" w:rsidRDefault="00507507" w:rsidP="00507507">
      <w:pPr>
        <w:spacing w:after="0" w:line="240" w:lineRule="auto"/>
        <w:jc w:val="center"/>
        <w:rPr>
          <w:rFonts w:ascii="Arial" w:hAnsi="Arial" w:cs="Arial"/>
          <w:sz w:val="24"/>
          <w:szCs w:val="24"/>
        </w:rPr>
      </w:pPr>
    </w:p>
    <w:p w:rsidR="00507507" w:rsidRPr="00507507" w:rsidRDefault="00507507" w:rsidP="00507507">
      <w:pPr>
        <w:spacing w:after="0" w:line="240" w:lineRule="auto"/>
        <w:jc w:val="center"/>
        <w:rPr>
          <w:rFonts w:ascii="Arial" w:hAnsi="Arial" w:cs="Arial"/>
          <w:sz w:val="24"/>
          <w:szCs w:val="24"/>
        </w:rPr>
      </w:pPr>
      <w:r w:rsidRPr="00507507">
        <w:rPr>
          <w:rFonts w:ascii="Arial" w:hAnsi="Arial" w:cs="Arial"/>
          <w:sz w:val="24"/>
          <w:szCs w:val="24"/>
        </w:rPr>
        <w:t>Nome Completo do Declarante</w:t>
      </w:r>
    </w:p>
    <w:p w:rsidR="00507507" w:rsidRPr="00507507" w:rsidRDefault="00507507" w:rsidP="00507507">
      <w:pPr>
        <w:autoSpaceDE w:val="0"/>
        <w:autoSpaceDN w:val="0"/>
        <w:adjustRightInd w:val="0"/>
        <w:spacing w:after="0" w:line="240" w:lineRule="auto"/>
        <w:jc w:val="center"/>
        <w:rPr>
          <w:rFonts w:ascii="Arial" w:hAnsi="Arial" w:cs="Arial"/>
          <w:sz w:val="24"/>
          <w:szCs w:val="24"/>
        </w:rPr>
      </w:pPr>
    </w:p>
    <w:p w:rsidR="00507507" w:rsidRPr="00507507" w:rsidRDefault="00507507" w:rsidP="00507507">
      <w:pPr>
        <w:autoSpaceDE w:val="0"/>
        <w:autoSpaceDN w:val="0"/>
        <w:adjustRightInd w:val="0"/>
        <w:spacing w:after="0" w:line="240" w:lineRule="auto"/>
        <w:jc w:val="center"/>
        <w:rPr>
          <w:rFonts w:ascii="Arial" w:hAnsi="Arial" w:cs="Arial"/>
          <w:sz w:val="24"/>
          <w:szCs w:val="24"/>
        </w:rPr>
      </w:pPr>
    </w:p>
    <w:p w:rsidR="00507507" w:rsidRPr="00507507" w:rsidRDefault="00507507" w:rsidP="00507507">
      <w:pPr>
        <w:autoSpaceDE w:val="0"/>
        <w:autoSpaceDN w:val="0"/>
        <w:adjustRightInd w:val="0"/>
        <w:spacing w:after="0" w:line="240" w:lineRule="auto"/>
        <w:jc w:val="center"/>
        <w:rPr>
          <w:rFonts w:ascii="Arial" w:hAnsi="Arial" w:cs="Arial"/>
          <w:sz w:val="24"/>
          <w:szCs w:val="24"/>
        </w:rPr>
      </w:pPr>
    </w:p>
    <w:p w:rsidR="00507507" w:rsidRPr="00507507" w:rsidRDefault="00507507" w:rsidP="00507507">
      <w:pPr>
        <w:autoSpaceDE w:val="0"/>
        <w:autoSpaceDN w:val="0"/>
        <w:adjustRightInd w:val="0"/>
        <w:spacing w:after="0" w:line="240" w:lineRule="auto"/>
        <w:jc w:val="center"/>
        <w:rPr>
          <w:rFonts w:ascii="Arial" w:hAnsi="Arial" w:cs="Arial"/>
          <w:sz w:val="24"/>
          <w:szCs w:val="24"/>
        </w:rPr>
      </w:pPr>
    </w:p>
    <w:p w:rsidR="00507507" w:rsidRPr="00507507" w:rsidRDefault="00507507" w:rsidP="00507507">
      <w:pPr>
        <w:autoSpaceDE w:val="0"/>
        <w:autoSpaceDN w:val="0"/>
        <w:adjustRightInd w:val="0"/>
        <w:spacing w:after="0" w:line="240" w:lineRule="auto"/>
        <w:jc w:val="center"/>
        <w:rPr>
          <w:rFonts w:ascii="Arial" w:hAnsi="Arial" w:cs="Arial"/>
          <w:sz w:val="24"/>
          <w:szCs w:val="24"/>
        </w:rPr>
      </w:pPr>
    </w:p>
    <w:p w:rsidR="00507507" w:rsidRPr="00507507" w:rsidRDefault="00507507" w:rsidP="00507507">
      <w:pPr>
        <w:autoSpaceDE w:val="0"/>
        <w:autoSpaceDN w:val="0"/>
        <w:adjustRightInd w:val="0"/>
        <w:spacing w:after="0" w:line="240" w:lineRule="auto"/>
        <w:jc w:val="center"/>
        <w:rPr>
          <w:rFonts w:ascii="Arial" w:hAnsi="Arial" w:cs="Arial"/>
          <w:sz w:val="24"/>
          <w:szCs w:val="24"/>
        </w:rPr>
      </w:pPr>
    </w:p>
    <w:p w:rsidR="00507507" w:rsidRPr="00507507" w:rsidRDefault="00507507" w:rsidP="00507507">
      <w:pPr>
        <w:autoSpaceDE w:val="0"/>
        <w:autoSpaceDN w:val="0"/>
        <w:adjustRightInd w:val="0"/>
        <w:spacing w:after="0" w:line="240" w:lineRule="auto"/>
        <w:jc w:val="center"/>
        <w:rPr>
          <w:rFonts w:ascii="Arial" w:hAnsi="Arial" w:cs="Arial"/>
          <w:sz w:val="24"/>
          <w:szCs w:val="24"/>
        </w:rPr>
      </w:pPr>
    </w:p>
    <w:p w:rsidR="00507507" w:rsidRPr="00507507" w:rsidRDefault="00507507" w:rsidP="00507507">
      <w:pPr>
        <w:autoSpaceDE w:val="0"/>
        <w:autoSpaceDN w:val="0"/>
        <w:adjustRightInd w:val="0"/>
        <w:spacing w:after="0" w:line="240" w:lineRule="auto"/>
        <w:jc w:val="center"/>
        <w:rPr>
          <w:rFonts w:ascii="Arial" w:hAnsi="Arial" w:cs="Arial"/>
          <w:sz w:val="24"/>
          <w:szCs w:val="24"/>
        </w:rPr>
      </w:pPr>
    </w:p>
    <w:p w:rsidR="00507507" w:rsidRPr="00507507" w:rsidRDefault="00507507" w:rsidP="00507507">
      <w:pPr>
        <w:autoSpaceDE w:val="0"/>
        <w:autoSpaceDN w:val="0"/>
        <w:adjustRightInd w:val="0"/>
        <w:spacing w:after="0" w:line="240" w:lineRule="auto"/>
        <w:jc w:val="center"/>
        <w:rPr>
          <w:rFonts w:ascii="Arial" w:hAnsi="Arial" w:cs="Arial"/>
          <w:sz w:val="24"/>
          <w:szCs w:val="24"/>
        </w:rPr>
      </w:pPr>
    </w:p>
    <w:p w:rsidR="00507507" w:rsidRPr="00507507" w:rsidRDefault="00507507" w:rsidP="00507507">
      <w:pPr>
        <w:autoSpaceDE w:val="0"/>
        <w:autoSpaceDN w:val="0"/>
        <w:adjustRightInd w:val="0"/>
        <w:spacing w:after="0" w:line="240" w:lineRule="auto"/>
        <w:jc w:val="center"/>
        <w:rPr>
          <w:rFonts w:ascii="Arial" w:hAnsi="Arial" w:cs="Arial"/>
          <w:sz w:val="24"/>
          <w:szCs w:val="24"/>
        </w:rPr>
      </w:pPr>
    </w:p>
    <w:p w:rsidR="00507507" w:rsidRPr="00507507" w:rsidRDefault="00507507" w:rsidP="00507507">
      <w:pPr>
        <w:autoSpaceDE w:val="0"/>
        <w:autoSpaceDN w:val="0"/>
        <w:adjustRightInd w:val="0"/>
        <w:spacing w:after="0" w:line="240" w:lineRule="auto"/>
        <w:jc w:val="center"/>
        <w:rPr>
          <w:rFonts w:ascii="Arial" w:hAnsi="Arial" w:cs="Arial"/>
          <w:sz w:val="24"/>
          <w:szCs w:val="24"/>
        </w:rPr>
      </w:pPr>
    </w:p>
    <w:p w:rsidR="00507507" w:rsidRPr="00507507" w:rsidRDefault="00507507" w:rsidP="00507507">
      <w:pPr>
        <w:spacing w:after="0" w:line="240" w:lineRule="auto"/>
        <w:jc w:val="both"/>
        <w:rPr>
          <w:rFonts w:ascii="Arial" w:hAnsi="Arial" w:cs="Arial"/>
          <w:sz w:val="24"/>
          <w:szCs w:val="24"/>
        </w:rPr>
      </w:pPr>
      <w:r w:rsidRPr="00507507">
        <w:rPr>
          <w:rFonts w:ascii="Arial" w:hAnsi="Arial" w:cs="Arial"/>
          <w:sz w:val="24"/>
          <w:szCs w:val="24"/>
        </w:rPr>
        <w:t>*OBS.: Apresentar no Envelope A – Credenciamento.</w:t>
      </w:r>
    </w:p>
    <w:p w:rsidR="00507507" w:rsidRPr="00507507" w:rsidRDefault="00507507" w:rsidP="00507507">
      <w:pPr>
        <w:autoSpaceDE w:val="0"/>
        <w:autoSpaceDN w:val="0"/>
        <w:adjustRightInd w:val="0"/>
        <w:spacing w:after="0" w:line="240" w:lineRule="auto"/>
        <w:jc w:val="center"/>
        <w:rPr>
          <w:rFonts w:ascii="Arial" w:hAnsi="Arial" w:cs="Arial"/>
          <w:b/>
          <w:sz w:val="24"/>
          <w:szCs w:val="24"/>
        </w:rPr>
      </w:pPr>
    </w:p>
    <w:p w:rsidR="00507507" w:rsidRPr="00507507" w:rsidRDefault="00507507" w:rsidP="004F1C39">
      <w:pPr>
        <w:autoSpaceDE w:val="0"/>
        <w:autoSpaceDN w:val="0"/>
        <w:adjustRightInd w:val="0"/>
        <w:spacing w:after="0" w:line="240" w:lineRule="auto"/>
        <w:rPr>
          <w:rFonts w:ascii="Arial" w:hAnsi="Arial" w:cs="Arial"/>
          <w:b/>
          <w:sz w:val="24"/>
          <w:szCs w:val="24"/>
        </w:rPr>
      </w:pPr>
    </w:p>
    <w:p w:rsidR="00507507" w:rsidRPr="00507507" w:rsidRDefault="00507507" w:rsidP="00507507">
      <w:pPr>
        <w:autoSpaceDE w:val="0"/>
        <w:autoSpaceDN w:val="0"/>
        <w:adjustRightInd w:val="0"/>
        <w:spacing w:after="0" w:line="240" w:lineRule="auto"/>
        <w:jc w:val="center"/>
        <w:rPr>
          <w:rFonts w:ascii="Arial" w:hAnsi="Arial" w:cs="Arial"/>
          <w:b/>
          <w:sz w:val="24"/>
          <w:szCs w:val="24"/>
        </w:rPr>
      </w:pPr>
    </w:p>
    <w:p w:rsidR="00507507" w:rsidRPr="00507507" w:rsidRDefault="00507507" w:rsidP="00507507">
      <w:pPr>
        <w:spacing w:after="0" w:line="240" w:lineRule="auto"/>
        <w:jc w:val="center"/>
        <w:rPr>
          <w:rFonts w:ascii="Arial" w:hAnsi="Arial" w:cs="Arial"/>
          <w:b/>
          <w:sz w:val="24"/>
          <w:szCs w:val="24"/>
        </w:rPr>
      </w:pPr>
      <w:r w:rsidRPr="00507507">
        <w:rPr>
          <w:rFonts w:ascii="Arial" w:hAnsi="Arial" w:cs="Arial"/>
          <w:b/>
          <w:sz w:val="24"/>
          <w:szCs w:val="24"/>
        </w:rPr>
        <w:t xml:space="preserve">PREGÃO PRESENCIAL Nº. </w:t>
      </w:r>
      <w:r w:rsidR="00EE2E3B">
        <w:rPr>
          <w:rFonts w:ascii="Arial" w:hAnsi="Arial" w:cs="Arial"/>
          <w:b/>
          <w:sz w:val="24"/>
          <w:szCs w:val="24"/>
        </w:rPr>
        <w:t>05/2018</w:t>
      </w:r>
    </w:p>
    <w:p w:rsidR="00507507" w:rsidRPr="00507507" w:rsidRDefault="00507507" w:rsidP="00507507">
      <w:pPr>
        <w:spacing w:after="0" w:line="240" w:lineRule="auto"/>
        <w:jc w:val="center"/>
        <w:rPr>
          <w:rFonts w:ascii="Arial" w:hAnsi="Arial" w:cs="Arial"/>
          <w:b/>
          <w:sz w:val="24"/>
          <w:szCs w:val="24"/>
        </w:rPr>
      </w:pPr>
    </w:p>
    <w:p w:rsidR="00507507" w:rsidRPr="00507507" w:rsidRDefault="00507507" w:rsidP="00507507">
      <w:pPr>
        <w:spacing w:after="0" w:line="240" w:lineRule="auto"/>
        <w:jc w:val="center"/>
        <w:rPr>
          <w:rFonts w:ascii="Arial" w:hAnsi="Arial" w:cs="Arial"/>
          <w:b/>
          <w:sz w:val="24"/>
          <w:szCs w:val="24"/>
        </w:rPr>
      </w:pPr>
      <w:r w:rsidRPr="00507507">
        <w:rPr>
          <w:rFonts w:ascii="Arial" w:hAnsi="Arial" w:cs="Arial"/>
          <w:b/>
          <w:sz w:val="24"/>
          <w:szCs w:val="24"/>
        </w:rPr>
        <w:t xml:space="preserve">PROCESSO LICITÓRIO Nº. </w:t>
      </w:r>
      <w:r w:rsidR="00EE2E3B">
        <w:rPr>
          <w:rFonts w:ascii="Arial" w:hAnsi="Arial" w:cs="Arial"/>
          <w:b/>
          <w:sz w:val="24"/>
          <w:szCs w:val="24"/>
        </w:rPr>
        <w:t>35/2018</w:t>
      </w:r>
    </w:p>
    <w:p w:rsidR="00507507" w:rsidRPr="00507507" w:rsidRDefault="00507507" w:rsidP="00507507">
      <w:pPr>
        <w:spacing w:after="0" w:line="240" w:lineRule="auto"/>
        <w:jc w:val="both"/>
        <w:rPr>
          <w:rFonts w:ascii="Arial" w:hAnsi="Arial" w:cs="Arial"/>
          <w:sz w:val="24"/>
          <w:szCs w:val="24"/>
        </w:rPr>
      </w:pPr>
    </w:p>
    <w:p w:rsidR="00507507" w:rsidRPr="00507507" w:rsidRDefault="00507507" w:rsidP="00507507">
      <w:pPr>
        <w:pStyle w:val="Corpodetexto"/>
        <w:spacing w:after="0"/>
        <w:jc w:val="center"/>
        <w:rPr>
          <w:rFonts w:cs="Arial"/>
          <w:b/>
          <w:szCs w:val="24"/>
          <w:u w:val="single"/>
        </w:rPr>
      </w:pPr>
      <w:r w:rsidRPr="00507507">
        <w:rPr>
          <w:rFonts w:cs="Arial"/>
          <w:b/>
          <w:szCs w:val="24"/>
          <w:u w:val="single"/>
        </w:rPr>
        <w:t xml:space="preserve">ANEXO IV – MODELO DE DECLARAÇÃO </w:t>
      </w:r>
    </w:p>
    <w:p w:rsidR="00507507" w:rsidRPr="00507507" w:rsidRDefault="00507507" w:rsidP="00507507">
      <w:pPr>
        <w:pStyle w:val="Recuodecorpodetexto2"/>
        <w:spacing w:after="0" w:line="240" w:lineRule="auto"/>
        <w:ind w:left="0"/>
        <w:jc w:val="both"/>
        <w:rPr>
          <w:rFonts w:ascii="Arial" w:hAnsi="Arial" w:cs="Arial"/>
        </w:rPr>
      </w:pPr>
    </w:p>
    <w:p w:rsidR="00507507" w:rsidRPr="00507507" w:rsidRDefault="00507507" w:rsidP="00507507">
      <w:pPr>
        <w:spacing w:after="0" w:line="240" w:lineRule="auto"/>
        <w:jc w:val="both"/>
        <w:rPr>
          <w:rFonts w:ascii="Arial" w:hAnsi="Arial" w:cs="Arial"/>
          <w:b/>
          <w:color w:val="000000"/>
          <w:sz w:val="24"/>
          <w:szCs w:val="24"/>
        </w:rPr>
      </w:pPr>
    </w:p>
    <w:p w:rsidR="00507507" w:rsidRPr="00507507" w:rsidRDefault="00507507" w:rsidP="00507507">
      <w:pPr>
        <w:pStyle w:val="Recuodecorpodetexto2"/>
        <w:spacing w:after="0" w:line="240" w:lineRule="auto"/>
        <w:ind w:left="0"/>
        <w:jc w:val="both"/>
        <w:rPr>
          <w:rFonts w:ascii="Arial" w:hAnsi="Arial" w:cs="Arial"/>
          <w:b/>
          <w:i/>
        </w:rPr>
      </w:pPr>
      <w:r w:rsidRPr="00507507">
        <w:rPr>
          <w:rFonts w:ascii="Arial" w:hAnsi="Arial" w:cs="Arial"/>
          <w:b/>
          <w:i/>
        </w:rPr>
        <w:t xml:space="preserve"> Deve conter a identificação da empresa declarante,      bem como a de seu representante legal.</w:t>
      </w:r>
    </w:p>
    <w:p w:rsidR="00507507" w:rsidRPr="00507507" w:rsidRDefault="00507507" w:rsidP="00507507">
      <w:pPr>
        <w:spacing w:after="0" w:line="240" w:lineRule="auto"/>
        <w:jc w:val="both"/>
        <w:rPr>
          <w:rFonts w:ascii="Arial" w:hAnsi="Arial" w:cs="Arial"/>
          <w:b/>
          <w:color w:val="000000"/>
          <w:sz w:val="24"/>
          <w:szCs w:val="24"/>
        </w:rPr>
      </w:pPr>
    </w:p>
    <w:p w:rsidR="00507507" w:rsidRPr="00507507" w:rsidRDefault="00507507" w:rsidP="00507507">
      <w:pPr>
        <w:spacing w:after="0" w:line="240" w:lineRule="auto"/>
        <w:jc w:val="both"/>
        <w:rPr>
          <w:rFonts w:ascii="Arial" w:hAnsi="Arial" w:cs="Arial"/>
          <w:b/>
          <w:color w:val="000000"/>
          <w:sz w:val="24"/>
          <w:szCs w:val="24"/>
        </w:rPr>
      </w:pPr>
    </w:p>
    <w:p w:rsidR="00507507" w:rsidRPr="00507507" w:rsidRDefault="00507507" w:rsidP="00507507">
      <w:pPr>
        <w:spacing w:after="0" w:line="240" w:lineRule="auto"/>
        <w:jc w:val="both"/>
        <w:rPr>
          <w:rFonts w:ascii="Arial" w:hAnsi="Arial" w:cs="Arial"/>
          <w:b/>
          <w:color w:val="000000"/>
          <w:sz w:val="24"/>
          <w:szCs w:val="24"/>
        </w:rPr>
      </w:pPr>
      <w:r w:rsidRPr="00507507">
        <w:rPr>
          <w:rFonts w:ascii="Arial" w:hAnsi="Arial" w:cs="Arial"/>
          <w:b/>
          <w:color w:val="000000"/>
          <w:sz w:val="24"/>
          <w:szCs w:val="24"/>
        </w:rPr>
        <w:t>MODELO DE DECLARAÇÃO DE REGULARIDADE QUANTO AO TRABALHO DO MENOR</w:t>
      </w:r>
    </w:p>
    <w:p w:rsidR="00507507" w:rsidRPr="00507507" w:rsidRDefault="00507507" w:rsidP="00507507">
      <w:pPr>
        <w:spacing w:after="0" w:line="240" w:lineRule="auto"/>
        <w:jc w:val="both"/>
        <w:rPr>
          <w:rFonts w:ascii="Arial" w:hAnsi="Arial" w:cs="Arial"/>
          <w:b/>
          <w:color w:val="000000"/>
          <w:sz w:val="24"/>
          <w:szCs w:val="24"/>
        </w:rPr>
      </w:pPr>
    </w:p>
    <w:p w:rsidR="00507507" w:rsidRPr="00507507" w:rsidRDefault="00507507" w:rsidP="00507507">
      <w:pPr>
        <w:spacing w:after="0" w:line="240" w:lineRule="auto"/>
        <w:jc w:val="both"/>
        <w:rPr>
          <w:rFonts w:ascii="Arial" w:hAnsi="Arial" w:cs="Arial"/>
          <w:b/>
          <w:color w:val="000000"/>
          <w:sz w:val="24"/>
          <w:szCs w:val="24"/>
        </w:rPr>
      </w:pPr>
    </w:p>
    <w:p w:rsidR="00507507" w:rsidRPr="00507507" w:rsidRDefault="00507507" w:rsidP="00507507">
      <w:pPr>
        <w:spacing w:after="0" w:line="240" w:lineRule="auto"/>
        <w:jc w:val="both"/>
        <w:rPr>
          <w:rFonts w:ascii="Arial" w:hAnsi="Arial" w:cs="Arial"/>
          <w:color w:val="000000"/>
          <w:sz w:val="24"/>
          <w:szCs w:val="24"/>
        </w:rPr>
      </w:pPr>
      <w:r w:rsidRPr="00507507">
        <w:rPr>
          <w:rFonts w:ascii="Arial" w:hAnsi="Arial" w:cs="Arial"/>
          <w:b/>
          <w:color w:val="000000"/>
          <w:sz w:val="24"/>
          <w:szCs w:val="24"/>
        </w:rPr>
        <w:tab/>
      </w:r>
      <w:r w:rsidRPr="00507507">
        <w:rPr>
          <w:rFonts w:ascii="Arial" w:hAnsi="Arial" w:cs="Arial"/>
          <w:b/>
          <w:color w:val="000000"/>
          <w:sz w:val="24"/>
          <w:szCs w:val="24"/>
        </w:rPr>
        <w:tab/>
      </w:r>
      <w:r w:rsidRPr="00507507">
        <w:rPr>
          <w:rFonts w:ascii="Arial" w:hAnsi="Arial" w:cs="Arial"/>
          <w:color w:val="000000"/>
          <w:sz w:val="24"/>
          <w:szCs w:val="24"/>
        </w:rPr>
        <w:t>Declaramos para os fins de direito que esta empresa cumpre integralmente a norma contida na Constituição da República Federativa do Brasil de 1988, do art. 7º, inciso XXXIII, a saber:</w:t>
      </w:r>
    </w:p>
    <w:p w:rsidR="00507507" w:rsidRPr="00507507" w:rsidRDefault="00507507" w:rsidP="00507507">
      <w:pPr>
        <w:spacing w:after="0" w:line="240" w:lineRule="auto"/>
        <w:jc w:val="both"/>
        <w:rPr>
          <w:rFonts w:ascii="Arial" w:hAnsi="Arial" w:cs="Arial"/>
          <w:color w:val="000000"/>
          <w:sz w:val="24"/>
          <w:szCs w:val="24"/>
        </w:rPr>
      </w:pPr>
    </w:p>
    <w:p w:rsidR="00507507" w:rsidRPr="00507507" w:rsidRDefault="00507507" w:rsidP="00507507">
      <w:pPr>
        <w:pStyle w:val="Recuodecorpodetexto"/>
        <w:spacing w:after="0"/>
        <w:ind w:left="0"/>
        <w:rPr>
          <w:rFonts w:ascii="Arial" w:hAnsi="Arial" w:cs="Arial"/>
        </w:rPr>
      </w:pPr>
      <w:r w:rsidRPr="00507507">
        <w:rPr>
          <w:rFonts w:ascii="Arial" w:hAnsi="Arial" w:cs="Arial"/>
        </w:rPr>
        <w:t>“(...) proibição de trabalho noturno, perigoso ou insalubre a menores de dezoito anos e qualquer trabalho a menores de dezesseis anos, salvo na condição de aprendiz a partir de quatorze anos”.</w:t>
      </w:r>
    </w:p>
    <w:p w:rsidR="00507507" w:rsidRPr="00507507" w:rsidRDefault="00507507" w:rsidP="00507507">
      <w:pPr>
        <w:spacing w:after="0" w:line="240" w:lineRule="auto"/>
        <w:jc w:val="both"/>
        <w:rPr>
          <w:rFonts w:ascii="Arial" w:hAnsi="Arial" w:cs="Arial"/>
          <w:color w:val="000000"/>
          <w:sz w:val="24"/>
          <w:szCs w:val="24"/>
        </w:rPr>
      </w:pPr>
    </w:p>
    <w:p w:rsidR="00507507" w:rsidRPr="00507507" w:rsidRDefault="00507507" w:rsidP="00507507">
      <w:pPr>
        <w:spacing w:after="0" w:line="240" w:lineRule="auto"/>
        <w:jc w:val="both"/>
        <w:rPr>
          <w:rFonts w:ascii="Arial" w:hAnsi="Arial" w:cs="Arial"/>
          <w:color w:val="000000"/>
          <w:sz w:val="24"/>
          <w:szCs w:val="24"/>
        </w:rPr>
      </w:pPr>
      <w:r w:rsidRPr="00507507">
        <w:rPr>
          <w:rFonts w:ascii="Arial" w:hAnsi="Arial" w:cs="Arial"/>
          <w:color w:val="000000"/>
          <w:sz w:val="24"/>
          <w:szCs w:val="24"/>
        </w:rPr>
        <w:tab/>
      </w:r>
      <w:r w:rsidRPr="00507507">
        <w:rPr>
          <w:rFonts w:ascii="Arial" w:hAnsi="Arial" w:cs="Arial"/>
          <w:color w:val="000000"/>
          <w:sz w:val="24"/>
          <w:szCs w:val="24"/>
        </w:rPr>
        <w:tab/>
        <w:t xml:space="preserve">Esta declaração é parte integrante da documentação exigida pelo Edital da Licitação, </w:t>
      </w:r>
      <w:r w:rsidRPr="00507507">
        <w:rPr>
          <w:rFonts w:ascii="Arial" w:hAnsi="Arial" w:cs="Arial"/>
          <w:b/>
          <w:color w:val="000000"/>
          <w:sz w:val="24"/>
          <w:szCs w:val="24"/>
        </w:rPr>
        <w:t xml:space="preserve">PREGÃO </w:t>
      </w:r>
      <w:r w:rsidR="00357CF6">
        <w:rPr>
          <w:rFonts w:ascii="Arial" w:hAnsi="Arial" w:cs="Arial"/>
          <w:b/>
          <w:color w:val="000000"/>
          <w:sz w:val="24"/>
          <w:szCs w:val="24"/>
        </w:rPr>
        <w:t>0</w:t>
      </w:r>
      <w:r w:rsidR="00EE2E3B">
        <w:rPr>
          <w:rFonts w:ascii="Arial" w:hAnsi="Arial" w:cs="Arial"/>
          <w:b/>
          <w:color w:val="000000"/>
          <w:sz w:val="24"/>
          <w:szCs w:val="24"/>
        </w:rPr>
        <w:t>5/2018</w:t>
      </w:r>
      <w:r w:rsidRPr="00507507">
        <w:rPr>
          <w:rFonts w:ascii="Arial" w:hAnsi="Arial" w:cs="Arial"/>
          <w:color w:val="000000"/>
          <w:sz w:val="24"/>
          <w:szCs w:val="24"/>
        </w:rPr>
        <w:t>, da Câmara Municipal de Ipatinga-MG e por ela responde integralmente a declarante.</w:t>
      </w:r>
    </w:p>
    <w:p w:rsidR="00507507" w:rsidRPr="00507507" w:rsidRDefault="00507507" w:rsidP="00507507">
      <w:pPr>
        <w:spacing w:after="0" w:line="240" w:lineRule="auto"/>
        <w:jc w:val="both"/>
        <w:rPr>
          <w:rFonts w:ascii="Arial" w:hAnsi="Arial" w:cs="Arial"/>
          <w:color w:val="000000"/>
          <w:sz w:val="24"/>
          <w:szCs w:val="24"/>
        </w:rPr>
      </w:pPr>
    </w:p>
    <w:p w:rsidR="00507507" w:rsidRPr="00507507" w:rsidRDefault="00507507" w:rsidP="00507507">
      <w:pPr>
        <w:spacing w:after="0" w:line="240" w:lineRule="auto"/>
        <w:jc w:val="both"/>
        <w:rPr>
          <w:rFonts w:ascii="Arial" w:hAnsi="Arial" w:cs="Arial"/>
          <w:color w:val="000000"/>
          <w:sz w:val="24"/>
          <w:szCs w:val="24"/>
        </w:rPr>
      </w:pPr>
    </w:p>
    <w:p w:rsidR="00507507" w:rsidRPr="00507507" w:rsidRDefault="00507507" w:rsidP="00507507">
      <w:pPr>
        <w:spacing w:after="0" w:line="240" w:lineRule="auto"/>
        <w:jc w:val="both"/>
        <w:rPr>
          <w:rFonts w:ascii="Arial" w:hAnsi="Arial" w:cs="Arial"/>
          <w:color w:val="000000"/>
          <w:sz w:val="24"/>
          <w:szCs w:val="24"/>
        </w:rPr>
      </w:pPr>
      <w:r w:rsidRPr="00507507">
        <w:rPr>
          <w:rFonts w:ascii="Arial" w:hAnsi="Arial" w:cs="Arial"/>
          <w:color w:val="000000"/>
          <w:sz w:val="24"/>
          <w:szCs w:val="24"/>
        </w:rPr>
        <w:t>______________________, _____ de ___________ de 201</w:t>
      </w:r>
      <w:r w:rsidR="00EE2E3B">
        <w:rPr>
          <w:rFonts w:ascii="Arial" w:hAnsi="Arial" w:cs="Arial"/>
          <w:color w:val="000000"/>
          <w:sz w:val="24"/>
          <w:szCs w:val="24"/>
        </w:rPr>
        <w:t>8</w:t>
      </w:r>
      <w:r w:rsidRPr="00507507">
        <w:rPr>
          <w:rFonts w:ascii="Arial" w:hAnsi="Arial" w:cs="Arial"/>
          <w:color w:val="000000"/>
          <w:sz w:val="24"/>
          <w:szCs w:val="24"/>
        </w:rPr>
        <w:t>.</w:t>
      </w:r>
    </w:p>
    <w:p w:rsidR="00507507" w:rsidRPr="00507507" w:rsidRDefault="00507507" w:rsidP="00507507">
      <w:pPr>
        <w:spacing w:after="0" w:line="240" w:lineRule="auto"/>
        <w:jc w:val="both"/>
        <w:rPr>
          <w:rFonts w:ascii="Arial" w:hAnsi="Arial" w:cs="Arial"/>
          <w:color w:val="000000"/>
          <w:sz w:val="24"/>
          <w:szCs w:val="24"/>
        </w:rPr>
      </w:pPr>
    </w:p>
    <w:p w:rsidR="00507507" w:rsidRPr="00507507" w:rsidRDefault="00507507" w:rsidP="00507507">
      <w:pPr>
        <w:spacing w:after="0" w:line="240" w:lineRule="auto"/>
        <w:jc w:val="both"/>
        <w:rPr>
          <w:rFonts w:ascii="Arial" w:hAnsi="Arial" w:cs="Arial"/>
          <w:b/>
          <w:sz w:val="24"/>
          <w:szCs w:val="24"/>
        </w:rPr>
      </w:pPr>
    </w:p>
    <w:p w:rsidR="00507507" w:rsidRPr="00507507" w:rsidRDefault="00507507" w:rsidP="00507507">
      <w:pPr>
        <w:spacing w:after="0" w:line="240" w:lineRule="auto"/>
        <w:jc w:val="both"/>
        <w:rPr>
          <w:rFonts w:ascii="Arial" w:hAnsi="Arial" w:cs="Arial"/>
          <w:b/>
          <w:sz w:val="24"/>
          <w:szCs w:val="24"/>
        </w:rPr>
      </w:pPr>
    </w:p>
    <w:p w:rsidR="00507507" w:rsidRPr="00507507" w:rsidRDefault="00507507" w:rsidP="00507507">
      <w:pPr>
        <w:spacing w:after="0" w:line="240" w:lineRule="auto"/>
        <w:jc w:val="center"/>
        <w:rPr>
          <w:rFonts w:ascii="Arial" w:hAnsi="Arial" w:cs="Arial"/>
          <w:sz w:val="24"/>
          <w:szCs w:val="24"/>
        </w:rPr>
      </w:pPr>
      <w:r w:rsidRPr="00507507">
        <w:rPr>
          <w:rFonts w:ascii="Arial" w:hAnsi="Arial" w:cs="Arial"/>
          <w:sz w:val="24"/>
          <w:szCs w:val="24"/>
        </w:rPr>
        <w:t>Assinatura e Carimbo de CNPJ</w:t>
      </w:r>
    </w:p>
    <w:p w:rsidR="00507507" w:rsidRPr="00507507" w:rsidRDefault="00507507" w:rsidP="00507507">
      <w:pPr>
        <w:spacing w:after="0" w:line="240" w:lineRule="auto"/>
        <w:jc w:val="center"/>
        <w:rPr>
          <w:rFonts w:ascii="Arial" w:hAnsi="Arial" w:cs="Arial"/>
          <w:sz w:val="24"/>
          <w:szCs w:val="24"/>
        </w:rPr>
      </w:pPr>
    </w:p>
    <w:p w:rsidR="00507507" w:rsidRPr="00507507" w:rsidRDefault="00507507" w:rsidP="00507507">
      <w:pPr>
        <w:spacing w:after="0" w:line="240" w:lineRule="auto"/>
        <w:jc w:val="center"/>
        <w:rPr>
          <w:rFonts w:ascii="Arial" w:hAnsi="Arial" w:cs="Arial"/>
          <w:sz w:val="24"/>
          <w:szCs w:val="24"/>
        </w:rPr>
      </w:pPr>
    </w:p>
    <w:p w:rsidR="00507507" w:rsidRPr="00507507" w:rsidRDefault="00507507" w:rsidP="00507507">
      <w:pPr>
        <w:spacing w:after="0" w:line="240" w:lineRule="auto"/>
        <w:jc w:val="center"/>
        <w:rPr>
          <w:rFonts w:ascii="Arial" w:hAnsi="Arial" w:cs="Arial"/>
          <w:sz w:val="24"/>
          <w:szCs w:val="24"/>
        </w:rPr>
      </w:pPr>
    </w:p>
    <w:p w:rsidR="00507507" w:rsidRPr="00507507" w:rsidRDefault="00507507" w:rsidP="00507507">
      <w:pPr>
        <w:pStyle w:val="Corpodetexto"/>
        <w:spacing w:after="0"/>
        <w:jc w:val="center"/>
        <w:rPr>
          <w:rFonts w:cs="Arial"/>
          <w:szCs w:val="24"/>
        </w:rPr>
      </w:pPr>
      <w:r w:rsidRPr="00507507">
        <w:rPr>
          <w:rFonts w:cs="Arial"/>
          <w:szCs w:val="24"/>
        </w:rPr>
        <w:t>Nome completo do Declarante</w:t>
      </w:r>
    </w:p>
    <w:p w:rsidR="00507507" w:rsidRPr="00507507" w:rsidRDefault="00507507" w:rsidP="00507507">
      <w:pPr>
        <w:spacing w:after="0" w:line="240" w:lineRule="auto"/>
        <w:jc w:val="both"/>
        <w:rPr>
          <w:rFonts w:ascii="Arial" w:hAnsi="Arial" w:cs="Arial"/>
          <w:sz w:val="24"/>
          <w:szCs w:val="24"/>
        </w:rPr>
      </w:pPr>
    </w:p>
    <w:p w:rsidR="00507507" w:rsidRPr="00507507" w:rsidRDefault="00507507" w:rsidP="00507507">
      <w:pPr>
        <w:spacing w:after="0" w:line="240" w:lineRule="auto"/>
        <w:jc w:val="both"/>
        <w:rPr>
          <w:rFonts w:ascii="Arial" w:hAnsi="Arial" w:cs="Arial"/>
          <w:sz w:val="24"/>
          <w:szCs w:val="24"/>
        </w:rPr>
      </w:pPr>
    </w:p>
    <w:p w:rsidR="00507507" w:rsidRPr="00507507" w:rsidRDefault="00507507" w:rsidP="00507507">
      <w:pPr>
        <w:spacing w:after="0" w:line="240" w:lineRule="auto"/>
        <w:jc w:val="both"/>
        <w:rPr>
          <w:rFonts w:ascii="Arial" w:hAnsi="Arial" w:cs="Arial"/>
          <w:sz w:val="24"/>
          <w:szCs w:val="24"/>
        </w:rPr>
      </w:pPr>
    </w:p>
    <w:p w:rsidR="00507507" w:rsidRPr="00507507" w:rsidRDefault="00507507" w:rsidP="00507507">
      <w:pPr>
        <w:spacing w:after="0" w:line="240" w:lineRule="auto"/>
        <w:ind w:right="-141"/>
        <w:rPr>
          <w:rFonts w:ascii="Arial" w:hAnsi="Arial" w:cs="Arial"/>
          <w:sz w:val="24"/>
          <w:szCs w:val="24"/>
        </w:rPr>
      </w:pPr>
    </w:p>
    <w:p w:rsidR="00507507" w:rsidRPr="00507507" w:rsidRDefault="00507507" w:rsidP="00507507">
      <w:pPr>
        <w:spacing w:after="0" w:line="240" w:lineRule="auto"/>
        <w:ind w:right="-141"/>
        <w:rPr>
          <w:rFonts w:ascii="Arial" w:hAnsi="Arial" w:cs="Arial"/>
          <w:sz w:val="24"/>
          <w:szCs w:val="24"/>
        </w:rPr>
      </w:pPr>
    </w:p>
    <w:p w:rsidR="00507507" w:rsidRPr="00507507" w:rsidRDefault="00507507" w:rsidP="00507507">
      <w:pPr>
        <w:spacing w:after="0" w:line="240" w:lineRule="auto"/>
        <w:ind w:right="-141"/>
        <w:rPr>
          <w:rFonts w:ascii="Arial" w:hAnsi="Arial" w:cs="Arial"/>
          <w:sz w:val="24"/>
          <w:szCs w:val="24"/>
        </w:rPr>
      </w:pPr>
      <w:r w:rsidRPr="00507507">
        <w:rPr>
          <w:rFonts w:ascii="Arial" w:hAnsi="Arial" w:cs="Arial"/>
          <w:sz w:val="24"/>
          <w:szCs w:val="24"/>
        </w:rPr>
        <w:t xml:space="preserve">*OBS.: Apresentar juntamente com os Documentos de Habilitação – Envelope C. </w:t>
      </w:r>
      <w:r w:rsidRPr="00507507">
        <w:rPr>
          <w:rFonts w:ascii="Arial" w:hAnsi="Arial" w:cs="Arial"/>
          <w:sz w:val="24"/>
          <w:szCs w:val="24"/>
        </w:rPr>
        <w:br w:type="page"/>
      </w:r>
    </w:p>
    <w:p w:rsidR="00507507" w:rsidRPr="00507507" w:rsidRDefault="00507507" w:rsidP="00507507">
      <w:pPr>
        <w:spacing w:after="0" w:line="240" w:lineRule="auto"/>
        <w:jc w:val="center"/>
        <w:rPr>
          <w:rFonts w:ascii="Arial" w:hAnsi="Arial" w:cs="Arial"/>
          <w:b/>
          <w:sz w:val="24"/>
          <w:szCs w:val="24"/>
        </w:rPr>
      </w:pPr>
      <w:r w:rsidRPr="00507507">
        <w:rPr>
          <w:rFonts w:ascii="Arial" w:hAnsi="Arial" w:cs="Arial"/>
          <w:b/>
          <w:sz w:val="24"/>
          <w:szCs w:val="24"/>
        </w:rPr>
        <w:lastRenderedPageBreak/>
        <w:t xml:space="preserve">PREGÃO PRESENCIAL Nº. </w:t>
      </w:r>
      <w:r w:rsidR="00EE2E3B">
        <w:rPr>
          <w:rFonts w:ascii="Arial" w:hAnsi="Arial" w:cs="Arial"/>
          <w:b/>
          <w:sz w:val="24"/>
          <w:szCs w:val="24"/>
        </w:rPr>
        <w:t>05/2018</w:t>
      </w:r>
    </w:p>
    <w:p w:rsidR="00507507" w:rsidRPr="00507507" w:rsidRDefault="00507507" w:rsidP="00507507">
      <w:pPr>
        <w:spacing w:after="0" w:line="240" w:lineRule="auto"/>
        <w:jc w:val="center"/>
        <w:rPr>
          <w:rFonts w:ascii="Arial" w:hAnsi="Arial" w:cs="Arial"/>
          <w:b/>
          <w:sz w:val="24"/>
          <w:szCs w:val="24"/>
        </w:rPr>
      </w:pPr>
    </w:p>
    <w:p w:rsidR="00507507" w:rsidRPr="00507507" w:rsidRDefault="00507507" w:rsidP="00507507">
      <w:pPr>
        <w:spacing w:after="0" w:line="240" w:lineRule="auto"/>
        <w:jc w:val="center"/>
        <w:rPr>
          <w:rFonts w:ascii="Arial" w:hAnsi="Arial" w:cs="Arial"/>
          <w:b/>
          <w:sz w:val="24"/>
          <w:szCs w:val="24"/>
        </w:rPr>
      </w:pPr>
      <w:r w:rsidRPr="00507507">
        <w:rPr>
          <w:rFonts w:ascii="Arial" w:hAnsi="Arial" w:cs="Arial"/>
          <w:b/>
          <w:sz w:val="24"/>
          <w:szCs w:val="24"/>
        </w:rPr>
        <w:t>PROCESSO LICITÓRI</w:t>
      </w:r>
      <w:r w:rsidR="001562BC">
        <w:rPr>
          <w:rFonts w:ascii="Arial" w:hAnsi="Arial" w:cs="Arial"/>
          <w:b/>
          <w:sz w:val="24"/>
          <w:szCs w:val="24"/>
        </w:rPr>
        <w:t xml:space="preserve">O Nº. </w:t>
      </w:r>
      <w:r w:rsidR="00EE2E3B">
        <w:rPr>
          <w:rFonts w:ascii="Arial" w:hAnsi="Arial" w:cs="Arial"/>
          <w:b/>
          <w:sz w:val="24"/>
          <w:szCs w:val="24"/>
        </w:rPr>
        <w:t>35/2018</w:t>
      </w:r>
    </w:p>
    <w:p w:rsidR="00507507" w:rsidRPr="00507507" w:rsidRDefault="00507507" w:rsidP="00507507">
      <w:pPr>
        <w:spacing w:after="0" w:line="240" w:lineRule="auto"/>
        <w:jc w:val="both"/>
        <w:rPr>
          <w:rFonts w:ascii="Arial" w:hAnsi="Arial" w:cs="Arial"/>
          <w:sz w:val="24"/>
          <w:szCs w:val="24"/>
        </w:rPr>
      </w:pPr>
    </w:p>
    <w:p w:rsidR="00507507" w:rsidRPr="00507507" w:rsidRDefault="00507507" w:rsidP="00507507">
      <w:pPr>
        <w:pStyle w:val="Corpodetexto"/>
        <w:spacing w:after="0"/>
        <w:jc w:val="center"/>
        <w:rPr>
          <w:rFonts w:cs="Arial"/>
          <w:b/>
          <w:szCs w:val="24"/>
          <w:u w:val="single"/>
        </w:rPr>
      </w:pPr>
      <w:r w:rsidRPr="00507507">
        <w:rPr>
          <w:rFonts w:cs="Arial"/>
          <w:b/>
          <w:szCs w:val="24"/>
          <w:u w:val="single"/>
        </w:rPr>
        <w:t xml:space="preserve">ANEXO V - MODELO DE DECLARAÇÃO </w:t>
      </w:r>
    </w:p>
    <w:p w:rsidR="00507507" w:rsidRPr="00507507" w:rsidRDefault="00507507" w:rsidP="00507507">
      <w:pPr>
        <w:pStyle w:val="Corpodetexto"/>
        <w:spacing w:after="0"/>
        <w:jc w:val="center"/>
        <w:rPr>
          <w:rFonts w:cs="Arial"/>
          <w:b/>
          <w:szCs w:val="24"/>
          <w:u w:val="single"/>
        </w:rPr>
      </w:pPr>
      <w:r w:rsidRPr="00507507">
        <w:rPr>
          <w:rFonts w:cs="Arial"/>
          <w:b/>
          <w:szCs w:val="24"/>
          <w:u w:val="single"/>
        </w:rPr>
        <w:t xml:space="preserve">  </w:t>
      </w:r>
    </w:p>
    <w:p w:rsidR="00507507" w:rsidRPr="00507507" w:rsidRDefault="00507507" w:rsidP="00507507">
      <w:pPr>
        <w:pStyle w:val="Recuodecorpodetexto2"/>
        <w:spacing w:after="0" w:line="240" w:lineRule="auto"/>
        <w:ind w:left="0"/>
        <w:jc w:val="both"/>
        <w:rPr>
          <w:rFonts w:ascii="Arial" w:hAnsi="Arial" w:cs="Arial"/>
        </w:rPr>
      </w:pPr>
    </w:p>
    <w:p w:rsidR="00507507" w:rsidRPr="00507507" w:rsidRDefault="00507507" w:rsidP="00507507">
      <w:pPr>
        <w:pStyle w:val="Corpodetexto"/>
        <w:spacing w:after="0"/>
        <w:rPr>
          <w:rFonts w:cs="Arial"/>
          <w:szCs w:val="24"/>
        </w:rPr>
      </w:pPr>
    </w:p>
    <w:p w:rsidR="00507507" w:rsidRPr="00507507" w:rsidRDefault="00507507" w:rsidP="00507507">
      <w:pPr>
        <w:pStyle w:val="Corpodetexto"/>
        <w:spacing w:after="0"/>
        <w:rPr>
          <w:rFonts w:cs="Arial"/>
          <w:szCs w:val="24"/>
        </w:rPr>
      </w:pPr>
    </w:p>
    <w:p w:rsidR="00507507" w:rsidRPr="00507507" w:rsidRDefault="00507507" w:rsidP="00507507">
      <w:pPr>
        <w:pStyle w:val="Corpodetexto"/>
        <w:spacing w:after="0"/>
        <w:jc w:val="both"/>
        <w:rPr>
          <w:rFonts w:cs="Arial"/>
          <w:szCs w:val="24"/>
        </w:rPr>
      </w:pPr>
      <w:r w:rsidRPr="00507507">
        <w:rPr>
          <w:rFonts w:cs="Arial"/>
          <w:szCs w:val="24"/>
        </w:rPr>
        <w:t xml:space="preserve">(NOME DA EMPRESA) ______________________________ CNPJ nº. ______________, sediada (endereço completo) ______________, declara, sob as penas da lei, que até a presente data inexistem fatos impeditivos para </w:t>
      </w:r>
      <w:proofErr w:type="gramStart"/>
      <w:r w:rsidRPr="00507507">
        <w:rPr>
          <w:rFonts w:cs="Arial"/>
          <w:szCs w:val="24"/>
        </w:rPr>
        <w:t>sua habilitação no presente processo licitatório, ciente da obrigatoriedade de declarar ocorrências posteriores</w:t>
      </w:r>
      <w:proofErr w:type="gramEnd"/>
      <w:r w:rsidRPr="00507507">
        <w:rPr>
          <w:rFonts w:cs="Arial"/>
          <w:szCs w:val="24"/>
        </w:rPr>
        <w:t>.</w:t>
      </w:r>
    </w:p>
    <w:p w:rsidR="00507507" w:rsidRPr="00507507" w:rsidRDefault="00507507" w:rsidP="00507507">
      <w:pPr>
        <w:pStyle w:val="Corpodetexto"/>
        <w:spacing w:after="0"/>
        <w:jc w:val="both"/>
        <w:rPr>
          <w:rFonts w:cs="Arial"/>
          <w:szCs w:val="24"/>
        </w:rPr>
      </w:pPr>
    </w:p>
    <w:p w:rsidR="00507507" w:rsidRPr="00507507" w:rsidRDefault="00507507" w:rsidP="00507507">
      <w:pPr>
        <w:pStyle w:val="Corpodetexto"/>
        <w:spacing w:after="0"/>
        <w:jc w:val="both"/>
        <w:rPr>
          <w:rFonts w:cs="Arial"/>
          <w:szCs w:val="24"/>
        </w:rPr>
      </w:pPr>
      <w:r w:rsidRPr="00507507">
        <w:rPr>
          <w:rFonts w:cs="Arial"/>
          <w:color w:val="000000"/>
          <w:szCs w:val="24"/>
        </w:rPr>
        <w:t xml:space="preserve">Esta declaração é parte integrante da documentação exigida pelo Edital da licitação, </w:t>
      </w:r>
      <w:r w:rsidRPr="00507507">
        <w:rPr>
          <w:rFonts w:cs="Arial"/>
          <w:b/>
          <w:color w:val="000000"/>
          <w:szCs w:val="24"/>
        </w:rPr>
        <w:t xml:space="preserve">PREGÃO </w:t>
      </w:r>
      <w:r w:rsidR="00EE2E3B">
        <w:rPr>
          <w:rFonts w:cs="Arial"/>
          <w:b/>
          <w:color w:val="000000"/>
          <w:szCs w:val="24"/>
        </w:rPr>
        <w:t>05/2018</w:t>
      </w:r>
      <w:r w:rsidRPr="00507507">
        <w:rPr>
          <w:rFonts w:cs="Arial"/>
          <w:color w:val="000000"/>
          <w:szCs w:val="24"/>
        </w:rPr>
        <w:t>, da Câmara Municipal de Ipatinga - MG e por ela responde integralmente a declarante.</w:t>
      </w:r>
    </w:p>
    <w:p w:rsidR="00507507" w:rsidRPr="00507507" w:rsidRDefault="00507507" w:rsidP="00507507">
      <w:pPr>
        <w:spacing w:after="0" w:line="240" w:lineRule="auto"/>
        <w:jc w:val="both"/>
        <w:rPr>
          <w:rFonts w:ascii="Arial" w:hAnsi="Arial" w:cs="Arial"/>
          <w:color w:val="000000"/>
          <w:sz w:val="24"/>
          <w:szCs w:val="24"/>
        </w:rPr>
      </w:pPr>
    </w:p>
    <w:p w:rsidR="00507507" w:rsidRPr="00507507" w:rsidRDefault="00507507" w:rsidP="00507507">
      <w:pPr>
        <w:spacing w:after="0" w:line="240" w:lineRule="auto"/>
        <w:jc w:val="both"/>
        <w:rPr>
          <w:rFonts w:ascii="Arial" w:hAnsi="Arial" w:cs="Arial"/>
          <w:color w:val="000000"/>
          <w:sz w:val="24"/>
          <w:szCs w:val="24"/>
        </w:rPr>
      </w:pPr>
    </w:p>
    <w:p w:rsidR="00507507" w:rsidRPr="00507507" w:rsidRDefault="00507507" w:rsidP="00507507">
      <w:pPr>
        <w:spacing w:after="0" w:line="240" w:lineRule="auto"/>
        <w:jc w:val="center"/>
        <w:rPr>
          <w:rFonts w:ascii="Arial" w:hAnsi="Arial" w:cs="Arial"/>
          <w:color w:val="000000"/>
          <w:sz w:val="24"/>
          <w:szCs w:val="24"/>
        </w:rPr>
      </w:pPr>
      <w:r w:rsidRPr="00507507">
        <w:rPr>
          <w:rFonts w:ascii="Arial" w:hAnsi="Arial" w:cs="Arial"/>
          <w:color w:val="000000"/>
          <w:sz w:val="24"/>
          <w:szCs w:val="24"/>
        </w:rPr>
        <w:t>_____________________, _____ de ___________ de 201</w:t>
      </w:r>
      <w:r w:rsidR="00EE2E3B">
        <w:rPr>
          <w:rFonts w:ascii="Arial" w:hAnsi="Arial" w:cs="Arial"/>
          <w:color w:val="000000"/>
          <w:sz w:val="24"/>
          <w:szCs w:val="24"/>
        </w:rPr>
        <w:t>8</w:t>
      </w:r>
      <w:r w:rsidRPr="00507507">
        <w:rPr>
          <w:rFonts w:ascii="Arial" w:hAnsi="Arial" w:cs="Arial"/>
          <w:color w:val="000000"/>
          <w:sz w:val="24"/>
          <w:szCs w:val="24"/>
        </w:rPr>
        <w:t>.</w:t>
      </w:r>
    </w:p>
    <w:p w:rsidR="00507507" w:rsidRPr="00507507" w:rsidRDefault="00507507" w:rsidP="00507507">
      <w:pPr>
        <w:spacing w:after="0" w:line="240" w:lineRule="auto"/>
        <w:jc w:val="center"/>
        <w:rPr>
          <w:rFonts w:ascii="Arial" w:hAnsi="Arial" w:cs="Arial"/>
          <w:color w:val="000000"/>
          <w:sz w:val="24"/>
          <w:szCs w:val="24"/>
        </w:rPr>
      </w:pPr>
      <w:r w:rsidRPr="00507507">
        <w:rPr>
          <w:rFonts w:ascii="Arial" w:hAnsi="Arial" w:cs="Arial"/>
          <w:color w:val="000000"/>
          <w:sz w:val="24"/>
          <w:szCs w:val="24"/>
        </w:rPr>
        <w:t>.</w:t>
      </w:r>
    </w:p>
    <w:p w:rsidR="00507507" w:rsidRPr="00507507" w:rsidRDefault="00507507" w:rsidP="00507507">
      <w:pPr>
        <w:spacing w:after="0" w:line="240" w:lineRule="auto"/>
        <w:jc w:val="center"/>
        <w:rPr>
          <w:rFonts w:ascii="Arial" w:hAnsi="Arial" w:cs="Arial"/>
          <w:color w:val="000000"/>
          <w:sz w:val="24"/>
          <w:szCs w:val="24"/>
        </w:rPr>
      </w:pPr>
    </w:p>
    <w:p w:rsidR="00507507" w:rsidRPr="00507507" w:rsidRDefault="00507507" w:rsidP="00507507">
      <w:pPr>
        <w:spacing w:after="0" w:line="240" w:lineRule="auto"/>
        <w:jc w:val="center"/>
        <w:rPr>
          <w:rFonts w:ascii="Arial" w:hAnsi="Arial" w:cs="Arial"/>
          <w:color w:val="000000"/>
          <w:sz w:val="24"/>
          <w:szCs w:val="24"/>
        </w:rPr>
      </w:pPr>
    </w:p>
    <w:p w:rsidR="00507507" w:rsidRPr="00507507" w:rsidRDefault="00507507" w:rsidP="00507507">
      <w:pPr>
        <w:pStyle w:val="GVNORMAL"/>
        <w:jc w:val="center"/>
        <w:rPr>
          <w:rFonts w:ascii="Arial" w:hAnsi="Arial" w:cs="Arial"/>
          <w:snapToGrid/>
          <w:sz w:val="24"/>
          <w:szCs w:val="24"/>
        </w:rPr>
      </w:pPr>
    </w:p>
    <w:p w:rsidR="00507507" w:rsidRPr="00507507" w:rsidRDefault="00507507" w:rsidP="00507507">
      <w:pPr>
        <w:spacing w:after="0" w:line="240" w:lineRule="auto"/>
        <w:jc w:val="center"/>
        <w:rPr>
          <w:rFonts w:ascii="Arial" w:hAnsi="Arial" w:cs="Arial"/>
          <w:b/>
          <w:sz w:val="24"/>
          <w:szCs w:val="24"/>
        </w:rPr>
      </w:pPr>
    </w:p>
    <w:p w:rsidR="00507507" w:rsidRPr="00507507" w:rsidRDefault="00507507" w:rsidP="00507507">
      <w:pPr>
        <w:spacing w:after="0" w:line="240" w:lineRule="auto"/>
        <w:jc w:val="center"/>
        <w:rPr>
          <w:rFonts w:ascii="Arial" w:hAnsi="Arial" w:cs="Arial"/>
          <w:sz w:val="24"/>
          <w:szCs w:val="24"/>
        </w:rPr>
      </w:pPr>
      <w:r w:rsidRPr="00507507">
        <w:rPr>
          <w:rFonts w:ascii="Arial" w:hAnsi="Arial" w:cs="Arial"/>
          <w:sz w:val="24"/>
          <w:szCs w:val="24"/>
        </w:rPr>
        <w:t>Assinatura e Carimbo de CNPJ</w:t>
      </w:r>
    </w:p>
    <w:p w:rsidR="00507507" w:rsidRPr="00507507" w:rsidRDefault="00507507" w:rsidP="00507507">
      <w:pPr>
        <w:spacing w:after="0" w:line="240" w:lineRule="auto"/>
        <w:jc w:val="center"/>
        <w:rPr>
          <w:rFonts w:ascii="Arial" w:hAnsi="Arial" w:cs="Arial"/>
          <w:sz w:val="24"/>
          <w:szCs w:val="24"/>
        </w:rPr>
      </w:pPr>
    </w:p>
    <w:p w:rsidR="00507507" w:rsidRPr="00507507" w:rsidRDefault="00507507" w:rsidP="00507507">
      <w:pPr>
        <w:spacing w:after="0" w:line="240" w:lineRule="auto"/>
        <w:jc w:val="center"/>
        <w:rPr>
          <w:rFonts w:ascii="Arial" w:hAnsi="Arial" w:cs="Arial"/>
          <w:sz w:val="24"/>
          <w:szCs w:val="24"/>
        </w:rPr>
      </w:pPr>
    </w:p>
    <w:p w:rsidR="00507507" w:rsidRPr="00507507" w:rsidRDefault="00507507" w:rsidP="00507507">
      <w:pPr>
        <w:spacing w:after="0" w:line="240" w:lineRule="auto"/>
        <w:jc w:val="center"/>
        <w:rPr>
          <w:rFonts w:ascii="Arial" w:hAnsi="Arial" w:cs="Arial"/>
          <w:sz w:val="24"/>
          <w:szCs w:val="24"/>
        </w:rPr>
      </w:pPr>
    </w:p>
    <w:p w:rsidR="00507507" w:rsidRPr="00507507" w:rsidRDefault="00507507" w:rsidP="00507507">
      <w:pPr>
        <w:pStyle w:val="Corpodetexto"/>
        <w:spacing w:after="0"/>
        <w:jc w:val="center"/>
        <w:rPr>
          <w:rFonts w:cs="Arial"/>
          <w:szCs w:val="24"/>
        </w:rPr>
      </w:pPr>
      <w:r w:rsidRPr="00507507">
        <w:rPr>
          <w:rFonts w:cs="Arial"/>
          <w:szCs w:val="24"/>
        </w:rPr>
        <w:t>Nome completo do Declarante</w:t>
      </w:r>
    </w:p>
    <w:p w:rsidR="00507507" w:rsidRPr="00507507" w:rsidRDefault="00507507" w:rsidP="00507507">
      <w:pPr>
        <w:spacing w:after="0" w:line="240" w:lineRule="auto"/>
        <w:jc w:val="center"/>
        <w:rPr>
          <w:rFonts w:ascii="Arial" w:hAnsi="Arial" w:cs="Arial"/>
          <w:sz w:val="24"/>
          <w:szCs w:val="24"/>
        </w:rPr>
      </w:pPr>
    </w:p>
    <w:p w:rsidR="00507507" w:rsidRPr="00507507" w:rsidRDefault="00507507" w:rsidP="00507507">
      <w:pPr>
        <w:spacing w:after="0" w:line="240" w:lineRule="auto"/>
        <w:jc w:val="center"/>
        <w:rPr>
          <w:rFonts w:ascii="Arial" w:hAnsi="Arial" w:cs="Arial"/>
          <w:sz w:val="24"/>
          <w:szCs w:val="24"/>
        </w:rPr>
      </w:pPr>
    </w:p>
    <w:p w:rsidR="00507507" w:rsidRPr="00507507" w:rsidRDefault="00507507" w:rsidP="00507507">
      <w:pPr>
        <w:spacing w:after="0" w:line="240" w:lineRule="auto"/>
        <w:jc w:val="center"/>
        <w:rPr>
          <w:rFonts w:ascii="Arial" w:hAnsi="Arial" w:cs="Arial"/>
          <w:sz w:val="24"/>
          <w:szCs w:val="24"/>
        </w:rPr>
      </w:pPr>
    </w:p>
    <w:p w:rsidR="00507507" w:rsidRPr="00507507" w:rsidRDefault="00507507" w:rsidP="00507507">
      <w:pPr>
        <w:spacing w:after="0" w:line="240" w:lineRule="auto"/>
        <w:jc w:val="center"/>
        <w:rPr>
          <w:rFonts w:ascii="Arial" w:hAnsi="Arial" w:cs="Arial"/>
          <w:sz w:val="24"/>
          <w:szCs w:val="24"/>
        </w:rPr>
      </w:pPr>
    </w:p>
    <w:p w:rsidR="00507507" w:rsidRPr="00507507" w:rsidRDefault="00507507" w:rsidP="00507507">
      <w:pPr>
        <w:spacing w:after="0" w:line="240" w:lineRule="auto"/>
        <w:jc w:val="center"/>
        <w:rPr>
          <w:rFonts w:ascii="Arial" w:hAnsi="Arial" w:cs="Arial"/>
          <w:sz w:val="24"/>
          <w:szCs w:val="24"/>
        </w:rPr>
      </w:pPr>
    </w:p>
    <w:p w:rsidR="00507507" w:rsidRPr="00507507" w:rsidRDefault="00507507" w:rsidP="00507507">
      <w:pPr>
        <w:spacing w:after="0" w:line="240" w:lineRule="auto"/>
        <w:jc w:val="center"/>
        <w:rPr>
          <w:rFonts w:ascii="Arial" w:hAnsi="Arial" w:cs="Arial"/>
          <w:sz w:val="24"/>
          <w:szCs w:val="24"/>
        </w:rPr>
      </w:pPr>
    </w:p>
    <w:p w:rsidR="00507507" w:rsidRPr="00507507" w:rsidRDefault="00507507" w:rsidP="00507507">
      <w:pPr>
        <w:spacing w:after="0" w:line="240" w:lineRule="auto"/>
        <w:jc w:val="center"/>
        <w:rPr>
          <w:rFonts w:ascii="Arial" w:hAnsi="Arial" w:cs="Arial"/>
          <w:sz w:val="24"/>
          <w:szCs w:val="24"/>
        </w:rPr>
      </w:pPr>
    </w:p>
    <w:p w:rsidR="00507507" w:rsidRPr="00507507" w:rsidRDefault="00507507" w:rsidP="00507507">
      <w:pPr>
        <w:spacing w:after="0" w:line="240" w:lineRule="auto"/>
        <w:jc w:val="center"/>
        <w:rPr>
          <w:rFonts w:ascii="Arial" w:hAnsi="Arial" w:cs="Arial"/>
          <w:sz w:val="24"/>
          <w:szCs w:val="24"/>
        </w:rPr>
      </w:pPr>
    </w:p>
    <w:p w:rsidR="00507507" w:rsidRPr="00507507" w:rsidRDefault="00507507" w:rsidP="00507507">
      <w:pPr>
        <w:spacing w:after="0" w:line="240" w:lineRule="auto"/>
        <w:jc w:val="center"/>
        <w:rPr>
          <w:rFonts w:ascii="Arial" w:hAnsi="Arial" w:cs="Arial"/>
          <w:sz w:val="24"/>
          <w:szCs w:val="24"/>
        </w:rPr>
      </w:pPr>
    </w:p>
    <w:p w:rsidR="00507507" w:rsidRPr="00507507" w:rsidRDefault="00507507" w:rsidP="00507507">
      <w:pPr>
        <w:spacing w:after="0" w:line="240" w:lineRule="auto"/>
        <w:jc w:val="center"/>
        <w:rPr>
          <w:rFonts w:ascii="Arial" w:hAnsi="Arial" w:cs="Arial"/>
          <w:sz w:val="24"/>
          <w:szCs w:val="24"/>
        </w:rPr>
      </w:pPr>
    </w:p>
    <w:p w:rsidR="00507507" w:rsidRPr="00507507" w:rsidRDefault="00507507" w:rsidP="00507507">
      <w:pPr>
        <w:spacing w:after="0" w:line="240" w:lineRule="auto"/>
        <w:rPr>
          <w:rFonts w:ascii="Arial" w:hAnsi="Arial" w:cs="Arial"/>
          <w:sz w:val="24"/>
          <w:szCs w:val="24"/>
        </w:rPr>
      </w:pPr>
      <w:r w:rsidRPr="00507507">
        <w:rPr>
          <w:rFonts w:ascii="Arial" w:hAnsi="Arial" w:cs="Arial"/>
          <w:sz w:val="24"/>
          <w:szCs w:val="24"/>
        </w:rPr>
        <w:t>*OBS.: Apresentar juntamente com os Documentos de Habilitação – Envelope C.</w:t>
      </w:r>
    </w:p>
    <w:p w:rsidR="00507507" w:rsidRPr="00507507" w:rsidRDefault="00507507" w:rsidP="00507507">
      <w:pPr>
        <w:spacing w:after="0" w:line="240" w:lineRule="auto"/>
        <w:rPr>
          <w:rFonts w:ascii="Arial" w:hAnsi="Arial" w:cs="Arial"/>
          <w:sz w:val="24"/>
          <w:szCs w:val="24"/>
        </w:rPr>
      </w:pPr>
    </w:p>
    <w:p w:rsidR="00507507" w:rsidRPr="00507507" w:rsidRDefault="00507507" w:rsidP="00507507">
      <w:pPr>
        <w:spacing w:after="0" w:line="240" w:lineRule="auto"/>
        <w:jc w:val="both"/>
        <w:rPr>
          <w:rFonts w:ascii="Arial" w:hAnsi="Arial" w:cs="Arial"/>
          <w:sz w:val="24"/>
          <w:szCs w:val="24"/>
        </w:rPr>
      </w:pPr>
    </w:p>
    <w:p w:rsidR="00507507" w:rsidRPr="00507507" w:rsidRDefault="00507507" w:rsidP="00507507">
      <w:pPr>
        <w:spacing w:after="0" w:line="240" w:lineRule="auto"/>
        <w:jc w:val="both"/>
        <w:rPr>
          <w:rFonts w:ascii="Arial" w:hAnsi="Arial" w:cs="Arial"/>
          <w:sz w:val="24"/>
          <w:szCs w:val="24"/>
        </w:rPr>
      </w:pPr>
    </w:p>
    <w:p w:rsidR="00507507" w:rsidRDefault="00507507" w:rsidP="00507507">
      <w:pPr>
        <w:spacing w:after="0" w:line="240" w:lineRule="auto"/>
        <w:jc w:val="both"/>
        <w:rPr>
          <w:rFonts w:ascii="Arial" w:hAnsi="Arial" w:cs="Arial"/>
          <w:sz w:val="24"/>
          <w:szCs w:val="24"/>
        </w:rPr>
      </w:pPr>
    </w:p>
    <w:p w:rsidR="004F1C39" w:rsidRPr="00507507" w:rsidRDefault="004F1C39" w:rsidP="00507507">
      <w:pPr>
        <w:spacing w:after="0" w:line="240" w:lineRule="auto"/>
        <w:jc w:val="both"/>
        <w:rPr>
          <w:rFonts w:ascii="Arial" w:hAnsi="Arial" w:cs="Arial"/>
          <w:sz w:val="24"/>
          <w:szCs w:val="24"/>
        </w:rPr>
      </w:pPr>
    </w:p>
    <w:p w:rsidR="00507507" w:rsidRPr="00507507" w:rsidRDefault="00507507" w:rsidP="00507507">
      <w:pPr>
        <w:spacing w:after="0" w:line="240" w:lineRule="auto"/>
        <w:jc w:val="both"/>
        <w:rPr>
          <w:rFonts w:ascii="Arial" w:hAnsi="Arial" w:cs="Arial"/>
          <w:sz w:val="24"/>
          <w:szCs w:val="24"/>
        </w:rPr>
      </w:pPr>
    </w:p>
    <w:p w:rsidR="001562BC" w:rsidRPr="00507507" w:rsidRDefault="001562BC" w:rsidP="001562BC">
      <w:pPr>
        <w:spacing w:after="0" w:line="240" w:lineRule="auto"/>
        <w:jc w:val="center"/>
        <w:rPr>
          <w:rFonts w:ascii="Arial" w:hAnsi="Arial" w:cs="Arial"/>
          <w:b/>
          <w:sz w:val="24"/>
          <w:szCs w:val="24"/>
        </w:rPr>
      </w:pPr>
      <w:r w:rsidRPr="00507507">
        <w:rPr>
          <w:rFonts w:ascii="Arial" w:hAnsi="Arial" w:cs="Arial"/>
          <w:b/>
          <w:sz w:val="24"/>
          <w:szCs w:val="24"/>
        </w:rPr>
        <w:lastRenderedPageBreak/>
        <w:t xml:space="preserve">PREGÃO PRESENCIAL Nº. </w:t>
      </w:r>
      <w:r w:rsidR="00EE2E3B">
        <w:rPr>
          <w:rFonts w:ascii="Arial" w:hAnsi="Arial" w:cs="Arial"/>
          <w:b/>
          <w:sz w:val="24"/>
          <w:szCs w:val="24"/>
        </w:rPr>
        <w:t>05/2018</w:t>
      </w:r>
    </w:p>
    <w:p w:rsidR="001562BC" w:rsidRPr="00507507" w:rsidRDefault="001562BC" w:rsidP="001562BC">
      <w:pPr>
        <w:spacing w:after="0" w:line="240" w:lineRule="auto"/>
        <w:jc w:val="center"/>
        <w:rPr>
          <w:rFonts w:ascii="Arial" w:hAnsi="Arial" w:cs="Arial"/>
          <w:b/>
          <w:sz w:val="24"/>
          <w:szCs w:val="24"/>
        </w:rPr>
      </w:pPr>
    </w:p>
    <w:p w:rsidR="001562BC" w:rsidRPr="00507507" w:rsidRDefault="001562BC" w:rsidP="001562BC">
      <w:pPr>
        <w:spacing w:after="0" w:line="240" w:lineRule="auto"/>
        <w:jc w:val="center"/>
        <w:rPr>
          <w:rFonts w:ascii="Arial" w:hAnsi="Arial" w:cs="Arial"/>
          <w:b/>
          <w:sz w:val="24"/>
          <w:szCs w:val="24"/>
        </w:rPr>
      </w:pPr>
      <w:r w:rsidRPr="00507507">
        <w:rPr>
          <w:rFonts w:ascii="Arial" w:hAnsi="Arial" w:cs="Arial"/>
          <w:b/>
          <w:sz w:val="24"/>
          <w:szCs w:val="24"/>
        </w:rPr>
        <w:t>PROCESSO LICITÓRI</w:t>
      </w:r>
      <w:r>
        <w:rPr>
          <w:rFonts w:ascii="Arial" w:hAnsi="Arial" w:cs="Arial"/>
          <w:b/>
          <w:sz w:val="24"/>
          <w:szCs w:val="24"/>
        </w:rPr>
        <w:t xml:space="preserve">O Nº. </w:t>
      </w:r>
      <w:r w:rsidR="00EE2E3B">
        <w:rPr>
          <w:rFonts w:ascii="Arial" w:hAnsi="Arial" w:cs="Arial"/>
          <w:b/>
          <w:sz w:val="24"/>
          <w:szCs w:val="24"/>
        </w:rPr>
        <w:t>35/2018</w:t>
      </w:r>
    </w:p>
    <w:p w:rsidR="001562BC" w:rsidRDefault="001562BC" w:rsidP="00507507">
      <w:pPr>
        <w:spacing w:after="0" w:line="240" w:lineRule="auto"/>
        <w:jc w:val="center"/>
        <w:rPr>
          <w:rFonts w:ascii="Arial" w:hAnsi="Arial" w:cs="Arial"/>
          <w:b/>
          <w:sz w:val="24"/>
          <w:szCs w:val="24"/>
        </w:rPr>
      </w:pPr>
    </w:p>
    <w:p w:rsidR="001562BC" w:rsidRPr="001562BC" w:rsidRDefault="001562BC" w:rsidP="001562BC">
      <w:pPr>
        <w:pStyle w:val="Ttulo7"/>
        <w:spacing w:before="0" w:after="0"/>
        <w:ind w:right="-180"/>
        <w:jc w:val="center"/>
        <w:rPr>
          <w:rFonts w:ascii="Arial" w:hAnsi="Arial" w:cs="Arial"/>
          <w:b/>
          <w:szCs w:val="22"/>
          <w:u w:val="single"/>
        </w:rPr>
      </w:pPr>
      <w:proofErr w:type="gramStart"/>
      <w:r w:rsidRPr="001562BC">
        <w:rPr>
          <w:rFonts w:ascii="Arial" w:hAnsi="Arial" w:cs="Arial"/>
          <w:b/>
          <w:szCs w:val="22"/>
          <w:u w:val="single"/>
        </w:rPr>
        <w:t>ANEXO VI</w:t>
      </w:r>
      <w:proofErr w:type="gramEnd"/>
      <w:r w:rsidRPr="001562BC">
        <w:rPr>
          <w:rFonts w:ascii="Arial" w:hAnsi="Arial" w:cs="Arial"/>
          <w:b/>
          <w:szCs w:val="22"/>
          <w:u w:val="single"/>
        </w:rPr>
        <w:t xml:space="preserve"> – MODELO DE DECLARAÇÃO</w:t>
      </w:r>
    </w:p>
    <w:p w:rsidR="001562BC" w:rsidRPr="001A0668" w:rsidRDefault="001562BC" w:rsidP="001562BC">
      <w:pPr>
        <w:ind w:right="-180"/>
        <w:jc w:val="both"/>
        <w:rPr>
          <w:rFonts w:ascii="Arial" w:hAnsi="Arial" w:cs="Arial"/>
        </w:rPr>
      </w:pPr>
    </w:p>
    <w:p w:rsidR="001562BC" w:rsidRPr="001562BC" w:rsidRDefault="001562BC" w:rsidP="001562BC">
      <w:pPr>
        <w:ind w:right="-180"/>
        <w:jc w:val="both"/>
        <w:rPr>
          <w:rFonts w:ascii="Arial" w:hAnsi="Arial" w:cs="Arial"/>
          <w:sz w:val="24"/>
          <w:szCs w:val="24"/>
        </w:rPr>
      </w:pPr>
    </w:p>
    <w:p w:rsidR="001562BC" w:rsidRPr="001562BC" w:rsidRDefault="001562BC" w:rsidP="001562BC">
      <w:pPr>
        <w:ind w:right="-180"/>
        <w:jc w:val="both"/>
        <w:rPr>
          <w:rFonts w:ascii="Arial" w:hAnsi="Arial" w:cs="Arial"/>
          <w:b/>
          <w:sz w:val="24"/>
          <w:szCs w:val="24"/>
        </w:rPr>
      </w:pPr>
      <w:r w:rsidRPr="001562BC">
        <w:rPr>
          <w:rFonts w:ascii="Arial" w:hAnsi="Arial" w:cs="Arial"/>
          <w:sz w:val="24"/>
          <w:szCs w:val="24"/>
        </w:rPr>
        <w:t>(NOME DA EMPRESA</w:t>
      </w:r>
      <w:proofErr w:type="gramStart"/>
      <w:r w:rsidRPr="001562BC">
        <w:rPr>
          <w:rFonts w:ascii="Arial" w:hAnsi="Arial" w:cs="Arial"/>
          <w:sz w:val="24"/>
          <w:szCs w:val="24"/>
        </w:rPr>
        <w:t>)</w:t>
      </w:r>
      <w:proofErr w:type="gramEnd"/>
      <w:r w:rsidRPr="001562BC">
        <w:rPr>
          <w:rFonts w:ascii="Arial" w:hAnsi="Arial" w:cs="Arial"/>
          <w:sz w:val="24"/>
          <w:szCs w:val="24"/>
        </w:rPr>
        <w:t>________________________________CNPJ Nº. ____________</w:t>
      </w:r>
      <w:proofErr w:type="gramStart"/>
      <w:r w:rsidRPr="001562BC">
        <w:rPr>
          <w:rFonts w:ascii="Arial" w:hAnsi="Arial" w:cs="Arial"/>
          <w:sz w:val="24"/>
          <w:szCs w:val="24"/>
        </w:rPr>
        <w:t>,</w:t>
      </w:r>
      <w:proofErr w:type="gramEnd"/>
      <w:r w:rsidRPr="001562BC">
        <w:rPr>
          <w:rFonts w:ascii="Arial" w:hAnsi="Arial" w:cs="Arial"/>
          <w:sz w:val="24"/>
          <w:szCs w:val="24"/>
        </w:rPr>
        <w:t>sediada (endereço completo)________________, declara, sob pena da lei,  que cumprirá a convenção coletiva de trabalho vigente do Sindicato dos Empregados objeto deste Edital.</w:t>
      </w:r>
    </w:p>
    <w:p w:rsidR="001562BC" w:rsidRPr="001562BC" w:rsidRDefault="001562BC" w:rsidP="001562BC">
      <w:pPr>
        <w:ind w:right="-180"/>
        <w:jc w:val="both"/>
        <w:rPr>
          <w:rFonts w:ascii="Arial" w:hAnsi="Arial" w:cs="Arial"/>
          <w:b/>
          <w:sz w:val="24"/>
          <w:szCs w:val="24"/>
        </w:rPr>
      </w:pPr>
    </w:p>
    <w:p w:rsidR="001562BC" w:rsidRPr="001562BC" w:rsidRDefault="001562BC" w:rsidP="001562BC">
      <w:pPr>
        <w:ind w:right="-180"/>
        <w:jc w:val="both"/>
        <w:rPr>
          <w:rFonts w:ascii="Arial" w:hAnsi="Arial" w:cs="Arial"/>
          <w:b/>
          <w:sz w:val="24"/>
          <w:szCs w:val="24"/>
        </w:rPr>
      </w:pPr>
    </w:p>
    <w:p w:rsidR="001562BC" w:rsidRPr="001562BC" w:rsidRDefault="001562BC" w:rsidP="001562BC">
      <w:pPr>
        <w:ind w:right="-180"/>
        <w:jc w:val="both"/>
        <w:rPr>
          <w:rFonts w:ascii="Arial" w:hAnsi="Arial" w:cs="Arial"/>
          <w:sz w:val="24"/>
          <w:szCs w:val="24"/>
        </w:rPr>
      </w:pPr>
      <w:r w:rsidRPr="001562BC">
        <w:rPr>
          <w:rFonts w:ascii="Arial" w:hAnsi="Arial" w:cs="Arial"/>
          <w:sz w:val="24"/>
          <w:szCs w:val="24"/>
        </w:rPr>
        <w:t xml:space="preserve"> Esta declaração é parte integrante da documentação exigida pelo edital da licitação </w:t>
      </w:r>
      <w:r w:rsidRPr="001562BC">
        <w:rPr>
          <w:rFonts w:ascii="Arial" w:hAnsi="Arial" w:cs="Arial"/>
          <w:b/>
          <w:sz w:val="24"/>
          <w:szCs w:val="24"/>
        </w:rPr>
        <w:t xml:space="preserve">PREGÃO </w:t>
      </w:r>
      <w:r w:rsidR="00EE2E3B">
        <w:rPr>
          <w:rFonts w:ascii="Arial" w:hAnsi="Arial" w:cs="Arial"/>
          <w:b/>
          <w:sz w:val="24"/>
          <w:szCs w:val="24"/>
        </w:rPr>
        <w:t>05/2018</w:t>
      </w:r>
      <w:r w:rsidRPr="001562BC">
        <w:rPr>
          <w:rFonts w:ascii="Arial" w:hAnsi="Arial" w:cs="Arial"/>
          <w:sz w:val="24"/>
          <w:szCs w:val="24"/>
        </w:rPr>
        <w:t xml:space="preserve">, da Câmara Municipal de Ipatinga – MG e por ela responde integralmente a declarante. </w:t>
      </w:r>
    </w:p>
    <w:p w:rsidR="001562BC" w:rsidRPr="001562BC" w:rsidRDefault="001562BC" w:rsidP="001562BC">
      <w:pPr>
        <w:ind w:right="-180"/>
        <w:jc w:val="both"/>
        <w:rPr>
          <w:rFonts w:ascii="Arial" w:hAnsi="Arial" w:cs="Arial"/>
          <w:sz w:val="24"/>
          <w:szCs w:val="24"/>
        </w:rPr>
      </w:pPr>
    </w:p>
    <w:p w:rsidR="001562BC" w:rsidRPr="001562BC" w:rsidRDefault="001562BC" w:rsidP="001562BC">
      <w:pPr>
        <w:ind w:right="-180"/>
        <w:jc w:val="both"/>
        <w:rPr>
          <w:rFonts w:ascii="Arial" w:hAnsi="Arial" w:cs="Arial"/>
          <w:sz w:val="24"/>
          <w:szCs w:val="24"/>
        </w:rPr>
      </w:pPr>
    </w:p>
    <w:p w:rsidR="001562BC" w:rsidRPr="001562BC" w:rsidRDefault="001562BC" w:rsidP="001562BC">
      <w:pPr>
        <w:ind w:right="-180"/>
        <w:jc w:val="both"/>
        <w:rPr>
          <w:rFonts w:ascii="Arial" w:hAnsi="Arial" w:cs="Arial"/>
          <w:sz w:val="24"/>
          <w:szCs w:val="24"/>
        </w:rPr>
      </w:pPr>
    </w:p>
    <w:p w:rsidR="001562BC" w:rsidRPr="001562BC" w:rsidRDefault="001562BC" w:rsidP="001562BC">
      <w:pPr>
        <w:ind w:right="-180"/>
        <w:jc w:val="both"/>
        <w:rPr>
          <w:rFonts w:ascii="Arial" w:hAnsi="Arial" w:cs="Arial"/>
          <w:sz w:val="24"/>
          <w:szCs w:val="24"/>
        </w:rPr>
      </w:pPr>
      <w:r w:rsidRPr="001562BC">
        <w:rPr>
          <w:rFonts w:ascii="Arial" w:hAnsi="Arial" w:cs="Arial"/>
          <w:sz w:val="24"/>
          <w:szCs w:val="24"/>
        </w:rPr>
        <w:t>____________________________,______de ______________de 201</w:t>
      </w:r>
      <w:r w:rsidR="00EE2E3B">
        <w:rPr>
          <w:rFonts w:ascii="Arial" w:hAnsi="Arial" w:cs="Arial"/>
          <w:sz w:val="24"/>
          <w:szCs w:val="24"/>
        </w:rPr>
        <w:t>8</w:t>
      </w:r>
      <w:r w:rsidRPr="001562BC">
        <w:rPr>
          <w:rFonts w:ascii="Arial" w:hAnsi="Arial" w:cs="Arial"/>
          <w:sz w:val="24"/>
          <w:szCs w:val="24"/>
        </w:rPr>
        <w:t>.</w:t>
      </w:r>
    </w:p>
    <w:p w:rsidR="001562BC" w:rsidRPr="001562BC" w:rsidRDefault="001562BC" w:rsidP="001562BC">
      <w:pPr>
        <w:ind w:right="-180"/>
        <w:jc w:val="both"/>
        <w:rPr>
          <w:rFonts w:ascii="Arial" w:hAnsi="Arial" w:cs="Arial"/>
          <w:sz w:val="24"/>
          <w:szCs w:val="24"/>
        </w:rPr>
      </w:pPr>
    </w:p>
    <w:p w:rsidR="001562BC" w:rsidRPr="001562BC" w:rsidRDefault="001562BC" w:rsidP="001562BC">
      <w:pPr>
        <w:ind w:right="-180"/>
        <w:jc w:val="both"/>
        <w:rPr>
          <w:rFonts w:ascii="Arial" w:hAnsi="Arial" w:cs="Arial"/>
          <w:sz w:val="24"/>
          <w:szCs w:val="24"/>
        </w:rPr>
      </w:pPr>
    </w:p>
    <w:p w:rsidR="001562BC" w:rsidRPr="001562BC" w:rsidRDefault="001562BC" w:rsidP="001562BC">
      <w:pPr>
        <w:ind w:right="-180"/>
        <w:jc w:val="both"/>
        <w:rPr>
          <w:rFonts w:ascii="Arial" w:hAnsi="Arial" w:cs="Arial"/>
          <w:sz w:val="24"/>
          <w:szCs w:val="24"/>
        </w:rPr>
      </w:pPr>
    </w:p>
    <w:p w:rsidR="001562BC" w:rsidRPr="001562BC" w:rsidRDefault="001562BC" w:rsidP="001562BC">
      <w:pPr>
        <w:ind w:right="-180"/>
        <w:jc w:val="both"/>
        <w:rPr>
          <w:rFonts w:ascii="Arial" w:hAnsi="Arial" w:cs="Arial"/>
          <w:sz w:val="24"/>
          <w:szCs w:val="24"/>
        </w:rPr>
      </w:pPr>
    </w:p>
    <w:p w:rsidR="001562BC" w:rsidRPr="001562BC" w:rsidRDefault="001562BC" w:rsidP="001562BC">
      <w:pPr>
        <w:ind w:right="-180"/>
        <w:jc w:val="center"/>
        <w:rPr>
          <w:rFonts w:ascii="Arial" w:hAnsi="Arial" w:cs="Arial"/>
          <w:sz w:val="24"/>
          <w:szCs w:val="24"/>
        </w:rPr>
      </w:pPr>
      <w:r w:rsidRPr="001562BC">
        <w:rPr>
          <w:rFonts w:ascii="Arial" w:hAnsi="Arial" w:cs="Arial"/>
          <w:sz w:val="24"/>
          <w:szCs w:val="24"/>
        </w:rPr>
        <w:t>Assinatura e Carimbo de CNPJ</w:t>
      </w:r>
    </w:p>
    <w:p w:rsidR="001562BC" w:rsidRPr="001562BC" w:rsidRDefault="001562BC" w:rsidP="001562BC">
      <w:pPr>
        <w:ind w:right="-180"/>
        <w:jc w:val="center"/>
        <w:rPr>
          <w:rFonts w:ascii="Arial" w:hAnsi="Arial" w:cs="Arial"/>
          <w:sz w:val="24"/>
          <w:szCs w:val="24"/>
        </w:rPr>
      </w:pPr>
    </w:p>
    <w:p w:rsidR="001562BC" w:rsidRPr="00507507" w:rsidRDefault="001562BC" w:rsidP="001562BC">
      <w:pPr>
        <w:spacing w:after="0" w:line="240" w:lineRule="auto"/>
        <w:rPr>
          <w:rFonts w:ascii="Arial" w:hAnsi="Arial" w:cs="Arial"/>
          <w:sz w:val="24"/>
          <w:szCs w:val="24"/>
        </w:rPr>
      </w:pPr>
      <w:r w:rsidRPr="00507507">
        <w:rPr>
          <w:rFonts w:ascii="Arial" w:hAnsi="Arial" w:cs="Arial"/>
          <w:sz w:val="24"/>
          <w:szCs w:val="24"/>
        </w:rPr>
        <w:t>*OBS.: Apresentar juntamente com os Documentos de Habilitação – Envelope C.</w:t>
      </w:r>
    </w:p>
    <w:p w:rsidR="001562BC" w:rsidRPr="001A0668" w:rsidRDefault="001562BC" w:rsidP="001562BC">
      <w:pPr>
        <w:ind w:right="-180"/>
        <w:jc w:val="center"/>
        <w:rPr>
          <w:rFonts w:ascii="Arial" w:hAnsi="Arial" w:cs="Arial"/>
        </w:rPr>
      </w:pPr>
    </w:p>
    <w:p w:rsidR="001562BC" w:rsidRDefault="001562BC" w:rsidP="00507507">
      <w:pPr>
        <w:spacing w:after="0" w:line="240" w:lineRule="auto"/>
        <w:jc w:val="center"/>
        <w:rPr>
          <w:rFonts w:ascii="Arial" w:hAnsi="Arial" w:cs="Arial"/>
          <w:b/>
          <w:sz w:val="24"/>
          <w:szCs w:val="24"/>
        </w:rPr>
      </w:pPr>
    </w:p>
    <w:p w:rsidR="001562BC" w:rsidRDefault="001562BC" w:rsidP="00507507">
      <w:pPr>
        <w:spacing w:after="0" w:line="240" w:lineRule="auto"/>
        <w:jc w:val="center"/>
        <w:rPr>
          <w:rFonts w:ascii="Arial" w:hAnsi="Arial" w:cs="Arial"/>
          <w:b/>
          <w:sz w:val="24"/>
          <w:szCs w:val="24"/>
        </w:rPr>
      </w:pPr>
    </w:p>
    <w:p w:rsidR="001562BC" w:rsidRDefault="001562BC" w:rsidP="00507507">
      <w:pPr>
        <w:spacing w:after="0" w:line="240" w:lineRule="auto"/>
        <w:jc w:val="center"/>
        <w:rPr>
          <w:rFonts w:ascii="Arial" w:hAnsi="Arial" w:cs="Arial"/>
          <w:b/>
          <w:sz w:val="24"/>
          <w:szCs w:val="24"/>
        </w:rPr>
      </w:pPr>
    </w:p>
    <w:p w:rsidR="001562BC" w:rsidRDefault="001562BC" w:rsidP="00507507">
      <w:pPr>
        <w:spacing w:after="0" w:line="240" w:lineRule="auto"/>
        <w:jc w:val="center"/>
        <w:rPr>
          <w:rFonts w:ascii="Arial" w:hAnsi="Arial" w:cs="Arial"/>
          <w:b/>
          <w:sz w:val="24"/>
          <w:szCs w:val="24"/>
        </w:rPr>
      </w:pPr>
    </w:p>
    <w:p w:rsidR="001562BC" w:rsidRDefault="001562BC" w:rsidP="00507507">
      <w:pPr>
        <w:spacing w:after="0" w:line="240" w:lineRule="auto"/>
        <w:jc w:val="center"/>
        <w:rPr>
          <w:rFonts w:ascii="Arial" w:hAnsi="Arial" w:cs="Arial"/>
          <w:b/>
          <w:sz w:val="24"/>
          <w:szCs w:val="24"/>
        </w:rPr>
      </w:pPr>
    </w:p>
    <w:p w:rsidR="001562BC" w:rsidRDefault="001562BC" w:rsidP="00507507">
      <w:pPr>
        <w:spacing w:after="0" w:line="240" w:lineRule="auto"/>
        <w:jc w:val="center"/>
        <w:rPr>
          <w:rFonts w:ascii="Arial" w:hAnsi="Arial" w:cs="Arial"/>
          <w:b/>
          <w:sz w:val="24"/>
          <w:szCs w:val="24"/>
        </w:rPr>
      </w:pPr>
    </w:p>
    <w:p w:rsidR="001562BC" w:rsidRDefault="001562BC" w:rsidP="00507507">
      <w:pPr>
        <w:spacing w:after="0" w:line="240" w:lineRule="auto"/>
        <w:jc w:val="center"/>
        <w:rPr>
          <w:rFonts w:ascii="Arial" w:hAnsi="Arial" w:cs="Arial"/>
          <w:b/>
          <w:sz w:val="24"/>
          <w:szCs w:val="24"/>
        </w:rPr>
      </w:pPr>
    </w:p>
    <w:p w:rsidR="001562BC" w:rsidRDefault="001562BC" w:rsidP="00507507">
      <w:pPr>
        <w:spacing w:after="0" w:line="240" w:lineRule="auto"/>
        <w:jc w:val="center"/>
        <w:rPr>
          <w:rFonts w:ascii="Arial" w:hAnsi="Arial" w:cs="Arial"/>
          <w:b/>
          <w:sz w:val="24"/>
          <w:szCs w:val="24"/>
        </w:rPr>
      </w:pPr>
    </w:p>
    <w:p w:rsidR="001562BC" w:rsidRDefault="001562BC" w:rsidP="00507507">
      <w:pPr>
        <w:spacing w:after="0" w:line="240" w:lineRule="auto"/>
        <w:jc w:val="center"/>
        <w:rPr>
          <w:rFonts w:ascii="Arial" w:hAnsi="Arial" w:cs="Arial"/>
          <w:b/>
          <w:sz w:val="24"/>
          <w:szCs w:val="24"/>
        </w:rPr>
      </w:pPr>
    </w:p>
    <w:p w:rsidR="00507507" w:rsidRPr="00507507" w:rsidRDefault="00507507" w:rsidP="00507507">
      <w:pPr>
        <w:spacing w:after="0" w:line="240" w:lineRule="auto"/>
        <w:jc w:val="center"/>
        <w:rPr>
          <w:rFonts w:ascii="Arial" w:hAnsi="Arial" w:cs="Arial"/>
          <w:b/>
          <w:sz w:val="24"/>
          <w:szCs w:val="24"/>
        </w:rPr>
      </w:pPr>
      <w:r w:rsidRPr="00507507">
        <w:rPr>
          <w:rFonts w:ascii="Arial" w:hAnsi="Arial" w:cs="Arial"/>
          <w:b/>
          <w:sz w:val="24"/>
          <w:szCs w:val="24"/>
        </w:rPr>
        <w:t xml:space="preserve">PREGÃO PRESENCIAL Nº. </w:t>
      </w:r>
      <w:r w:rsidR="00982EC1">
        <w:rPr>
          <w:rFonts w:ascii="Arial" w:hAnsi="Arial" w:cs="Arial"/>
          <w:b/>
          <w:sz w:val="24"/>
          <w:szCs w:val="24"/>
        </w:rPr>
        <w:t>05/2018</w:t>
      </w:r>
    </w:p>
    <w:p w:rsidR="00507507" w:rsidRPr="00507507" w:rsidRDefault="00507507" w:rsidP="00507507">
      <w:pPr>
        <w:spacing w:after="0" w:line="240" w:lineRule="auto"/>
        <w:jc w:val="center"/>
        <w:rPr>
          <w:rFonts w:ascii="Arial" w:hAnsi="Arial" w:cs="Arial"/>
          <w:b/>
          <w:sz w:val="24"/>
          <w:szCs w:val="24"/>
        </w:rPr>
      </w:pPr>
    </w:p>
    <w:p w:rsidR="00507507" w:rsidRPr="00507507" w:rsidRDefault="00507507" w:rsidP="00507507">
      <w:pPr>
        <w:spacing w:after="0" w:line="240" w:lineRule="auto"/>
        <w:jc w:val="center"/>
        <w:rPr>
          <w:rFonts w:ascii="Arial" w:hAnsi="Arial" w:cs="Arial"/>
          <w:b/>
          <w:sz w:val="24"/>
          <w:szCs w:val="24"/>
        </w:rPr>
      </w:pPr>
      <w:r w:rsidRPr="00507507">
        <w:rPr>
          <w:rFonts w:ascii="Arial" w:hAnsi="Arial" w:cs="Arial"/>
          <w:b/>
          <w:sz w:val="24"/>
          <w:szCs w:val="24"/>
        </w:rPr>
        <w:t xml:space="preserve">PROCESSO LICITÓRIO Nº. </w:t>
      </w:r>
      <w:r w:rsidR="00982EC1">
        <w:rPr>
          <w:rFonts w:ascii="Arial" w:hAnsi="Arial" w:cs="Arial"/>
          <w:b/>
          <w:sz w:val="24"/>
          <w:szCs w:val="24"/>
        </w:rPr>
        <w:t>35/2018</w:t>
      </w:r>
    </w:p>
    <w:p w:rsidR="00507507" w:rsidRPr="00507507" w:rsidRDefault="00507507" w:rsidP="00507507">
      <w:pPr>
        <w:spacing w:after="0" w:line="240" w:lineRule="auto"/>
        <w:jc w:val="both"/>
        <w:rPr>
          <w:rFonts w:ascii="Arial" w:hAnsi="Arial" w:cs="Arial"/>
          <w:sz w:val="24"/>
          <w:szCs w:val="24"/>
        </w:rPr>
      </w:pPr>
    </w:p>
    <w:p w:rsidR="00507507" w:rsidRPr="00507507" w:rsidRDefault="00507507" w:rsidP="00507507">
      <w:pPr>
        <w:pStyle w:val="Ttulo5"/>
        <w:spacing w:before="0" w:after="0"/>
        <w:ind w:right="346"/>
        <w:jc w:val="center"/>
        <w:rPr>
          <w:rFonts w:ascii="Arial" w:hAnsi="Arial" w:cs="Arial"/>
          <w:i w:val="0"/>
          <w:sz w:val="24"/>
          <w:szCs w:val="24"/>
          <w:u w:val="single"/>
        </w:rPr>
      </w:pPr>
      <w:r w:rsidRPr="00507507">
        <w:rPr>
          <w:rFonts w:ascii="Arial" w:hAnsi="Arial" w:cs="Arial"/>
          <w:i w:val="0"/>
          <w:sz w:val="24"/>
          <w:szCs w:val="24"/>
          <w:u w:val="single"/>
        </w:rPr>
        <w:t>ANEXO VI</w:t>
      </w:r>
      <w:r w:rsidR="001562BC">
        <w:rPr>
          <w:rFonts w:ascii="Arial" w:hAnsi="Arial" w:cs="Arial"/>
          <w:i w:val="0"/>
          <w:sz w:val="24"/>
          <w:szCs w:val="24"/>
          <w:u w:val="single"/>
        </w:rPr>
        <w:t>I</w:t>
      </w:r>
    </w:p>
    <w:p w:rsidR="00507507" w:rsidRPr="00507507" w:rsidRDefault="00507507" w:rsidP="00507507">
      <w:pPr>
        <w:pStyle w:val="Ttulo5"/>
        <w:spacing w:before="0" w:after="0"/>
        <w:ind w:right="346"/>
        <w:jc w:val="center"/>
        <w:rPr>
          <w:rFonts w:ascii="Arial" w:hAnsi="Arial" w:cs="Arial"/>
          <w:i w:val="0"/>
          <w:sz w:val="24"/>
          <w:szCs w:val="24"/>
          <w:u w:val="single"/>
        </w:rPr>
      </w:pPr>
    </w:p>
    <w:p w:rsidR="00507507" w:rsidRPr="00507507" w:rsidRDefault="00507507" w:rsidP="00507507">
      <w:pPr>
        <w:pStyle w:val="Ttulo5"/>
        <w:spacing w:before="0" w:after="0"/>
        <w:ind w:right="346"/>
        <w:jc w:val="center"/>
        <w:rPr>
          <w:rFonts w:ascii="Arial" w:hAnsi="Arial" w:cs="Arial"/>
          <w:i w:val="0"/>
          <w:sz w:val="24"/>
          <w:szCs w:val="24"/>
          <w:u w:val="single"/>
        </w:rPr>
      </w:pPr>
      <w:r w:rsidRPr="00507507">
        <w:rPr>
          <w:rFonts w:ascii="Arial" w:hAnsi="Arial" w:cs="Arial"/>
          <w:i w:val="0"/>
          <w:sz w:val="24"/>
          <w:szCs w:val="24"/>
          <w:u w:val="single"/>
        </w:rPr>
        <w:t>MINUTA DE CONTRATO Nº. ... /201</w:t>
      </w:r>
      <w:r w:rsidR="001562BC">
        <w:rPr>
          <w:rFonts w:ascii="Arial" w:hAnsi="Arial" w:cs="Arial"/>
          <w:i w:val="0"/>
          <w:sz w:val="24"/>
          <w:szCs w:val="24"/>
          <w:u w:val="single"/>
        </w:rPr>
        <w:t>8</w:t>
      </w:r>
    </w:p>
    <w:p w:rsidR="00507507" w:rsidRPr="00507507" w:rsidRDefault="00507507" w:rsidP="00507507">
      <w:pPr>
        <w:spacing w:after="0" w:line="240" w:lineRule="auto"/>
        <w:ind w:right="346"/>
        <w:jc w:val="center"/>
        <w:rPr>
          <w:rFonts w:ascii="Arial" w:hAnsi="Arial" w:cs="Arial"/>
          <w:b/>
          <w:sz w:val="24"/>
          <w:szCs w:val="24"/>
        </w:rPr>
      </w:pPr>
    </w:p>
    <w:p w:rsidR="00507507" w:rsidRPr="00507507" w:rsidRDefault="00507507" w:rsidP="00507507">
      <w:pPr>
        <w:spacing w:after="0" w:line="240" w:lineRule="auto"/>
        <w:ind w:right="348"/>
        <w:rPr>
          <w:rFonts w:ascii="Arial" w:hAnsi="Arial" w:cs="Arial"/>
          <w:b/>
          <w:sz w:val="24"/>
          <w:szCs w:val="24"/>
        </w:rPr>
      </w:pPr>
    </w:p>
    <w:p w:rsidR="00507507" w:rsidRPr="00507507" w:rsidRDefault="00507507" w:rsidP="00507507">
      <w:pPr>
        <w:pStyle w:val="WW-Recuodecorpodetexto2"/>
        <w:ind w:left="0" w:right="348" w:firstLine="0"/>
        <w:rPr>
          <w:rFonts w:ascii="Arial" w:hAnsi="Arial" w:cs="Arial"/>
          <w:b/>
          <w:szCs w:val="24"/>
        </w:rPr>
      </w:pPr>
      <w:r w:rsidRPr="00507507">
        <w:rPr>
          <w:rFonts w:ascii="Arial" w:hAnsi="Arial" w:cs="Arial"/>
          <w:b/>
          <w:szCs w:val="24"/>
        </w:rPr>
        <w:t>TERMO DE CONTRATO ENTRE A CÂMARA MUNICIPAL DE IPATINGA E A EMPRESA ____________________________.</w:t>
      </w:r>
    </w:p>
    <w:p w:rsidR="00507507" w:rsidRPr="00507507" w:rsidRDefault="00507507" w:rsidP="00507507">
      <w:pPr>
        <w:spacing w:after="0" w:line="240" w:lineRule="auto"/>
        <w:ind w:right="687"/>
        <w:jc w:val="both"/>
        <w:rPr>
          <w:rFonts w:ascii="Arial" w:hAnsi="Arial" w:cs="Arial"/>
          <w:sz w:val="24"/>
          <w:szCs w:val="24"/>
        </w:rPr>
      </w:pPr>
    </w:p>
    <w:p w:rsidR="00507507" w:rsidRPr="00507507" w:rsidRDefault="00507507" w:rsidP="00507507">
      <w:pPr>
        <w:pStyle w:val="WW-Corpodetexto2"/>
        <w:ind w:left="567"/>
        <w:rPr>
          <w:rFonts w:ascii="Arial" w:hAnsi="Arial" w:cs="Arial"/>
          <w:sz w:val="24"/>
          <w:szCs w:val="24"/>
        </w:rPr>
      </w:pPr>
      <w:r w:rsidRPr="00507507">
        <w:rPr>
          <w:rFonts w:ascii="Arial" w:hAnsi="Arial" w:cs="Arial"/>
          <w:b/>
          <w:sz w:val="24"/>
          <w:szCs w:val="24"/>
        </w:rPr>
        <w:t>A CÂMARA MUNICIPAL DE IPATINGA</w:t>
      </w:r>
      <w:r w:rsidRPr="00507507">
        <w:rPr>
          <w:rFonts w:ascii="Arial" w:hAnsi="Arial" w:cs="Arial"/>
          <w:sz w:val="24"/>
          <w:szCs w:val="24"/>
        </w:rPr>
        <w:t xml:space="preserve">, sediada na Praça dos Três Poderes, s/nº, Centro, nesta cidade de Ipatinga, Minas Gerais, inscrita no Cadastro Nacional de Pessoa Jurídica sob o número 19.871.680/0001-47, representada por seu Presidente, Vereador </w:t>
      </w:r>
      <w:r w:rsidRPr="00507507">
        <w:rPr>
          <w:rFonts w:ascii="Arial" w:hAnsi="Arial" w:cs="Arial"/>
          <w:b/>
          <w:sz w:val="24"/>
          <w:szCs w:val="24"/>
        </w:rPr>
        <w:t>NARDYELLO ROCHA DE OLIVEIRA</w:t>
      </w:r>
      <w:r w:rsidRPr="00507507">
        <w:rPr>
          <w:rFonts w:ascii="Arial" w:hAnsi="Arial" w:cs="Arial"/>
          <w:sz w:val="24"/>
          <w:szCs w:val="24"/>
        </w:rPr>
        <w:t xml:space="preserve">, doravante denominada CONTRATANTE e a empresa __________________, sediada à ______________________, inscrita no Cadastro Nacional de Pessoa Jurídica, sob o número ______________, representada por ________________, CPF: _______________ CI: _____________, doravante denominada CONTRATADA, com fundamento no Pregão nº. </w:t>
      </w:r>
      <w:r w:rsidR="00982EC1">
        <w:rPr>
          <w:rFonts w:ascii="Arial" w:hAnsi="Arial" w:cs="Arial"/>
          <w:sz w:val="24"/>
          <w:szCs w:val="24"/>
        </w:rPr>
        <w:t>05/2018</w:t>
      </w:r>
      <w:r w:rsidRPr="00507507">
        <w:rPr>
          <w:rFonts w:ascii="Arial" w:hAnsi="Arial" w:cs="Arial"/>
          <w:sz w:val="24"/>
          <w:szCs w:val="24"/>
        </w:rPr>
        <w:t xml:space="preserve">, Processo Licitação nº. </w:t>
      </w:r>
      <w:r w:rsidR="00982EC1">
        <w:rPr>
          <w:rFonts w:ascii="Arial" w:hAnsi="Arial" w:cs="Arial"/>
          <w:sz w:val="24"/>
          <w:szCs w:val="24"/>
        </w:rPr>
        <w:t>35/2018</w:t>
      </w:r>
      <w:r w:rsidRPr="00507507">
        <w:rPr>
          <w:rFonts w:ascii="Arial" w:hAnsi="Arial" w:cs="Arial"/>
          <w:sz w:val="24"/>
          <w:szCs w:val="24"/>
        </w:rPr>
        <w:t>, de 1</w:t>
      </w:r>
      <w:r w:rsidR="007001E7">
        <w:rPr>
          <w:rFonts w:ascii="Arial" w:hAnsi="Arial" w:cs="Arial"/>
          <w:sz w:val="24"/>
          <w:szCs w:val="24"/>
        </w:rPr>
        <w:t>9</w:t>
      </w:r>
      <w:r w:rsidRPr="00507507">
        <w:rPr>
          <w:rFonts w:ascii="Arial" w:hAnsi="Arial" w:cs="Arial"/>
          <w:sz w:val="24"/>
          <w:szCs w:val="24"/>
        </w:rPr>
        <w:t xml:space="preserve"> de </w:t>
      </w:r>
      <w:r w:rsidR="00982EC1">
        <w:rPr>
          <w:rFonts w:ascii="Arial" w:hAnsi="Arial" w:cs="Arial"/>
          <w:sz w:val="24"/>
          <w:szCs w:val="24"/>
        </w:rPr>
        <w:t>març</w:t>
      </w:r>
      <w:r w:rsidRPr="00507507">
        <w:rPr>
          <w:rFonts w:ascii="Arial" w:hAnsi="Arial" w:cs="Arial"/>
          <w:sz w:val="24"/>
          <w:szCs w:val="24"/>
        </w:rPr>
        <w:t>o de 201</w:t>
      </w:r>
      <w:r w:rsidR="00982EC1">
        <w:rPr>
          <w:rFonts w:ascii="Arial" w:hAnsi="Arial" w:cs="Arial"/>
          <w:sz w:val="24"/>
          <w:szCs w:val="24"/>
        </w:rPr>
        <w:t>8</w:t>
      </w:r>
      <w:r w:rsidRPr="00507507">
        <w:rPr>
          <w:rFonts w:ascii="Arial" w:hAnsi="Arial" w:cs="Arial"/>
          <w:sz w:val="24"/>
          <w:szCs w:val="24"/>
        </w:rPr>
        <w:t>, nas Leis nº. 10.520, de 17 de julho de 2002 e 8.666, de 21 de junho de 1993, com as devidas alterações, no Decreto Municipal nº. 5.298, de 18 de maio de 2005 e nas Leis Complementares 123/2006 e 147/2014 e demais normas pertinentes, celebram o presente Contrato, mediante as cláusulas e condições seguintes:</w:t>
      </w:r>
    </w:p>
    <w:p w:rsidR="00507507" w:rsidRPr="00507507" w:rsidRDefault="00507507" w:rsidP="00507507">
      <w:pPr>
        <w:pStyle w:val="Ttulo2"/>
        <w:ind w:right="348"/>
        <w:rPr>
          <w:sz w:val="24"/>
        </w:rPr>
      </w:pPr>
    </w:p>
    <w:p w:rsidR="00507507" w:rsidRPr="00507507" w:rsidRDefault="00507507" w:rsidP="00507507">
      <w:pPr>
        <w:pStyle w:val="Corpodetexto"/>
        <w:spacing w:after="0"/>
        <w:ind w:right="687"/>
        <w:jc w:val="both"/>
        <w:rPr>
          <w:rFonts w:cs="Arial"/>
          <w:b/>
          <w:szCs w:val="24"/>
        </w:rPr>
      </w:pPr>
      <w:r w:rsidRPr="00507507">
        <w:rPr>
          <w:rFonts w:cs="Arial"/>
          <w:b/>
          <w:szCs w:val="24"/>
        </w:rPr>
        <w:t>CLÁUSULA PRIMEIRA – DAS DISPOSIÇÕES PRELIMINARES</w:t>
      </w:r>
    </w:p>
    <w:p w:rsidR="00507507" w:rsidRPr="00507507" w:rsidRDefault="00507507" w:rsidP="00507507">
      <w:pPr>
        <w:pStyle w:val="Corpodetexto"/>
        <w:spacing w:after="0"/>
        <w:ind w:right="687"/>
        <w:jc w:val="both"/>
        <w:rPr>
          <w:rFonts w:cs="Arial"/>
          <w:b/>
          <w:szCs w:val="24"/>
        </w:rPr>
      </w:pPr>
    </w:p>
    <w:p w:rsidR="00507507" w:rsidRPr="00507507" w:rsidRDefault="00507507" w:rsidP="00507507">
      <w:pPr>
        <w:pStyle w:val="Corpodetexto"/>
        <w:spacing w:after="0"/>
        <w:ind w:right="-21"/>
        <w:jc w:val="both"/>
        <w:rPr>
          <w:rFonts w:cs="Arial"/>
          <w:b/>
          <w:szCs w:val="24"/>
        </w:rPr>
      </w:pPr>
      <w:r w:rsidRPr="00507507">
        <w:rPr>
          <w:rFonts w:cs="Arial"/>
          <w:b/>
          <w:szCs w:val="24"/>
        </w:rPr>
        <w:t>1.1.</w:t>
      </w:r>
      <w:r w:rsidRPr="00507507">
        <w:rPr>
          <w:rFonts w:cs="Arial"/>
          <w:szCs w:val="24"/>
        </w:rPr>
        <w:t xml:space="preserve"> O Contrato será elaborado com base no Edital de Licitação referente ao Pregão nº. </w:t>
      </w:r>
      <w:r w:rsidR="00982EC1">
        <w:rPr>
          <w:rFonts w:cs="Arial"/>
          <w:szCs w:val="24"/>
        </w:rPr>
        <w:t>05/2018</w:t>
      </w:r>
      <w:r w:rsidRPr="00507507">
        <w:rPr>
          <w:rFonts w:cs="Arial"/>
          <w:szCs w:val="24"/>
        </w:rPr>
        <w:t xml:space="preserve">, a proposta da Contratada e o Ato de Homologação integrantes do procedimento licitatório nº. </w:t>
      </w:r>
      <w:r w:rsidR="00982EC1">
        <w:rPr>
          <w:rFonts w:cs="Arial"/>
          <w:szCs w:val="24"/>
        </w:rPr>
        <w:t>35/2018</w:t>
      </w:r>
      <w:r w:rsidRPr="00507507">
        <w:rPr>
          <w:rFonts w:cs="Arial"/>
          <w:szCs w:val="24"/>
        </w:rPr>
        <w:t>.</w:t>
      </w:r>
    </w:p>
    <w:p w:rsidR="00507507" w:rsidRPr="00507507" w:rsidRDefault="00507507" w:rsidP="00507507">
      <w:pPr>
        <w:pStyle w:val="Corpodetexto"/>
        <w:spacing w:after="0"/>
        <w:ind w:right="-21"/>
        <w:rPr>
          <w:rFonts w:cs="Arial"/>
          <w:b/>
          <w:bCs/>
          <w:szCs w:val="24"/>
        </w:rPr>
      </w:pPr>
    </w:p>
    <w:p w:rsidR="00507507" w:rsidRPr="001E7795" w:rsidRDefault="00507507" w:rsidP="00507507">
      <w:pPr>
        <w:pStyle w:val="Corpodetexto"/>
        <w:spacing w:after="0"/>
        <w:ind w:right="348"/>
        <w:rPr>
          <w:rFonts w:cs="Arial"/>
          <w:b/>
          <w:bCs/>
          <w:szCs w:val="24"/>
        </w:rPr>
      </w:pPr>
      <w:r w:rsidRPr="001E7795">
        <w:rPr>
          <w:rFonts w:cs="Arial"/>
          <w:b/>
          <w:bCs/>
          <w:szCs w:val="24"/>
        </w:rPr>
        <w:t>CLÁUSULA SEGUNDA – DO OBJETO</w:t>
      </w:r>
    </w:p>
    <w:p w:rsidR="00507507" w:rsidRPr="001E7795" w:rsidRDefault="00507507" w:rsidP="00507507">
      <w:pPr>
        <w:spacing w:after="0" w:line="240" w:lineRule="auto"/>
        <w:jc w:val="both"/>
        <w:rPr>
          <w:rFonts w:ascii="Arial" w:hAnsi="Arial" w:cs="Arial"/>
          <w:sz w:val="24"/>
          <w:szCs w:val="24"/>
        </w:rPr>
      </w:pPr>
    </w:p>
    <w:p w:rsidR="007001E7" w:rsidRPr="001E7795" w:rsidRDefault="00507507" w:rsidP="007001E7">
      <w:pPr>
        <w:pStyle w:val="Corpodetexto"/>
        <w:tabs>
          <w:tab w:val="left" w:pos="356"/>
        </w:tabs>
        <w:spacing w:after="0"/>
        <w:jc w:val="both"/>
        <w:rPr>
          <w:rFonts w:cs="Arial"/>
          <w:szCs w:val="24"/>
        </w:rPr>
      </w:pPr>
      <w:r w:rsidRPr="001E7795">
        <w:rPr>
          <w:rFonts w:cs="Arial"/>
          <w:b/>
          <w:szCs w:val="24"/>
        </w:rPr>
        <w:t>2.1.</w:t>
      </w:r>
      <w:r w:rsidRPr="001E7795">
        <w:rPr>
          <w:rFonts w:cs="Arial"/>
          <w:szCs w:val="24"/>
        </w:rPr>
        <w:t xml:space="preserve"> O presente Contrato tem por objeto a </w:t>
      </w:r>
      <w:r w:rsidR="007001E7" w:rsidRPr="001E7795">
        <w:rPr>
          <w:rFonts w:cs="Arial"/>
          <w:szCs w:val="24"/>
        </w:rPr>
        <w:t xml:space="preserve">contratação de empresa especializada para prestação de serviços contínuos de limpeza, conservação, higienização, copa, </w:t>
      </w:r>
      <w:proofErr w:type="spellStart"/>
      <w:r w:rsidR="007001E7" w:rsidRPr="001E7795">
        <w:rPr>
          <w:rFonts w:cs="Arial"/>
          <w:szCs w:val="24"/>
        </w:rPr>
        <w:t>desinsetização</w:t>
      </w:r>
      <w:proofErr w:type="spellEnd"/>
      <w:r w:rsidR="007001E7" w:rsidRPr="001E7795">
        <w:rPr>
          <w:rFonts w:cs="Arial"/>
          <w:szCs w:val="24"/>
        </w:rPr>
        <w:t xml:space="preserve"> e desratização a serem prestados nas dependências internas e externas da CÂMARA MUNICIPAL DE IPATINGA, conforme especificações constantes neste Edital, por meio dos seguintes profissionais e quantitativos abaixo especificados: </w:t>
      </w:r>
    </w:p>
    <w:p w:rsidR="007001E7" w:rsidRPr="001E7795" w:rsidRDefault="007001E7" w:rsidP="007001E7">
      <w:pPr>
        <w:pStyle w:val="Corpodetexto"/>
        <w:tabs>
          <w:tab w:val="left" w:pos="1530"/>
        </w:tabs>
        <w:spacing w:after="0"/>
        <w:rPr>
          <w:rFonts w:cs="Arial"/>
          <w:szCs w:val="24"/>
        </w:rPr>
      </w:pPr>
      <w:r w:rsidRPr="001E7795">
        <w:rPr>
          <w:rFonts w:cs="Arial"/>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5"/>
        <w:gridCol w:w="3544"/>
      </w:tblGrid>
      <w:tr w:rsidR="001E7795" w:rsidRPr="003C0C62" w:rsidTr="001E7795">
        <w:trPr>
          <w:trHeight w:val="360"/>
          <w:jc w:val="center"/>
        </w:trPr>
        <w:tc>
          <w:tcPr>
            <w:tcW w:w="3685" w:type="dxa"/>
          </w:tcPr>
          <w:p w:rsidR="001E7795" w:rsidRPr="003C0C62" w:rsidRDefault="001E7795" w:rsidP="001E7795">
            <w:pPr>
              <w:autoSpaceDE w:val="0"/>
              <w:autoSpaceDN w:val="0"/>
              <w:adjustRightInd w:val="0"/>
              <w:spacing w:after="0" w:line="240" w:lineRule="auto"/>
              <w:jc w:val="center"/>
              <w:rPr>
                <w:rFonts w:ascii="Arial" w:hAnsi="Arial" w:cs="Arial"/>
                <w:b/>
                <w:sz w:val="24"/>
                <w:szCs w:val="24"/>
              </w:rPr>
            </w:pPr>
            <w:r w:rsidRPr="003C0C62">
              <w:rPr>
                <w:rFonts w:ascii="Arial" w:hAnsi="Arial" w:cs="Arial"/>
                <w:b/>
                <w:sz w:val="24"/>
                <w:szCs w:val="24"/>
              </w:rPr>
              <w:t>CATEGORIA</w:t>
            </w:r>
          </w:p>
        </w:tc>
        <w:tc>
          <w:tcPr>
            <w:tcW w:w="3544" w:type="dxa"/>
          </w:tcPr>
          <w:p w:rsidR="001E7795" w:rsidRPr="003C0C62" w:rsidRDefault="001E7795" w:rsidP="001E7795">
            <w:pPr>
              <w:autoSpaceDE w:val="0"/>
              <w:autoSpaceDN w:val="0"/>
              <w:adjustRightInd w:val="0"/>
              <w:spacing w:after="0" w:line="240" w:lineRule="auto"/>
              <w:jc w:val="center"/>
              <w:rPr>
                <w:rFonts w:ascii="Arial" w:hAnsi="Arial" w:cs="Arial"/>
                <w:b/>
                <w:sz w:val="24"/>
                <w:szCs w:val="24"/>
              </w:rPr>
            </w:pPr>
            <w:r w:rsidRPr="003C0C62">
              <w:rPr>
                <w:rFonts w:ascii="Arial" w:hAnsi="Arial" w:cs="Arial"/>
                <w:b/>
                <w:sz w:val="24"/>
                <w:szCs w:val="24"/>
              </w:rPr>
              <w:t>QUANTIDADE DE POSTOS</w:t>
            </w:r>
          </w:p>
        </w:tc>
      </w:tr>
      <w:tr w:rsidR="001E7795" w:rsidRPr="003C0C62" w:rsidTr="001E7795">
        <w:trPr>
          <w:jc w:val="center"/>
        </w:trPr>
        <w:tc>
          <w:tcPr>
            <w:tcW w:w="3685" w:type="dxa"/>
          </w:tcPr>
          <w:p w:rsidR="001E7795" w:rsidRPr="003C0C62" w:rsidRDefault="001E7795" w:rsidP="001E7795">
            <w:pPr>
              <w:autoSpaceDE w:val="0"/>
              <w:autoSpaceDN w:val="0"/>
              <w:adjustRightInd w:val="0"/>
              <w:spacing w:after="0" w:line="240" w:lineRule="auto"/>
              <w:rPr>
                <w:rFonts w:ascii="Arial" w:hAnsi="Arial" w:cs="Arial"/>
                <w:sz w:val="24"/>
                <w:szCs w:val="24"/>
              </w:rPr>
            </w:pPr>
            <w:r w:rsidRPr="003C0C62">
              <w:rPr>
                <w:rFonts w:ascii="Arial" w:hAnsi="Arial" w:cs="Arial"/>
                <w:sz w:val="24"/>
                <w:szCs w:val="24"/>
              </w:rPr>
              <w:t>Copeiros</w:t>
            </w:r>
          </w:p>
        </w:tc>
        <w:tc>
          <w:tcPr>
            <w:tcW w:w="3544"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02</w:t>
            </w:r>
          </w:p>
        </w:tc>
      </w:tr>
      <w:tr w:rsidR="001E7795" w:rsidRPr="003C0C62" w:rsidTr="001E7795">
        <w:trPr>
          <w:jc w:val="center"/>
        </w:trPr>
        <w:tc>
          <w:tcPr>
            <w:tcW w:w="3685" w:type="dxa"/>
          </w:tcPr>
          <w:p w:rsidR="001E7795" w:rsidRPr="003C0C62" w:rsidRDefault="001E7795" w:rsidP="001E7795">
            <w:pPr>
              <w:autoSpaceDE w:val="0"/>
              <w:autoSpaceDN w:val="0"/>
              <w:adjustRightInd w:val="0"/>
              <w:spacing w:after="0" w:line="240" w:lineRule="auto"/>
              <w:rPr>
                <w:rFonts w:ascii="Arial" w:hAnsi="Arial" w:cs="Arial"/>
                <w:sz w:val="24"/>
                <w:szCs w:val="24"/>
              </w:rPr>
            </w:pPr>
            <w:r w:rsidRPr="003C0C62">
              <w:rPr>
                <w:rFonts w:ascii="Arial" w:hAnsi="Arial" w:cs="Arial"/>
                <w:sz w:val="24"/>
                <w:szCs w:val="24"/>
              </w:rPr>
              <w:t>Encarregado</w:t>
            </w:r>
          </w:p>
        </w:tc>
        <w:tc>
          <w:tcPr>
            <w:tcW w:w="3544"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01</w:t>
            </w:r>
          </w:p>
        </w:tc>
      </w:tr>
      <w:tr w:rsidR="001E7795" w:rsidRPr="003C0C62" w:rsidTr="001E7795">
        <w:trPr>
          <w:jc w:val="center"/>
        </w:trPr>
        <w:tc>
          <w:tcPr>
            <w:tcW w:w="3685" w:type="dxa"/>
          </w:tcPr>
          <w:p w:rsidR="001E7795" w:rsidRPr="003C0C62" w:rsidRDefault="001E7795" w:rsidP="001E7795">
            <w:pPr>
              <w:autoSpaceDE w:val="0"/>
              <w:autoSpaceDN w:val="0"/>
              <w:adjustRightInd w:val="0"/>
              <w:spacing w:after="0" w:line="240" w:lineRule="auto"/>
              <w:rPr>
                <w:rFonts w:ascii="Arial" w:hAnsi="Arial" w:cs="Arial"/>
                <w:sz w:val="24"/>
                <w:szCs w:val="24"/>
              </w:rPr>
            </w:pPr>
            <w:r w:rsidRPr="003C0C62">
              <w:rPr>
                <w:rFonts w:ascii="Arial" w:hAnsi="Arial" w:cs="Arial"/>
                <w:sz w:val="24"/>
                <w:szCs w:val="24"/>
              </w:rPr>
              <w:lastRenderedPageBreak/>
              <w:t xml:space="preserve">Servente de Limpeza </w:t>
            </w:r>
          </w:p>
        </w:tc>
        <w:tc>
          <w:tcPr>
            <w:tcW w:w="3544"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05</w:t>
            </w:r>
          </w:p>
        </w:tc>
      </w:tr>
      <w:tr w:rsidR="001E7795" w:rsidRPr="003C0C62" w:rsidTr="001E7795">
        <w:trPr>
          <w:jc w:val="center"/>
        </w:trPr>
        <w:tc>
          <w:tcPr>
            <w:tcW w:w="3685" w:type="dxa"/>
          </w:tcPr>
          <w:p w:rsidR="001E7795" w:rsidRPr="003C0C62" w:rsidRDefault="001E7795" w:rsidP="001E7795">
            <w:pPr>
              <w:autoSpaceDE w:val="0"/>
              <w:autoSpaceDN w:val="0"/>
              <w:adjustRightInd w:val="0"/>
              <w:spacing w:after="0" w:line="240" w:lineRule="auto"/>
              <w:rPr>
                <w:rFonts w:ascii="Arial" w:hAnsi="Arial" w:cs="Arial"/>
                <w:sz w:val="24"/>
                <w:szCs w:val="24"/>
              </w:rPr>
            </w:pPr>
            <w:r w:rsidRPr="003C0C62">
              <w:rPr>
                <w:rFonts w:ascii="Arial" w:hAnsi="Arial" w:cs="Arial"/>
                <w:sz w:val="24"/>
                <w:szCs w:val="24"/>
              </w:rPr>
              <w:t>Zelador</w:t>
            </w:r>
          </w:p>
        </w:tc>
        <w:tc>
          <w:tcPr>
            <w:tcW w:w="3544"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01</w:t>
            </w:r>
          </w:p>
        </w:tc>
      </w:tr>
      <w:tr w:rsidR="001E7795" w:rsidRPr="003C0C62" w:rsidTr="001E7795">
        <w:trPr>
          <w:jc w:val="center"/>
        </w:trPr>
        <w:tc>
          <w:tcPr>
            <w:tcW w:w="3685" w:type="dxa"/>
          </w:tcPr>
          <w:p w:rsidR="001E7795" w:rsidRPr="003C0C62" w:rsidRDefault="001E7795" w:rsidP="001E7795">
            <w:pPr>
              <w:autoSpaceDE w:val="0"/>
              <w:autoSpaceDN w:val="0"/>
              <w:adjustRightInd w:val="0"/>
              <w:spacing w:after="0" w:line="240" w:lineRule="auto"/>
              <w:rPr>
                <w:rFonts w:ascii="Arial" w:hAnsi="Arial" w:cs="Arial"/>
                <w:b/>
                <w:sz w:val="24"/>
                <w:szCs w:val="24"/>
              </w:rPr>
            </w:pPr>
            <w:r w:rsidRPr="003C0C62">
              <w:rPr>
                <w:rFonts w:ascii="Arial" w:hAnsi="Arial" w:cs="Arial"/>
                <w:b/>
                <w:sz w:val="24"/>
                <w:szCs w:val="24"/>
              </w:rPr>
              <w:t>TOTAL</w:t>
            </w:r>
          </w:p>
        </w:tc>
        <w:tc>
          <w:tcPr>
            <w:tcW w:w="3544" w:type="dxa"/>
          </w:tcPr>
          <w:p w:rsidR="001E7795" w:rsidRPr="003C0C62" w:rsidRDefault="001E7795" w:rsidP="001E7795">
            <w:pPr>
              <w:autoSpaceDE w:val="0"/>
              <w:autoSpaceDN w:val="0"/>
              <w:adjustRightInd w:val="0"/>
              <w:spacing w:after="0" w:line="240" w:lineRule="auto"/>
              <w:jc w:val="center"/>
              <w:rPr>
                <w:rFonts w:ascii="Arial" w:hAnsi="Arial" w:cs="Arial"/>
                <w:b/>
                <w:sz w:val="24"/>
                <w:szCs w:val="24"/>
              </w:rPr>
            </w:pPr>
            <w:r w:rsidRPr="003C0C62">
              <w:rPr>
                <w:rFonts w:ascii="Arial" w:hAnsi="Arial" w:cs="Arial"/>
                <w:b/>
                <w:sz w:val="24"/>
                <w:szCs w:val="24"/>
              </w:rPr>
              <w:t>09</w:t>
            </w:r>
          </w:p>
        </w:tc>
      </w:tr>
    </w:tbl>
    <w:p w:rsidR="001E7795" w:rsidRPr="003C0C62" w:rsidRDefault="001E7795" w:rsidP="001E7795">
      <w:pPr>
        <w:autoSpaceDE w:val="0"/>
        <w:autoSpaceDN w:val="0"/>
        <w:adjustRightInd w:val="0"/>
        <w:rPr>
          <w:rFonts w:ascii="Arial" w:hAnsi="Arial" w:cs="Arial"/>
          <w:color w:val="FF0000"/>
          <w:sz w:val="24"/>
          <w:szCs w:val="24"/>
        </w:rPr>
      </w:pPr>
    </w:p>
    <w:p w:rsidR="001E7795" w:rsidRPr="003C0C62" w:rsidRDefault="001E7795" w:rsidP="001E779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2.1.1. </w:t>
      </w:r>
      <w:r w:rsidRPr="003C0C62">
        <w:rPr>
          <w:rFonts w:ascii="Arial" w:hAnsi="Arial" w:cs="Arial"/>
          <w:sz w:val="24"/>
          <w:szCs w:val="24"/>
        </w:rPr>
        <w:t>A contratação compreenderá o fornecimento da mão de obra para todos os serviços, com fornecimento de materiais e produtos de consumo, insumos, máquinas, utensílios e equipamentos;</w:t>
      </w:r>
    </w:p>
    <w:p w:rsidR="001E7795" w:rsidRPr="003C0C62" w:rsidRDefault="001E7795" w:rsidP="001E779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2.1.2. </w:t>
      </w:r>
      <w:r w:rsidRPr="003C0C62">
        <w:rPr>
          <w:rFonts w:ascii="Arial" w:hAnsi="Arial" w:cs="Arial"/>
          <w:sz w:val="24"/>
          <w:szCs w:val="24"/>
        </w:rPr>
        <w:t xml:space="preserve">É permitida a subcontratação parcial do objeto deste </w:t>
      </w:r>
      <w:r>
        <w:rPr>
          <w:rFonts w:ascii="Arial" w:hAnsi="Arial" w:cs="Arial"/>
          <w:sz w:val="24"/>
          <w:szCs w:val="24"/>
        </w:rPr>
        <w:t>Edital</w:t>
      </w:r>
      <w:r w:rsidRPr="003C0C62">
        <w:rPr>
          <w:rFonts w:ascii="Arial" w:hAnsi="Arial" w:cs="Arial"/>
          <w:sz w:val="24"/>
          <w:szCs w:val="24"/>
        </w:rPr>
        <w:t xml:space="preserve"> para a prestação dos serviços de </w:t>
      </w:r>
      <w:proofErr w:type="spellStart"/>
      <w:r w:rsidRPr="003C0C62">
        <w:rPr>
          <w:rFonts w:ascii="Arial" w:hAnsi="Arial" w:cs="Arial"/>
          <w:sz w:val="24"/>
          <w:szCs w:val="24"/>
        </w:rPr>
        <w:t>desinsetização</w:t>
      </w:r>
      <w:proofErr w:type="spellEnd"/>
      <w:r w:rsidRPr="003C0C62">
        <w:rPr>
          <w:rFonts w:ascii="Arial" w:hAnsi="Arial" w:cs="Arial"/>
          <w:sz w:val="24"/>
          <w:szCs w:val="24"/>
        </w:rPr>
        <w:t xml:space="preserve"> e desratização, permanecendo a responsabilidade integral da empresa contratada pela perfeita execução dos mesmos. </w:t>
      </w:r>
    </w:p>
    <w:p w:rsidR="001E7795" w:rsidRPr="00507507" w:rsidRDefault="001E7795" w:rsidP="001E7795">
      <w:pPr>
        <w:pStyle w:val="Corpodetexto"/>
        <w:tabs>
          <w:tab w:val="left" w:pos="356"/>
        </w:tabs>
        <w:spacing w:after="0"/>
        <w:jc w:val="both"/>
        <w:rPr>
          <w:rFonts w:cs="Arial"/>
          <w:b/>
          <w:szCs w:val="24"/>
        </w:rPr>
      </w:pPr>
    </w:p>
    <w:p w:rsidR="001E7795" w:rsidRPr="00B209DE" w:rsidRDefault="001E7795" w:rsidP="001E7795">
      <w:pPr>
        <w:tabs>
          <w:tab w:val="num" w:pos="1440"/>
        </w:tabs>
        <w:autoSpaceDE w:val="0"/>
        <w:autoSpaceDN w:val="0"/>
        <w:adjustRightInd w:val="0"/>
        <w:spacing w:after="0" w:line="240" w:lineRule="auto"/>
        <w:ind w:right="119"/>
        <w:jc w:val="both"/>
        <w:rPr>
          <w:rFonts w:ascii="Arial" w:hAnsi="Arial" w:cs="Arial"/>
          <w:b/>
          <w:bCs/>
          <w:sz w:val="24"/>
          <w:szCs w:val="24"/>
        </w:rPr>
      </w:pPr>
      <w:r>
        <w:rPr>
          <w:rFonts w:ascii="Arial" w:hAnsi="Arial" w:cs="Arial"/>
          <w:b/>
          <w:sz w:val="24"/>
          <w:szCs w:val="24"/>
        </w:rPr>
        <w:t>2</w:t>
      </w:r>
      <w:r w:rsidRPr="00B209DE">
        <w:rPr>
          <w:rFonts w:ascii="Arial" w:hAnsi="Arial" w:cs="Arial"/>
          <w:b/>
          <w:sz w:val="24"/>
          <w:szCs w:val="24"/>
        </w:rPr>
        <w:t>.</w:t>
      </w:r>
      <w:r>
        <w:rPr>
          <w:rFonts w:ascii="Arial" w:hAnsi="Arial" w:cs="Arial"/>
          <w:b/>
          <w:sz w:val="24"/>
          <w:szCs w:val="24"/>
        </w:rPr>
        <w:t>2</w:t>
      </w:r>
      <w:r w:rsidRPr="00B209DE">
        <w:rPr>
          <w:rFonts w:ascii="Arial" w:hAnsi="Arial" w:cs="Arial"/>
          <w:b/>
          <w:sz w:val="24"/>
          <w:szCs w:val="24"/>
        </w:rPr>
        <w:t xml:space="preserve">. </w:t>
      </w:r>
      <w:r>
        <w:rPr>
          <w:rFonts w:ascii="Arial" w:hAnsi="Arial" w:cs="Arial"/>
          <w:b/>
          <w:bCs/>
          <w:sz w:val="24"/>
          <w:szCs w:val="24"/>
        </w:rPr>
        <w:t>ESPECIFICAÇÕES DO OBJETO</w:t>
      </w:r>
    </w:p>
    <w:p w:rsidR="001E7795" w:rsidRPr="00B209DE" w:rsidRDefault="001E7795" w:rsidP="001E7795">
      <w:pPr>
        <w:autoSpaceDE w:val="0"/>
        <w:autoSpaceDN w:val="0"/>
        <w:adjustRightInd w:val="0"/>
        <w:spacing w:after="0" w:line="240" w:lineRule="auto"/>
        <w:ind w:right="119"/>
        <w:jc w:val="both"/>
        <w:rPr>
          <w:rFonts w:ascii="Arial" w:hAnsi="Arial" w:cs="Arial"/>
          <w:b/>
          <w:bCs/>
          <w:sz w:val="24"/>
          <w:szCs w:val="24"/>
        </w:rPr>
      </w:pPr>
    </w:p>
    <w:p w:rsidR="001E7795" w:rsidRPr="00B209DE" w:rsidRDefault="001E7795" w:rsidP="001E7795">
      <w:pPr>
        <w:autoSpaceDE w:val="0"/>
        <w:autoSpaceDN w:val="0"/>
        <w:adjustRightInd w:val="0"/>
        <w:spacing w:after="0" w:line="240" w:lineRule="auto"/>
        <w:ind w:right="119"/>
        <w:jc w:val="both"/>
        <w:rPr>
          <w:rFonts w:ascii="Arial" w:hAnsi="Arial" w:cs="Arial"/>
          <w:b/>
          <w:bCs/>
          <w:sz w:val="24"/>
          <w:szCs w:val="24"/>
        </w:rPr>
      </w:pPr>
      <w:r>
        <w:rPr>
          <w:rFonts w:ascii="Arial" w:hAnsi="Arial" w:cs="Arial"/>
          <w:b/>
          <w:bCs/>
          <w:sz w:val="24"/>
          <w:szCs w:val="24"/>
        </w:rPr>
        <w:t>2</w:t>
      </w:r>
      <w:r w:rsidRPr="00B209DE">
        <w:rPr>
          <w:rFonts w:ascii="Arial" w:hAnsi="Arial" w:cs="Arial"/>
          <w:b/>
          <w:bCs/>
          <w:sz w:val="24"/>
          <w:szCs w:val="24"/>
        </w:rPr>
        <w:t xml:space="preserve">.2.1. </w:t>
      </w:r>
      <w:r w:rsidRPr="00B209DE">
        <w:rPr>
          <w:rFonts w:ascii="Arial" w:hAnsi="Arial" w:cs="Arial"/>
          <w:b/>
          <w:sz w:val="24"/>
          <w:szCs w:val="24"/>
        </w:rPr>
        <w:t>Quantitativo de Recursos Humanos e Jornada de Trabalho</w:t>
      </w:r>
      <w:r w:rsidRPr="00B209DE">
        <w:rPr>
          <w:rFonts w:ascii="Arial" w:hAnsi="Arial" w:cs="Arial"/>
          <w:b/>
          <w:bCs/>
          <w:sz w:val="24"/>
          <w:szCs w:val="24"/>
        </w:rPr>
        <w:t xml:space="preserve"> </w:t>
      </w:r>
    </w:p>
    <w:p w:rsidR="001E7795" w:rsidRPr="00507507" w:rsidRDefault="001E7795" w:rsidP="001E7795">
      <w:pPr>
        <w:spacing w:after="0" w:line="240" w:lineRule="auto"/>
        <w:ind w:right="-298"/>
        <w:jc w:val="both"/>
        <w:rPr>
          <w:rFonts w:ascii="Arial" w:hAnsi="Arial" w:cs="Arial"/>
          <w:b/>
          <w:sz w:val="24"/>
          <w:szCs w:val="24"/>
        </w:rPr>
      </w:pPr>
    </w:p>
    <w:tbl>
      <w:tblPr>
        <w:tblW w:w="8489" w:type="dxa"/>
        <w:jc w:val="center"/>
        <w:tblBorders>
          <w:insideH w:val="single" w:sz="4" w:space="0" w:color="auto"/>
          <w:insideV w:val="single" w:sz="4" w:space="0" w:color="auto"/>
        </w:tblBorders>
        <w:tblLayout w:type="fixed"/>
        <w:tblCellMar>
          <w:left w:w="70" w:type="dxa"/>
          <w:right w:w="70" w:type="dxa"/>
        </w:tblCellMar>
        <w:tblLook w:val="0000"/>
      </w:tblPr>
      <w:tblGrid>
        <w:gridCol w:w="2757"/>
        <w:gridCol w:w="1984"/>
        <w:gridCol w:w="3748"/>
      </w:tblGrid>
      <w:tr w:rsidR="001E7795" w:rsidRPr="003C0C62" w:rsidTr="001E7795">
        <w:trPr>
          <w:trHeight w:val="400"/>
          <w:jc w:val="center"/>
        </w:trPr>
        <w:tc>
          <w:tcPr>
            <w:tcW w:w="2757" w:type="dxa"/>
            <w:shd w:val="pct10" w:color="auto" w:fill="auto"/>
            <w:vAlign w:val="center"/>
          </w:tcPr>
          <w:p w:rsidR="001E7795" w:rsidRPr="003C0C62" w:rsidRDefault="001E7795" w:rsidP="001E779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smallCaps/>
                <w:sz w:val="24"/>
                <w:szCs w:val="24"/>
              </w:rPr>
            </w:pPr>
            <w:proofErr w:type="gramStart"/>
            <w:r w:rsidRPr="003C0C62">
              <w:rPr>
                <w:rFonts w:ascii="Arial" w:hAnsi="Arial" w:cs="Arial"/>
                <w:b/>
                <w:smallCaps/>
                <w:sz w:val="24"/>
                <w:szCs w:val="24"/>
              </w:rPr>
              <w:t>cargos</w:t>
            </w:r>
            <w:proofErr w:type="gramEnd"/>
          </w:p>
        </w:tc>
        <w:tc>
          <w:tcPr>
            <w:tcW w:w="1984" w:type="dxa"/>
            <w:shd w:val="pct10" w:color="auto" w:fill="auto"/>
            <w:vAlign w:val="center"/>
          </w:tcPr>
          <w:p w:rsidR="001E7795" w:rsidRPr="003C0C62" w:rsidRDefault="001E7795" w:rsidP="001E779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smallCaps/>
                <w:sz w:val="24"/>
                <w:szCs w:val="24"/>
              </w:rPr>
            </w:pPr>
            <w:proofErr w:type="gramStart"/>
            <w:r w:rsidRPr="003C0C62">
              <w:rPr>
                <w:rFonts w:ascii="Arial" w:hAnsi="Arial" w:cs="Arial"/>
                <w:b/>
                <w:smallCaps/>
                <w:sz w:val="24"/>
                <w:szCs w:val="24"/>
              </w:rPr>
              <w:t>número</w:t>
            </w:r>
            <w:proofErr w:type="gramEnd"/>
            <w:r w:rsidRPr="003C0C62">
              <w:rPr>
                <w:rFonts w:ascii="Arial" w:hAnsi="Arial" w:cs="Arial"/>
                <w:b/>
                <w:smallCaps/>
                <w:sz w:val="24"/>
                <w:szCs w:val="24"/>
              </w:rPr>
              <w:t xml:space="preserve"> de trabalhadores</w:t>
            </w:r>
          </w:p>
        </w:tc>
        <w:tc>
          <w:tcPr>
            <w:tcW w:w="3748" w:type="dxa"/>
            <w:shd w:val="pct10" w:color="auto" w:fill="auto"/>
            <w:vAlign w:val="center"/>
          </w:tcPr>
          <w:p w:rsidR="001E7795" w:rsidRPr="003C0C62" w:rsidRDefault="001E7795" w:rsidP="001E779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smallCaps/>
                <w:sz w:val="24"/>
                <w:szCs w:val="24"/>
              </w:rPr>
            </w:pPr>
            <w:proofErr w:type="gramStart"/>
            <w:r w:rsidRPr="003C0C62">
              <w:rPr>
                <w:rFonts w:ascii="Arial" w:hAnsi="Arial" w:cs="Arial"/>
                <w:b/>
                <w:smallCaps/>
                <w:sz w:val="24"/>
                <w:szCs w:val="24"/>
              </w:rPr>
              <w:t>jornada</w:t>
            </w:r>
            <w:proofErr w:type="gramEnd"/>
            <w:r w:rsidRPr="003C0C62">
              <w:rPr>
                <w:rFonts w:ascii="Arial" w:hAnsi="Arial" w:cs="Arial"/>
                <w:b/>
                <w:smallCaps/>
                <w:sz w:val="24"/>
                <w:szCs w:val="24"/>
              </w:rPr>
              <w:t xml:space="preserve"> de trabalho</w:t>
            </w:r>
          </w:p>
        </w:tc>
      </w:tr>
      <w:tr w:rsidR="001E7795" w:rsidRPr="003C0C62" w:rsidTr="001E7795">
        <w:trPr>
          <w:jc w:val="center"/>
        </w:trPr>
        <w:tc>
          <w:tcPr>
            <w:tcW w:w="2757" w:type="dxa"/>
          </w:tcPr>
          <w:p w:rsidR="001E7795" w:rsidRPr="003C0C62" w:rsidRDefault="001E7795" w:rsidP="001E779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3C0C62">
              <w:rPr>
                <w:rFonts w:ascii="Arial" w:hAnsi="Arial" w:cs="Arial"/>
                <w:sz w:val="24"/>
                <w:szCs w:val="24"/>
              </w:rPr>
              <w:t>Copeiro</w:t>
            </w:r>
          </w:p>
        </w:tc>
        <w:tc>
          <w:tcPr>
            <w:tcW w:w="1984" w:type="dxa"/>
          </w:tcPr>
          <w:p w:rsidR="001E7795" w:rsidRPr="003C0C62" w:rsidRDefault="001E7795" w:rsidP="001E779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4"/>
                <w:szCs w:val="24"/>
              </w:rPr>
            </w:pPr>
            <w:r w:rsidRPr="003C0C62">
              <w:rPr>
                <w:rFonts w:ascii="Arial" w:hAnsi="Arial" w:cs="Arial"/>
                <w:sz w:val="24"/>
                <w:szCs w:val="24"/>
              </w:rPr>
              <w:t>2</w:t>
            </w:r>
          </w:p>
        </w:tc>
        <w:tc>
          <w:tcPr>
            <w:tcW w:w="3748" w:type="dxa"/>
          </w:tcPr>
          <w:p w:rsidR="001E7795" w:rsidRPr="003C0C62" w:rsidRDefault="001E7795" w:rsidP="001E779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4"/>
                <w:szCs w:val="24"/>
              </w:rPr>
            </w:pPr>
            <w:r w:rsidRPr="003C0C62">
              <w:rPr>
                <w:rFonts w:ascii="Arial" w:hAnsi="Arial" w:cs="Arial"/>
                <w:sz w:val="24"/>
                <w:szCs w:val="24"/>
              </w:rPr>
              <w:t>44 horas/semana (Seg. a Sexta)</w:t>
            </w:r>
          </w:p>
        </w:tc>
      </w:tr>
      <w:tr w:rsidR="001E7795" w:rsidRPr="003C0C62" w:rsidTr="001E7795">
        <w:trPr>
          <w:jc w:val="center"/>
        </w:trPr>
        <w:tc>
          <w:tcPr>
            <w:tcW w:w="2757" w:type="dxa"/>
          </w:tcPr>
          <w:p w:rsidR="001E7795" w:rsidRPr="003C0C62" w:rsidRDefault="001E7795" w:rsidP="001E779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3C0C62">
              <w:rPr>
                <w:rFonts w:ascii="Arial" w:hAnsi="Arial" w:cs="Arial"/>
                <w:sz w:val="24"/>
                <w:szCs w:val="24"/>
              </w:rPr>
              <w:t>Encarregado</w:t>
            </w:r>
          </w:p>
        </w:tc>
        <w:tc>
          <w:tcPr>
            <w:tcW w:w="1984" w:type="dxa"/>
          </w:tcPr>
          <w:p w:rsidR="001E7795" w:rsidRPr="003C0C62" w:rsidRDefault="001E7795" w:rsidP="001E779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4"/>
                <w:szCs w:val="24"/>
              </w:rPr>
            </w:pPr>
            <w:r w:rsidRPr="003C0C62">
              <w:rPr>
                <w:rFonts w:ascii="Arial" w:hAnsi="Arial" w:cs="Arial"/>
                <w:sz w:val="24"/>
                <w:szCs w:val="24"/>
              </w:rPr>
              <w:t>1</w:t>
            </w:r>
          </w:p>
        </w:tc>
        <w:tc>
          <w:tcPr>
            <w:tcW w:w="3748" w:type="dxa"/>
          </w:tcPr>
          <w:p w:rsidR="001E7795" w:rsidRPr="003C0C62" w:rsidRDefault="001E7795" w:rsidP="001E779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4"/>
                <w:szCs w:val="24"/>
              </w:rPr>
            </w:pPr>
            <w:r w:rsidRPr="003C0C62">
              <w:rPr>
                <w:rFonts w:ascii="Arial" w:hAnsi="Arial" w:cs="Arial"/>
                <w:sz w:val="24"/>
                <w:szCs w:val="24"/>
              </w:rPr>
              <w:t>44 horas/semana (Seg. a Sexta)</w:t>
            </w:r>
          </w:p>
        </w:tc>
      </w:tr>
      <w:tr w:rsidR="001E7795" w:rsidRPr="003C0C62" w:rsidTr="001E7795">
        <w:trPr>
          <w:jc w:val="center"/>
        </w:trPr>
        <w:tc>
          <w:tcPr>
            <w:tcW w:w="2757" w:type="dxa"/>
          </w:tcPr>
          <w:p w:rsidR="001E7795" w:rsidRPr="003C0C62" w:rsidRDefault="001E7795" w:rsidP="001E779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3C0C62">
              <w:rPr>
                <w:rFonts w:ascii="Arial" w:hAnsi="Arial" w:cs="Arial"/>
                <w:sz w:val="24"/>
                <w:szCs w:val="24"/>
              </w:rPr>
              <w:t>Servente de Limpeza</w:t>
            </w:r>
          </w:p>
        </w:tc>
        <w:tc>
          <w:tcPr>
            <w:tcW w:w="1984" w:type="dxa"/>
          </w:tcPr>
          <w:p w:rsidR="001E7795" w:rsidRPr="003C0C62" w:rsidRDefault="001E7795" w:rsidP="001E779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4"/>
                <w:szCs w:val="24"/>
              </w:rPr>
            </w:pPr>
            <w:r w:rsidRPr="003C0C62">
              <w:rPr>
                <w:rFonts w:ascii="Arial" w:hAnsi="Arial" w:cs="Arial"/>
                <w:sz w:val="24"/>
                <w:szCs w:val="24"/>
              </w:rPr>
              <w:t>5</w:t>
            </w:r>
          </w:p>
        </w:tc>
        <w:tc>
          <w:tcPr>
            <w:tcW w:w="3748" w:type="dxa"/>
          </w:tcPr>
          <w:p w:rsidR="001E7795" w:rsidRPr="003C0C62" w:rsidRDefault="001E7795" w:rsidP="001E779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4"/>
                <w:szCs w:val="24"/>
              </w:rPr>
            </w:pPr>
            <w:r w:rsidRPr="003C0C62">
              <w:rPr>
                <w:rFonts w:ascii="Arial" w:hAnsi="Arial" w:cs="Arial"/>
                <w:sz w:val="24"/>
                <w:szCs w:val="24"/>
              </w:rPr>
              <w:t>44 horas/semana (Seg. a Sexta)</w:t>
            </w:r>
          </w:p>
        </w:tc>
      </w:tr>
      <w:tr w:rsidR="001E7795" w:rsidRPr="003C0C62" w:rsidTr="001E7795">
        <w:trPr>
          <w:jc w:val="center"/>
        </w:trPr>
        <w:tc>
          <w:tcPr>
            <w:tcW w:w="2757" w:type="dxa"/>
          </w:tcPr>
          <w:p w:rsidR="001E7795" w:rsidRPr="003C0C62" w:rsidRDefault="001E7795" w:rsidP="001E779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3C0C62">
              <w:rPr>
                <w:rFonts w:ascii="Arial" w:hAnsi="Arial" w:cs="Arial"/>
                <w:sz w:val="24"/>
                <w:szCs w:val="24"/>
              </w:rPr>
              <w:t>Zelador</w:t>
            </w:r>
          </w:p>
        </w:tc>
        <w:tc>
          <w:tcPr>
            <w:tcW w:w="1984" w:type="dxa"/>
          </w:tcPr>
          <w:p w:rsidR="001E7795" w:rsidRPr="003C0C62" w:rsidRDefault="001E7795" w:rsidP="001E779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4"/>
                <w:szCs w:val="24"/>
              </w:rPr>
            </w:pPr>
            <w:r w:rsidRPr="003C0C62">
              <w:rPr>
                <w:rFonts w:ascii="Arial" w:hAnsi="Arial" w:cs="Arial"/>
                <w:sz w:val="24"/>
                <w:szCs w:val="24"/>
              </w:rPr>
              <w:t>1</w:t>
            </w:r>
          </w:p>
        </w:tc>
        <w:tc>
          <w:tcPr>
            <w:tcW w:w="3748" w:type="dxa"/>
          </w:tcPr>
          <w:p w:rsidR="001E7795" w:rsidRPr="003C0C62" w:rsidRDefault="001E7795" w:rsidP="001E779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4"/>
                <w:szCs w:val="24"/>
              </w:rPr>
            </w:pPr>
            <w:r w:rsidRPr="003C0C62">
              <w:rPr>
                <w:rFonts w:ascii="Arial" w:hAnsi="Arial" w:cs="Arial"/>
                <w:sz w:val="24"/>
                <w:szCs w:val="24"/>
              </w:rPr>
              <w:t>44 horas/semana (Seg. a Sexta</w:t>
            </w:r>
          </w:p>
        </w:tc>
      </w:tr>
      <w:tr w:rsidR="001E7795" w:rsidRPr="003C0C62" w:rsidTr="001E7795">
        <w:trPr>
          <w:jc w:val="center"/>
        </w:trPr>
        <w:tc>
          <w:tcPr>
            <w:tcW w:w="2757" w:type="dxa"/>
          </w:tcPr>
          <w:p w:rsidR="001E7795" w:rsidRPr="003C0C62" w:rsidRDefault="001E7795" w:rsidP="001E7795">
            <w:pPr>
              <w:spacing w:after="0" w:line="240" w:lineRule="auto"/>
              <w:ind w:left="1701" w:hanging="1701"/>
              <w:jc w:val="center"/>
              <w:rPr>
                <w:rFonts w:ascii="Arial" w:hAnsi="Arial" w:cs="Arial"/>
                <w:b/>
                <w:sz w:val="24"/>
                <w:szCs w:val="24"/>
              </w:rPr>
            </w:pPr>
            <w:r w:rsidRPr="003C0C62">
              <w:rPr>
                <w:rFonts w:ascii="Arial" w:hAnsi="Arial" w:cs="Arial"/>
                <w:b/>
                <w:sz w:val="24"/>
                <w:szCs w:val="24"/>
              </w:rPr>
              <w:t>Total de cargos</w:t>
            </w:r>
          </w:p>
        </w:tc>
        <w:tc>
          <w:tcPr>
            <w:tcW w:w="1984" w:type="dxa"/>
          </w:tcPr>
          <w:p w:rsidR="001E7795" w:rsidRPr="003C0C62" w:rsidRDefault="001E7795" w:rsidP="001E779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i/>
                <w:sz w:val="24"/>
                <w:szCs w:val="24"/>
              </w:rPr>
            </w:pPr>
            <w:r w:rsidRPr="003C0C62">
              <w:rPr>
                <w:rFonts w:ascii="Arial" w:hAnsi="Arial" w:cs="Arial"/>
                <w:b/>
                <w:i/>
                <w:sz w:val="24"/>
                <w:szCs w:val="24"/>
              </w:rPr>
              <w:t>09</w:t>
            </w:r>
          </w:p>
        </w:tc>
        <w:tc>
          <w:tcPr>
            <w:tcW w:w="3748" w:type="dxa"/>
          </w:tcPr>
          <w:p w:rsidR="001E7795" w:rsidRPr="003C0C62" w:rsidRDefault="001E7795" w:rsidP="001E779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i/>
                <w:sz w:val="24"/>
                <w:szCs w:val="24"/>
              </w:rPr>
            </w:pPr>
          </w:p>
        </w:tc>
      </w:tr>
    </w:tbl>
    <w:p w:rsidR="001E7795" w:rsidRPr="003C0C62" w:rsidRDefault="001E7795" w:rsidP="001E7795">
      <w:pPr>
        <w:spacing w:after="0" w:line="240" w:lineRule="auto"/>
        <w:jc w:val="both"/>
        <w:rPr>
          <w:rFonts w:ascii="Arial" w:hAnsi="Arial" w:cs="Arial"/>
          <w:sz w:val="24"/>
          <w:szCs w:val="24"/>
        </w:rPr>
      </w:pPr>
    </w:p>
    <w:p w:rsidR="001E7795" w:rsidRPr="003C0C62" w:rsidRDefault="001E7795" w:rsidP="001E7795">
      <w:pPr>
        <w:spacing w:after="0" w:line="240" w:lineRule="auto"/>
        <w:jc w:val="both"/>
        <w:rPr>
          <w:rFonts w:ascii="Arial" w:hAnsi="Arial" w:cs="Arial"/>
          <w:sz w:val="24"/>
          <w:szCs w:val="24"/>
        </w:rPr>
      </w:pPr>
      <w:r>
        <w:rPr>
          <w:rFonts w:ascii="Arial" w:hAnsi="Arial" w:cs="Arial"/>
          <w:sz w:val="24"/>
          <w:szCs w:val="24"/>
        </w:rPr>
        <w:t>2.2.1</w:t>
      </w:r>
      <w:r w:rsidRPr="003C0C62">
        <w:rPr>
          <w:rFonts w:ascii="Arial" w:hAnsi="Arial" w:cs="Arial"/>
          <w:sz w:val="24"/>
          <w:szCs w:val="24"/>
        </w:rPr>
        <w:t>.1. Os copeiros deverão cumprir uma jornada de trabalho semanal de 44 (quarenta e quatro) horas de segunda a sexta, da seguinte forma: um funcionário no horário de 07h00min as 17h00min, de segunda a quinta-feira, já considerando uma hora para alimentação e repouso, e de 07h00min as 16h00min na sexta-feira. Um funcionário cumprirá o horário de 08h00min as 18h00min, de segunda a quinta-feira, já considerando uma hora para alimentação e repouso, e de 09h00min as 18h00min na sexta-feira;</w:t>
      </w:r>
    </w:p>
    <w:p w:rsidR="001E7795" w:rsidRPr="003C0C62" w:rsidRDefault="001E7795" w:rsidP="001E7795">
      <w:pPr>
        <w:spacing w:after="0" w:line="240" w:lineRule="auto"/>
        <w:jc w:val="both"/>
        <w:rPr>
          <w:rFonts w:ascii="Arial" w:hAnsi="Arial" w:cs="Arial"/>
          <w:sz w:val="24"/>
          <w:szCs w:val="24"/>
        </w:rPr>
      </w:pPr>
      <w:r>
        <w:rPr>
          <w:rFonts w:ascii="Arial" w:hAnsi="Arial" w:cs="Arial"/>
          <w:sz w:val="24"/>
          <w:szCs w:val="24"/>
        </w:rPr>
        <w:t>2.2.1</w:t>
      </w:r>
      <w:r w:rsidRPr="003C0C62">
        <w:rPr>
          <w:rFonts w:ascii="Arial" w:hAnsi="Arial" w:cs="Arial"/>
          <w:sz w:val="24"/>
          <w:szCs w:val="24"/>
        </w:rPr>
        <w:t>.2. Os serventes de limpeza deverão cumprir uma jornada de trabalho semanal de 44 (quarenta e quatro) horas de segunda a sexta, da seguinte forma: quatro funcionários no horário de 07h00min as 17h00min horas, de segunda a quinta, já considerando uma hora para alimentação e repouso, e de 07h00min as 16h00min na sexta-feira, ou conforme necessidade da Contratante. Um funcionário no horário de 08h00min as 18h00min, de segunda a quinta, já considerando uma hora para alimentação e repouso, e de 09h00min as 18h00min na sexta-feira;</w:t>
      </w:r>
    </w:p>
    <w:p w:rsidR="001E7795" w:rsidRPr="003C0C62" w:rsidRDefault="001E7795" w:rsidP="001E7795">
      <w:pPr>
        <w:spacing w:after="0" w:line="240" w:lineRule="auto"/>
        <w:jc w:val="both"/>
        <w:rPr>
          <w:rFonts w:ascii="Arial" w:hAnsi="Arial" w:cs="Arial"/>
          <w:sz w:val="24"/>
          <w:szCs w:val="24"/>
        </w:rPr>
      </w:pPr>
      <w:r>
        <w:rPr>
          <w:rFonts w:ascii="Arial" w:hAnsi="Arial" w:cs="Arial"/>
          <w:sz w:val="24"/>
          <w:szCs w:val="24"/>
        </w:rPr>
        <w:t>2.2.1</w:t>
      </w:r>
      <w:r w:rsidRPr="003C0C62">
        <w:rPr>
          <w:rFonts w:ascii="Arial" w:hAnsi="Arial" w:cs="Arial"/>
          <w:sz w:val="24"/>
          <w:szCs w:val="24"/>
        </w:rPr>
        <w:t xml:space="preserve">.3. O Encarregado deverá cumprir uma jornada de trabalho semanal de 44 (quarenta e quatro) horas de segunda a sexta, da seguinte forma: de 07h00min as 17h00min, de segunda a quinta, já considerando uma hora para alimentação e repouso, e de 07h00min as 16h00min na sexta-feira; </w:t>
      </w:r>
    </w:p>
    <w:p w:rsidR="001E7795" w:rsidRPr="003C0C62" w:rsidRDefault="001E7795" w:rsidP="001E7795">
      <w:pPr>
        <w:spacing w:after="0" w:line="240" w:lineRule="auto"/>
        <w:jc w:val="both"/>
        <w:rPr>
          <w:rFonts w:ascii="Arial" w:hAnsi="Arial" w:cs="Arial"/>
          <w:sz w:val="24"/>
          <w:szCs w:val="24"/>
        </w:rPr>
      </w:pPr>
      <w:r>
        <w:rPr>
          <w:rFonts w:ascii="Arial" w:hAnsi="Arial" w:cs="Arial"/>
          <w:sz w:val="24"/>
          <w:szCs w:val="24"/>
        </w:rPr>
        <w:t>2.2.1</w:t>
      </w:r>
      <w:r w:rsidRPr="003C0C62">
        <w:rPr>
          <w:rFonts w:ascii="Arial" w:hAnsi="Arial" w:cs="Arial"/>
          <w:sz w:val="24"/>
          <w:szCs w:val="24"/>
        </w:rPr>
        <w:t xml:space="preserve">.4. O zelador deverá cumprir uma jornada de trabalho semanal de 44 (quarenta e quatro) horas de segunda a sexta, da seguinte forma: de 08h00min as 18h00min, de segunda a quinta, já considerando uma hora para alimentação e repouso, e de 08h00min as 17h00min na sexta-feira; </w:t>
      </w:r>
    </w:p>
    <w:p w:rsidR="001E7795" w:rsidRPr="003C0C62" w:rsidRDefault="001E7795" w:rsidP="001E7795">
      <w:pPr>
        <w:spacing w:after="0" w:line="240" w:lineRule="auto"/>
        <w:jc w:val="both"/>
        <w:rPr>
          <w:rFonts w:ascii="Arial" w:hAnsi="Arial" w:cs="Arial"/>
          <w:sz w:val="24"/>
          <w:szCs w:val="24"/>
        </w:rPr>
      </w:pPr>
      <w:r>
        <w:rPr>
          <w:rFonts w:ascii="Arial" w:hAnsi="Arial" w:cs="Arial"/>
          <w:sz w:val="24"/>
          <w:szCs w:val="24"/>
        </w:rPr>
        <w:lastRenderedPageBreak/>
        <w:t>2.2.1</w:t>
      </w:r>
      <w:r w:rsidRPr="003C0C62">
        <w:rPr>
          <w:rFonts w:ascii="Arial" w:hAnsi="Arial" w:cs="Arial"/>
          <w:sz w:val="24"/>
          <w:szCs w:val="24"/>
        </w:rPr>
        <w:t xml:space="preserve">.5. Quando os funcionários da empresa </w:t>
      </w:r>
      <w:proofErr w:type="gramStart"/>
      <w:r w:rsidRPr="003C0C62">
        <w:rPr>
          <w:rFonts w:ascii="Arial" w:hAnsi="Arial" w:cs="Arial"/>
          <w:sz w:val="24"/>
          <w:szCs w:val="24"/>
        </w:rPr>
        <w:t>folgarem</w:t>
      </w:r>
      <w:proofErr w:type="gramEnd"/>
      <w:r w:rsidRPr="003C0C62">
        <w:rPr>
          <w:rFonts w:ascii="Arial" w:hAnsi="Arial" w:cs="Arial"/>
          <w:sz w:val="24"/>
          <w:szCs w:val="24"/>
        </w:rPr>
        <w:t xml:space="preserve"> no (s) dia (s) determinado (s) ‘Ponto Facultativo’ da Contratante, estas horas serão pagas posteriormente em dia e horário combinados entre o (a) encarregado (a) e a Gerência de Serviços Gerais. </w:t>
      </w:r>
    </w:p>
    <w:p w:rsidR="001E7795" w:rsidRPr="003C0C62" w:rsidRDefault="001E7795" w:rsidP="001E7795">
      <w:pPr>
        <w:tabs>
          <w:tab w:val="left" w:pos="993"/>
        </w:tabs>
        <w:spacing w:after="0" w:line="240" w:lineRule="auto"/>
        <w:jc w:val="both"/>
        <w:rPr>
          <w:rFonts w:ascii="Arial" w:hAnsi="Arial" w:cs="Arial"/>
          <w:sz w:val="24"/>
          <w:szCs w:val="24"/>
        </w:rPr>
      </w:pPr>
    </w:p>
    <w:p w:rsidR="001E7795" w:rsidRPr="003C0C62" w:rsidRDefault="001E7795" w:rsidP="001E7795">
      <w:pPr>
        <w:tabs>
          <w:tab w:val="left" w:pos="993"/>
        </w:tabs>
        <w:spacing w:after="0" w:line="240" w:lineRule="auto"/>
        <w:jc w:val="both"/>
        <w:rPr>
          <w:rFonts w:ascii="Arial" w:hAnsi="Arial" w:cs="Arial"/>
          <w:sz w:val="24"/>
          <w:szCs w:val="24"/>
        </w:rPr>
      </w:pPr>
      <w:r>
        <w:rPr>
          <w:rFonts w:ascii="Arial" w:hAnsi="Arial" w:cs="Arial"/>
          <w:b/>
          <w:sz w:val="24"/>
          <w:szCs w:val="24"/>
        </w:rPr>
        <w:t>2.2.2</w:t>
      </w:r>
      <w:r w:rsidRPr="003C0C62">
        <w:rPr>
          <w:rFonts w:ascii="Arial" w:hAnsi="Arial" w:cs="Arial"/>
          <w:b/>
          <w:sz w:val="24"/>
          <w:szCs w:val="24"/>
        </w:rPr>
        <w:t xml:space="preserve"> –</w:t>
      </w:r>
      <w:r w:rsidRPr="003C0C62">
        <w:rPr>
          <w:rFonts w:ascii="Arial" w:hAnsi="Arial" w:cs="Arial"/>
          <w:sz w:val="24"/>
          <w:szCs w:val="24"/>
        </w:rPr>
        <w:t xml:space="preserve"> </w:t>
      </w:r>
      <w:r w:rsidRPr="003C0C62">
        <w:rPr>
          <w:rFonts w:ascii="Arial" w:hAnsi="Arial" w:cs="Arial"/>
          <w:b/>
          <w:bCs/>
          <w:sz w:val="24"/>
          <w:szCs w:val="24"/>
        </w:rPr>
        <w:t>DESCRIÇÃO DOS SERVIÇOS A SEREM EXECUTADOS</w:t>
      </w:r>
    </w:p>
    <w:p w:rsidR="001E7795" w:rsidRPr="003C0C62" w:rsidRDefault="001E7795" w:rsidP="001E7795">
      <w:pPr>
        <w:spacing w:after="0" w:line="240" w:lineRule="auto"/>
        <w:jc w:val="both"/>
        <w:rPr>
          <w:rFonts w:ascii="Arial" w:hAnsi="Arial" w:cs="Arial"/>
          <w:color w:val="000000"/>
          <w:sz w:val="24"/>
          <w:szCs w:val="24"/>
        </w:rPr>
      </w:pPr>
      <w:r>
        <w:rPr>
          <w:rFonts w:ascii="Arial" w:hAnsi="Arial" w:cs="Arial"/>
          <w:color w:val="000000"/>
          <w:sz w:val="24"/>
          <w:szCs w:val="24"/>
        </w:rPr>
        <w:t>2.2.2</w:t>
      </w:r>
      <w:r w:rsidRPr="003C0C62">
        <w:rPr>
          <w:rFonts w:ascii="Arial" w:hAnsi="Arial" w:cs="Arial"/>
          <w:color w:val="000000"/>
          <w:sz w:val="24"/>
          <w:szCs w:val="24"/>
        </w:rPr>
        <w:t>.1 - Todos os serviços deverão ser executados de acordo com as especificações, para serviços desta natureza, obedecendo às normas da Associação Brasileira de Normas Técnicas – ABNT;</w:t>
      </w:r>
    </w:p>
    <w:p w:rsidR="001E7795" w:rsidRPr="003C0C62" w:rsidRDefault="001E7795" w:rsidP="001E7795">
      <w:pPr>
        <w:spacing w:after="0" w:line="240" w:lineRule="auto"/>
        <w:jc w:val="both"/>
        <w:rPr>
          <w:rFonts w:ascii="Arial" w:hAnsi="Arial" w:cs="Arial"/>
          <w:sz w:val="24"/>
          <w:szCs w:val="24"/>
        </w:rPr>
      </w:pPr>
      <w:r>
        <w:rPr>
          <w:rFonts w:ascii="Arial" w:hAnsi="Arial" w:cs="Arial"/>
          <w:sz w:val="24"/>
          <w:szCs w:val="24"/>
        </w:rPr>
        <w:t>2.2.2</w:t>
      </w:r>
      <w:r w:rsidRPr="003C0C62">
        <w:rPr>
          <w:rFonts w:ascii="Arial" w:hAnsi="Arial" w:cs="Arial"/>
          <w:sz w:val="24"/>
          <w:szCs w:val="24"/>
        </w:rPr>
        <w:t xml:space="preserve">.2 - A empresa deverá executar os serviços de limpeza, higienização, conservação, </w:t>
      </w:r>
      <w:proofErr w:type="spellStart"/>
      <w:r w:rsidRPr="003C0C62">
        <w:rPr>
          <w:rFonts w:ascii="Arial" w:hAnsi="Arial" w:cs="Arial"/>
          <w:sz w:val="24"/>
          <w:szCs w:val="24"/>
        </w:rPr>
        <w:t>desinsetização</w:t>
      </w:r>
      <w:proofErr w:type="spellEnd"/>
      <w:r w:rsidRPr="003C0C62">
        <w:rPr>
          <w:rFonts w:ascii="Arial" w:hAnsi="Arial" w:cs="Arial"/>
          <w:sz w:val="24"/>
          <w:szCs w:val="24"/>
        </w:rPr>
        <w:t xml:space="preserve"> e desratização nas áreas internas e externas do prédio, incluindo limpeza do estacionamento externo e do subsolo, com fornecimento de todos os materiais de limpeza, higiene, equipamentos e utensílios, todos de primeira qualidade. Será obrigatório o uso de placas de sinalização no local onde estiver sendo executado o serviço; </w:t>
      </w:r>
    </w:p>
    <w:p w:rsidR="001E7795" w:rsidRPr="003C0C62" w:rsidRDefault="001E7795" w:rsidP="001E7795">
      <w:pPr>
        <w:spacing w:after="0" w:line="240" w:lineRule="auto"/>
        <w:ind w:left="-360" w:firstLine="360"/>
        <w:jc w:val="both"/>
        <w:rPr>
          <w:rFonts w:ascii="Arial" w:hAnsi="Arial" w:cs="Arial"/>
          <w:sz w:val="24"/>
          <w:szCs w:val="24"/>
        </w:rPr>
      </w:pPr>
      <w:r>
        <w:rPr>
          <w:rFonts w:ascii="Arial" w:hAnsi="Arial" w:cs="Arial"/>
          <w:sz w:val="24"/>
          <w:szCs w:val="24"/>
        </w:rPr>
        <w:t>2.2.2</w:t>
      </w:r>
      <w:r w:rsidRPr="003C0C62">
        <w:rPr>
          <w:rFonts w:ascii="Arial" w:hAnsi="Arial" w:cs="Arial"/>
          <w:sz w:val="24"/>
          <w:szCs w:val="24"/>
        </w:rPr>
        <w:t>.3 - A prestação dos serviços inclui as atividades abaixo relacionadas:</w:t>
      </w:r>
    </w:p>
    <w:p w:rsidR="001E7795" w:rsidRPr="003C0C62" w:rsidRDefault="001E7795" w:rsidP="001E7795">
      <w:pPr>
        <w:spacing w:after="0" w:line="240" w:lineRule="auto"/>
        <w:ind w:left="-360" w:firstLine="360"/>
        <w:jc w:val="both"/>
        <w:rPr>
          <w:rFonts w:ascii="Arial" w:hAnsi="Arial" w:cs="Arial"/>
          <w:sz w:val="24"/>
          <w:szCs w:val="24"/>
          <w:u w:val="single"/>
        </w:rPr>
      </w:pPr>
    </w:p>
    <w:tbl>
      <w:tblPr>
        <w:tblW w:w="85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133"/>
        <w:gridCol w:w="7659"/>
      </w:tblGrid>
      <w:tr w:rsidR="001E7795" w:rsidRPr="003C0C62" w:rsidTr="001E7795">
        <w:tc>
          <w:tcPr>
            <w:tcW w:w="8582" w:type="dxa"/>
            <w:gridSpan w:val="3"/>
          </w:tcPr>
          <w:p w:rsidR="001E7795" w:rsidRPr="003C0C62" w:rsidRDefault="001E7795" w:rsidP="001E7795">
            <w:pPr>
              <w:pStyle w:val="recuo-0020de-0020corpo-0020de-0020texto-00202"/>
              <w:spacing w:before="0" w:beforeAutospacing="0" w:after="0" w:afterAutospacing="0"/>
              <w:jc w:val="both"/>
              <w:rPr>
                <w:rFonts w:ascii="Arial" w:hAnsi="Arial" w:cs="Arial"/>
                <w:b/>
                <w:bCs/>
              </w:rPr>
            </w:pPr>
            <w:r w:rsidRPr="003C0C62">
              <w:rPr>
                <w:rFonts w:ascii="Arial" w:hAnsi="Arial" w:cs="Arial"/>
                <w:b/>
                <w:bCs/>
              </w:rPr>
              <w:t>FUNÇÃO: SERVENTE DE LIMPEZA</w:t>
            </w:r>
          </w:p>
        </w:tc>
      </w:tr>
      <w:tr w:rsidR="001E7795" w:rsidRPr="003C0C62" w:rsidTr="001E7795">
        <w:tc>
          <w:tcPr>
            <w:tcW w:w="8582" w:type="dxa"/>
            <w:gridSpan w:val="3"/>
          </w:tcPr>
          <w:p w:rsidR="001E7795" w:rsidRPr="003C0C62" w:rsidRDefault="001E7795" w:rsidP="001E7795">
            <w:pPr>
              <w:pStyle w:val="recuo-0020de-0020corpo-0020de-0020texto-00202"/>
              <w:spacing w:before="0" w:beforeAutospacing="0" w:after="0" w:afterAutospacing="0"/>
              <w:rPr>
                <w:rFonts w:ascii="Arial" w:hAnsi="Arial" w:cs="Arial"/>
                <w:b/>
                <w:bCs/>
              </w:rPr>
            </w:pPr>
            <w:r w:rsidRPr="003C0C62">
              <w:rPr>
                <w:rFonts w:ascii="Arial" w:hAnsi="Arial" w:cs="Arial"/>
                <w:b/>
                <w:bCs/>
              </w:rPr>
              <w:t xml:space="preserve">ÁREA INTERNA </w:t>
            </w:r>
          </w:p>
        </w:tc>
      </w:tr>
      <w:tr w:rsidR="001E7795" w:rsidRPr="003C0C62" w:rsidTr="001E7795">
        <w:tc>
          <w:tcPr>
            <w:tcW w:w="8582" w:type="dxa"/>
            <w:gridSpan w:val="3"/>
          </w:tcPr>
          <w:p w:rsidR="001E7795" w:rsidRPr="003C0C62" w:rsidRDefault="001E7795" w:rsidP="001E7795">
            <w:pPr>
              <w:pStyle w:val="recuo-0020de-0020corpo-0020de-0020texto-00202"/>
              <w:spacing w:before="0" w:beforeAutospacing="0" w:after="0" w:afterAutospacing="0"/>
              <w:rPr>
                <w:rFonts w:ascii="Arial" w:hAnsi="Arial" w:cs="Arial"/>
                <w:b/>
                <w:bCs/>
              </w:rPr>
            </w:pPr>
            <w:r w:rsidRPr="003C0C62">
              <w:rPr>
                <w:rFonts w:ascii="Arial" w:hAnsi="Arial" w:cs="Arial"/>
                <w:b/>
                <w:bCs/>
              </w:rPr>
              <w:t>PERIODICIDADE: DIÁRIA</w:t>
            </w:r>
          </w:p>
        </w:tc>
      </w:tr>
      <w:tr w:rsidR="001E7795" w:rsidRPr="003C0C62" w:rsidTr="001E7795">
        <w:tc>
          <w:tcPr>
            <w:tcW w:w="790"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ITEM</w:t>
            </w:r>
          </w:p>
        </w:tc>
        <w:tc>
          <w:tcPr>
            <w:tcW w:w="7792"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SERVIÇO</w:t>
            </w:r>
          </w:p>
        </w:tc>
      </w:tr>
      <w:tr w:rsidR="001E7795" w:rsidRPr="003C0C62" w:rsidTr="001E7795">
        <w:trPr>
          <w:trHeight w:val="1267"/>
        </w:trPr>
        <w:tc>
          <w:tcPr>
            <w:tcW w:w="790"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01</w:t>
            </w:r>
          </w:p>
        </w:tc>
        <w:tc>
          <w:tcPr>
            <w:tcW w:w="7792" w:type="dxa"/>
            <w:gridSpan w:val="2"/>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Remover com pano úmido o pó das mesas, armários, arquivos, prateleiras, persianas, peitoris, caixilhos das janelas, bem como dos demais móveis existentes, inclusive aparelhos elétricos e balcões, extintores de incêndio, máquinas, equipamentos, etc.</w:t>
            </w:r>
          </w:p>
        </w:tc>
      </w:tr>
      <w:tr w:rsidR="001E7795" w:rsidRPr="003C0C62" w:rsidTr="001E7795">
        <w:tc>
          <w:tcPr>
            <w:tcW w:w="790"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02</w:t>
            </w:r>
          </w:p>
        </w:tc>
        <w:tc>
          <w:tcPr>
            <w:tcW w:w="7792" w:type="dxa"/>
            <w:gridSpan w:val="2"/>
          </w:tcPr>
          <w:p w:rsidR="001E7795" w:rsidRPr="003C0C62" w:rsidRDefault="001E7795" w:rsidP="001E7795">
            <w:pPr>
              <w:pStyle w:val="recuo-0020de-0020corpo-0020de-0020texto-00202"/>
              <w:spacing w:before="0" w:beforeAutospacing="0" w:after="0" w:afterAutospacing="0"/>
              <w:jc w:val="both"/>
              <w:rPr>
                <w:rFonts w:ascii="Arial" w:hAnsi="Arial" w:cs="Arial"/>
              </w:rPr>
            </w:pPr>
            <w:r w:rsidRPr="003C0C62">
              <w:rPr>
                <w:rFonts w:ascii="Arial" w:hAnsi="Arial" w:cs="Arial"/>
              </w:rPr>
              <w:t>Retirar o pó dos equipamentos de informática (impressoras, monitores, computadores, scanners, etc.) com flanela seca e macia.</w:t>
            </w:r>
          </w:p>
        </w:tc>
      </w:tr>
      <w:tr w:rsidR="001E7795" w:rsidRPr="003C0C62" w:rsidTr="001E7795">
        <w:tc>
          <w:tcPr>
            <w:tcW w:w="790"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03</w:t>
            </w:r>
          </w:p>
        </w:tc>
        <w:tc>
          <w:tcPr>
            <w:tcW w:w="7792" w:type="dxa"/>
            <w:gridSpan w:val="2"/>
          </w:tcPr>
          <w:p w:rsidR="001E7795" w:rsidRPr="003C0C62" w:rsidRDefault="001E7795" w:rsidP="001E7795">
            <w:pPr>
              <w:pStyle w:val="recuo-0020de-0020corpo-0020de-0020texto-00202"/>
              <w:spacing w:before="0" w:beforeAutospacing="0" w:after="0" w:afterAutospacing="0"/>
              <w:jc w:val="both"/>
              <w:rPr>
                <w:rFonts w:ascii="Arial" w:hAnsi="Arial" w:cs="Arial"/>
                <w:b/>
                <w:bCs/>
              </w:rPr>
            </w:pPr>
            <w:r w:rsidRPr="003C0C62">
              <w:rPr>
                <w:rFonts w:ascii="Arial" w:hAnsi="Arial" w:cs="Arial"/>
              </w:rPr>
              <w:t>Varrer, remover manchas e lustrar os pisos encerados, localizado no plenário.</w:t>
            </w:r>
          </w:p>
        </w:tc>
      </w:tr>
      <w:tr w:rsidR="001E7795" w:rsidRPr="003C0C62" w:rsidTr="001E7795">
        <w:tc>
          <w:tcPr>
            <w:tcW w:w="790"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04</w:t>
            </w:r>
          </w:p>
        </w:tc>
        <w:tc>
          <w:tcPr>
            <w:tcW w:w="7792" w:type="dxa"/>
            <w:gridSpan w:val="2"/>
          </w:tcPr>
          <w:p w:rsidR="001E7795" w:rsidRPr="003C0C62" w:rsidRDefault="001E7795" w:rsidP="001E7795">
            <w:pPr>
              <w:pStyle w:val="recuo-0020de-0020corpo-0020de-0020texto-00202"/>
              <w:spacing w:before="0" w:beforeAutospacing="0" w:after="0" w:afterAutospacing="0"/>
              <w:jc w:val="both"/>
              <w:rPr>
                <w:rFonts w:ascii="Arial" w:hAnsi="Arial" w:cs="Arial"/>
              </w:rPr>
            </w:pPr>
            <w:r w:rsidRPr="003C0C62">
              <w:rPr>
                <w:rFonts w:ascii="Arial" w:hAnsi="Arial" w:cs="Arial"/>
              </w:rPr>
              <w:t>Remover manchas de paredes, interruptores e rodapés, utilizando esponja macia e sabão neutro.</w:t>
            </w:r>
          </w:p>
        </w:tc>
      </w:tr>
      <w:tr w:rsidR="001E7795" w:rsidRPr="003C0C62" w:rsidTr="001E7795">
        <w:tc>
          <w:tcPr>
            <w:tcW w:w="790"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05</w:t>
            </w:r>
          </w:p>
        </w:tc>
        <w:tc>
          <w:tcPr>
            <w:tcW w:w="7792" w:type="dxa"/>
            <w:gridSpan w:val="2"/>
          </w:tcPr>
          <w:p w:rsidR="001E7795" w:rsidRPr="003C0C62" w:rsidRDefault="001E7795" w:rsidP="001E7795">
            <w:pPr>
              <w:pStyle w:val="recuo-0020de-0020corpo-0020de-0020texto-00202"/>
              <w:spacing w:before="0" w:beforeAutospacing="0" w:after="0" w:afterAutospacing="0"/>
              <w:jc w:val="both"/>
              <w:rPr>
                <w:rFonts w:ascii="Arial" w:hAnsi="Arial" w:cs="Arial"/>
                <w:b/>
                <w:bCs/>
              </w:rPr>
            </w:pPr>
            <w:r w:rsidRPr="003C0C62">
              <w:rPr>
                <w:rFonts w:ascii="Arial" w:hAnsi="Arial" w:cs="Arial"/>
              </w:rPr>
              <w:t xml:space="preserve">Varrer e passar pano úmido nos balcões, pisos </w:t>
            </w:r>
            <w:proofErr w:type="spellStart"/>
            <w:r w:rsidRPr="003C0C62">
              <w:rPr>
                <w:rFonts w:ascii="Arial" w:hAnsi="Arial" w:cs="Arial"/>
              </w:rPr>
              <w:t>vinílicos</w:t>
            </w:r>
            <w:proofErr w:type="spellEnd"/>
            <w:r w:rsidRPr="003C0C62">
              <w:rPr>
                <w:rFonts w:ascii="Arial" w:hAnsi="Arial" w:cs="Arial"/>
              </w:rPr>
              <w:t>, de mármore, cerâmicos, emborrachados e de granito com detergente neutro concentrado biodegradável, resguardando a vida útil das tomadas localizadas no piso que deverão ser preservadas para não receberem nenhum resíduo.</w:t>
            </w:r>
          </w:p>
        </w:tc>
      </w:tr>
      <w:tr w:rsidR="001E7795" w:rsidRPr="003C0C62" w:rsidTr="001E7795">
        <w:tc>
          <w:tcPr>
            <w:tcW w:w="790"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06</w:t>
            </w:r>
          </w:p>
        </w:tc>
        <w:tc>
          <w:tcPr>
            <w:tcW w:w="7792" w:type="dxa"/>
            <w:gridSpan w:val="2"/>
          </w:tcPr>
          <w:p w:rsidR="001E7795" w:rsidRPr="003C0C62" w:rsidRDefault="001E7795" w:rsidP="001E7795">
            <w:pPr>
              <w:spacing w:after="0" w:line="240" w:lineRule="auto"/>
              <w:jc w:val="both"/>
              <w:rPr>
                <w:rFonts w:ascii="Arial" w:hAnsi="Arial" w:cs="Arial"/>
                <w:b/>
                <w:bCs/>
                <w:sz w:val="24"/>
                <w:szCs w:val="24"/>
              </w:rPr>
            </w:pPr>
            <w:r w:rsidRPr="003C0C62">
              <w:rPr>
                <w:rFonts w:ascii="Arial" w:hAnsi="Arial" w:cs="Arial"/>
                <w:sz w:val="24"/>
                <w:szCs w:val="24"/>
              </w:rPr>
              <w:t>Varrer os pisos de cimento coletando o lixo, não sendo permitido jogar lixo nos coletores de água pluvial, os quais devem ser inspecionados periodicamente, evitando entupimentos.</w:t>
            </w:r>
          </w:p>
        </w:tc>
      </w:tr>
      <w:tr w:rsidR="001E7795" w:rsidRPr="003C0C62" w:rsidTr="001E7795">
        <w:tc>
          <w:tcPr>
            <w:tcW w:w="790"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07</w:t>
            </w:r>
          </w:p>
        </w:tc>
        <w:tc>
          <w:tcPr>
            <w:tcW w:w="7792" w:type="dxa"/>
            <w:gridSpan w:val="2"/>
          </w:tcPr>
          <w:p w:rsidR="001E7795" w:rsidRPr="003C0C62" w:rsidRDefault="001E7795" w:rsidP="001E7795">
            <w:pPr>
              <w:pStyle w:val="recuo-0020de-0020corpo-0020de-0020texto-00202"/>
              <w:spacing w:before="0" w:beforeAutospacing="0" w:after="0" w:afterAutospacing="0"/>
              <w:jc w:val="both"/>
              <w:rPr>
                <w:rFonts w:ascii="Arial" w:hAnsi="Arial" w:cs="Arial"/>
                <w:b/>
                <w:bCs/>
              </w:rPr>
            </w:pPr>
            <w:r w:rsidRPr="003C0C62">
              <w:rPr>
                <w:rFonts w:ascii="Arial" w:hAnsi="Arial" w:cs="Arial"/>
              </w:rPr>
              <w:t>Lavar e higienizar os bebedouros com produtos adequados.</w:t>
            </w:r>
          </w:p>
        </w:tc>
      </w:tr>
      <w:tr w:rsidR="001E7795" w:rsidRPr="003C0C62" w:rsidTr="001E7795">
        <w:tc>
          <w:tcPr>
            <w:tcW w:w="790"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08</w:t>
            </w:r>
          </w:p>
        </w:tc>
        <w:tc>
          <w:tcPr>
            <w:tcW w:w="7792" w:type="dxa"/>
            <w:gridSpan w:val="2"/>
          </w:tcPr>
          <w:p w:rsidR="001E7795" w:rsidRPr="003C0C62" w:rsidRDefault="001E7795" w:rsidP="001E7795">
            <w:pPr>
              <w:pStyle w:val="recuo-0020de-0020corpo-0020de-0020texto-00202"/>
              <w:spacing w:before="0" w:beforeAutospacing="0" w:after="0" w:afterAutospacing="0"/>
              <w:jc w:val="both"/>
              <w:rPr>
                <w:rFonts w:ascii="Arial" w:hAnsi="Arial" w:cs="Arial"/>
                <w:b/>
                <w:bCs/>
              </w:rPr>
            </w:pPr>
            <w:r w:rsidRPr="003C0C62">
              <w:rPr>
                <w:rFonts w:ascii="Arial" w:hAnsi="Arial" w:cs="Arial"/>
              </w:rPr>
              <w:t xml:space="preserve">Proceder à limpeza de todas as dependências dos banheiros, compreendendo azulejos, pisos, vasos, espelhos, divisórias, saboneteiras e pias com saneante </w:t>
            </w:r>
            <w:proofErr w:type="spellStart"/>
            <w:r w:rsidRPr="003C0C62">
              <w:rPr>
                <w:rFonts w:ascii="Arial" w:hAnsi="Arial" w:cs="Arial"/>
              </w:rPr>
              <w:t>domissanitário</w:t>
            </w:r>
            <w:proofErr w:type="spellEnd"/>
            <w:r w:rsidRPr="003C0C62">
              <w:rPr>
                <w:rFonts w:ascii="Arial" w:hAnsi="Arial" w:cs="Arial"/>
              </w:rPr>
              <w:t xml:space="preserve"> desinfetante, duas vezes ao dia e sempre que solicitado.</w:t>
            </w:r>
          </w:p>
        </w:tc>
      </w:tr>
      <w:tr w:rsidR="001E7795" w:rsidRPr="003C0C62" w:rsidTr="001E7795">
        <w:tc>
          <w:tcPr>
            <w:tcW w:w="790"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09</w:t>
            </w:r>
          </w:p>
        </w:tc>
        <w:tc>
          <w:tcPr>
            <w:tcW w:w="7792" w:type="dxa"/>
            <w:gridSpan w:val="2"/>
          </w:tcPr>
          <w:p w:rsidR="001E7795" w:rsidRDefault="001E7795" w:rsidP="001E7795">
            <w:pPr>
              <w:pStyle w:val="recuo-0020de-0020corpo-0020de-0020texto-00202"/>
              <w:spacing w:before="0" w:beforeAutospacing="0" w:after="0" w:afterAutospacing="0"/>
              <w:jc w:val="both"/>
              <w:rPr>
                <w:rFonts w:ascii="Arial" w:hAnsi="Arial" w:cs="Arial"/>
              </w:rPr>
            </w:pPr>
            <w:r w:rsidRPr="003C0C62">
              <w:rPr>
                <w:rFonts w:ascii="Arial" w:hAnsi="Arial" w:cs="Arial"/>
              </w:rPr>
              <w:t xml:space="preserve">Abastecer com papel higiênico, papel toalha e sabonete líquido os sanitários, quando necessário </w:t>
            </w:r>
          </w:p>
          <w:p w:rsidR="001E7795" w:rsidRPr="003C0C62" w:rsidRDefault="001E7795" w:rsidP="001E7795">
            <w:pPr>
              <w:pStyle w:val="recuo-0020de-0020corpo-0020de-0020texto-00202"/>
              <w:spacing w:before="0" w:beforeAutospacing="0" w:after="0" w:afterAutospacing="0"/>
              <w:jc w:val="both"/>
              <w:rPr>
                <w:rFonts w:ascii="Arial" w:hAnsi="Arial" w:cs="Arial"/>
                <w:b/>
                <w:bCs/>
              </w:rPr>
            </w:pPr>
          </w:p>
        </w:tc>
      </w:tr>
      <w:tr w:rsidR="001E7795" w:rsidRPr="003C0C62" w:rsidTr="001E7795">
        <w:tc>
          <w:tcPr>
            <w:tcW w:w="790"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10</w:t>
            </w:r>
          </w:p>
        </w:tc>
        <w:tc>
          <w:tcPr>
            <w:tcW w:w="7792" w:type="dxa"/>
            <w:gridSpan w:val="2"/>
          </w:tcPr>
          <w:p w:rsidR="001E7795" w:rsidRPr="003C0C62" w:rsidRDefault="001E7795" w:rsidP="001E7795">
            <w:pPr>
              <w:pStyle w:val="recuo-0020de-0020corpo-0020de-0020texto-00202"/>
              <w:spacing w:before="0" w:beforeAutospacing="0" w:after="0" w:afterAutospacing="0"/>
              <w:jc w:val="both"/>
              <w:rPr>
                <w:rFonts w:ascii="Arial" w:hAnsi="Arial" w:cs="Arial"/>
                <w:b/>
                <w:bCs/>
              </w:rPr>
            </w:pPr>
            <w:r w:rsidRPr="003C0C62">
              <w:rPr>
                <w:rFonts w:ascii="Arial" w:hAnsi="Arial" w:cs="Arial"/>
              </w:rPr>
              <w:t xml:space="preserve">Retirar o lixo de todas as salas e banheiros, acondicionando-o em </w:t>
            </w:r>
            <w:r w:rsidRPr="003C0C62">
              <w:rPr>
                <w:rFonts w:ascii="Arial" w:hAnsi="Arial" w:cs="Arial"/>
              </w:rPr>
              <w:lastRenderedPageBreak/>
              <w:t>sacos plásticos de cem litros, para a coleta seletiva, que deverão ser separados por tipo de lixo, removendo-os para local adequado definido pela Gerência de Serviços Gerais.</w:t>
            </w:r>
          </w:p>
        </w:tc>
      </w:tr>
      <w:tr w:rsidR="001E7795" w:rsidRPr="003C0C62" w:rsidTr="001E7795">
        <w:tc>
          <w:tcPr>
            <w:tcW w:w="790"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lastRenderedPageBreak/>
              <w:t>11</w:t>
            </w:r>
          </w:p>
        </w:tc>
        <w:tc>
          <w:tcPr>
            <w:tcW w:w="7792" w:type="dxa"/>
            <w:gridSpan w:val="2"/>
          </w:tcPr>
          <w:p w:rsidR="001E7795" w:rsidRPr="003C0C62" w:rsidRDefault="001E7795" w:rsidP="001E7795">
            <w:pPr>
              <w:pStyle w:val="recuo-0020de-0020corpo-0020de-0020texto-00202"/>
              <w:spacing w:before="0" w:beforeAutospacing="0" w:after="0" w:afterAutospacing="0"/>
              <w:jc w:val="both"/>
              <w:rPr>
                <w:rFonts w:ascii="Arial" w:hAnsi="Arial" w:cs="Arial"/>
                <w:b/>
                <w:bCs/>
              </w:rPr>
            </w:pPr>
            <w:r w:rsidRPr="003C0C62">
              <w:rPr>
                <w:rFonts w:ascii="Arial" w:hAnsi="Arial" w:cs="Arial"/>
              </w:rPr>
              <w:t>Retirar o lixo dos banheiros das áreas comuns, duas vezes ao dia, acondicionando-o em sacos plásticos de cem litros, removendo-os para local adequado, definido pela Gerência de Serviços Gerais.</w:t>
            </w:r>
          </w:p>
        </w:tc>
      </w:tr>
      <w:tr w:rsidR="001E7795" w:rsidRPr="003C0C62" w:rsidTr="001E7795">
        <w:tc>
          <w:tcPr>
            <w:tcW w:w="790"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12</w:t>
            </w:r>
          </w:p>
        </w:tc>
        <w:tc>
          <w:tcPr>
            <w:tcW w:w="7792" w:type="dxa"/>
            <w:gridSpan w:val="2"/>
          </w:tcPr>
          <w:p w:rsidR="001E7795" w:rsidRPr="003C0C62" w:rsidRDefault="001E7795" w:rsidP="001E7795">
            <w:pPr>
              <w:pStyle w:val="recuo-0020de-0020corpo-0020de-0020texto-00202"/>
              <w:spacing w:before="0" w:beforeAutospacing="0" w:after="0" w:afterAutospacing="0"/>
              <w:jc w:val="both"/>
              <w:rPr>
                <w:rFonts w:ascii="Arial" w:hAnsi="Arial" w:cs="Arial"/>
                <w:b/>
                <w:bCs/>
              </w:rPr>
            </w:pPr>
            <w:r w:rsidRPr="003C0C62">
              <w:rPr>
                <w:rFonts w:ascii="Arial" w:hAnsi="Arial" w:cs="Arial"/>
              </w:rPr>
              <w:t>Limpeza interna e externa dos elevadores, com aplicação de produto adequado a este tipo de superfície.</w:t>
            </w:r>
          </w:p>
        </w:tc>
      </w:tr>
      <w:tr w:rsidR="001E7795" w:rsidRPr="003C0C62" w:rsidTr="001E7795">
        <w:tc>
          <w:tcPr>
            <w:tcW w:w="790"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13</w:t>
            </w:r>
          </w:p>
        </w:tc>
        <w:tc>
          <w:tcPr>
            <w:tcW w:w="7792" w:type="dxa"/>
            <w:gridSpan w:val="2"/>
          </w:tcPr>
          <w:p w:rsidR="001E7795" w:rsidRPr="003C0C62" w:rsidRDefault="001E7795" w:rsidP="001E7795">
            <w:pPr>
              <w:autoSpaceDE w:val="0"/>
              <w:autoSpaceDN w:val="0"/>
              <w:adjustRightInd w:val="0"/>
              <w:spacing w:after="0" w:line="240" w:lineRule="auto"/>
              <w:rPr>
                <w:rFonts w:ascii="Arial" w:hAnsi="Arial" w:cs="Arial"/>
                <w:color w:val="000000"/>
                <w:sz w:val="24"/>
                <w:szCs w:val="24"/>
              </w:rPr>
            </w:pPr>
            <w:r w:rsidRPr="003C0C62">
              <w:rPr>
                <w:rFonts w:ascii="Arial" w:hAnsi="Arial" w:cs="Arial"/>
                <w:sz w:val="24"/>
                <w:szCs w:val="24"/>
              </w:rPr>
              <w:t xml:space="preserve"> Limpar esquadrias, peitoral e fechamento em alumínio </w:t>
            </w:r>
            <w:proofErr w:type="spellStart"/>
            <w:r w:rsidRPr="003C0C62">
              <w:rPr>
                <w:rFonts w:ascii="Arial" w:hAnsi="Arial" w:cs="Arial"/>
                <w:sz w:val="24"/>
                <w:szCs w:val="24"/>
              </w:rPr>
              <w:t>anodizado</w:t>
            </w:r>
            <w:proofErr w:type="spellEnd"/>
            <w:r w:rsidRPr="003C0C62">
              <w:rPr>
                <w:rFonts w:ascii="Arial" w:hAnsi="Arial" w:cs="Arial"/>
                <w:sz w:val="24"/>
                <w:szCs w:val="24"/>
              </w:rPr>
              <w:t xml:space="preserve"> existente nas fachadas.</w:t>
            </w:r>
          </w:p>
        </w:tc>
      </w:tr>
      <w:tr w:rsidR="001E7795" w:rsidRPr="003C0C62" w:rsidTr="001E7795">
        <w:tc>
          <w:tcPr>
            <w:tcW w:w="790"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14</w:t>
            </w:r>
          </w:p>
        </w:tc>
        <w:tc>
          <w:tcPr>
            <w:tcW w:w="7792" w:type="dxa"/>
            <w:gridSpan w:val="2"/>
          </w:tcPr>
          <w:p w:rsidR="001E7795" w:rsidRPr="003C0C62" w:rsidRDefault="001E7795" w:rsidP="001E7795">
            <w:pPr>
              <w:pStyle w:val="recuo-0020de-0020corpo-0020de-0020texto-00202"/>
              <w:spacing w:before="0" w:beforeAutospacing="0" w:after="0" w:afterAutospacing="0"/>
              <w:jc w:val="both"/>
              <w:rPr>
                <w:rFonts w:ascii="Arial" w:hAnsi="Arial" w:cs="Arial"/>
                <w:b/>
                <w:bCs/>
              </w:rPr>
            </w:pPr>
            <w:r w:rsidRPr="003C0C62">
              <w:rPr>
                <w:rFonts w:ascii="Arial" w:hAnsi="Arial" w:cs="Arial"/>
              </w:rPr>
              <w:t xml:space="preserve">Abastecer todas as lixeiras com sacos de lixo de </w:t>
            </w:r>
            <w:smartTag w:uri="urn:schemas-microsoft-com:office:smarttags" w:element="metricconverter">
              <w:smartTagPr>
                <w:attr w:name="ProductID" w:val="60 litros"/>
              </w:smartTagPr>
              <w:r w:rsidRPr="003C0C62">
                <w:rPr>
                  <w:rFonts w:ascii="Arial" w:hAnsi="Arial" w:cs="Arial"/>
                </w:rPr>
                <w:t>60 litros</w:t>
              </w:r>
            </w:smartTag>
            <w:r w:rsidRPr="003C0C62">
              <w:rPr>
                <w:rFonts w:ascii="Arial" w:hAnsi="Arial" w:cs="Arial"/>
                <w:color w:val="FF0000"/>
              </w:rPr>
              <w:t xml:space="preserve">, </w:t>
            </w:r>
            <w:r w:rsidRPr="003C0C62">
              <w:rPr>
                <w:rFonts w:ascii="Arial" w:hAnsi="Arial" w:cs="Arial"/>
                <w:color w:val="000000"/>
              </w:rPr>
              <w:t>nas cores relacionadas ao tipo de resíduo a ser acondicionado, conforme Resolução do CONAMA nº 275/2001, para coleta seletiva.</w:t>
            </w:r>
          </w:p>
        </w:tc>
      </w:tr>
      <w:tr w:rsidR="001E7795" w:rsidRPr="003C0C62" w:rsidTr="001E7795">
        <w:tc>
          <w:tcPr>
            <w:tcW w:w="790"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15</w:t>
            </w:r>
          </w:p>
        </w:tc>
        <w:tc>
          <w:tcPr>
            <w:tcW w:w="7792" w:type="dxa"/>
            <w:gridSpan w:val="2"/>
          </w:tcPr>
          <w:p w:rsidR="001E7795" w:rsidRPr="003C0C62" w:rsidRDefault="001E7795" w:rsidP="001E7795">
            <w:pPr>
              <w:pStyle w:val="recuo-0020de-0020corpo-0020de-0020texto-00202"/>
              <w:spacing w:before="0" w:beforeAutospacing="0" w:after="0" w:afterAutospacing="0"/>
              <w:jc w:val="both"/>
              <w:rPr>
                <w:rFonts w:ascii="Arial" w:hAnsi="Arial" w:cs="Arial"/>
                <w:b/>
                <w:bCs/>
              </w:rPr>
            </w:pPr>
            <w:r w:rsidRPr="003C0C62">
              <w:rPr>
                <w:rFonts w:ascii="Arial" w:hAnsi="Arial" w:cs="Arial"/>
              </w:rPr>
              <w:t>Retirar o pó e passar pano com álcool nos aparelhos telefônicos.</w:t>
            </w:r>
          </w:p>
        </w:tc>
      </w:tr>
      <w:tr w:rsidR="001E7795" w:rsidRPr="003C0C62" w:rsidTr="001E7795">
        <w:tc>
          <w:tcPr>
            <w:tcW w:w="790"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16</w:t>
            </w:r>
          </w:p>
        </w:tc>
        <w:tc>
          <w:tcPr>
            <w:tcW w:w="7792" w:type="dxa"/>
            <w:gridSpan w:val="2"/>
          </w:tcPr>
          <w:p w:rsidR="001E7795" w:rsidRPr="003C0C62" w:rsidRDefault="001E7795" w:rsidP="001E7795">
            <w:pPr>
              <w:pStyle w:val="recuo-0020de-0020corpo-0020de-0020texto-00202"/>
              <w:spacing w:before="0" w:beforeAutospacing="0" w:after="0" w:afterAutospacing="0"/>
              <w:jc w:val="both"/>
              <w:rPr>
                <w:rFonts w:ascii="Arial" w:hAnsi="Arial" w:cs="Arial"/>
                <w:b/>
                <w:bCs/>
              </w:rPr>
            </w:pPr>
            <w:r w:rsidRPr="003C0C62">
              <w:rPr>
                <w:rFonts w:ascii="Arial" w:hAnsi="Arial" w:cs="Arial"/>
              </w:rPr>
              <w:t>Limpar os corrimãos.</w:t>
            </w:r>
          </w:p>
        </w:tc>
      </w:tr>
      <w:tr w:rsidR="001E7795" w:rsidRPr="003C0C62" w:rsidTr="001E7795">
        <w:tc>
          <w:tcPr>
            <w:tcW w:w="790"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17</w:t>
            </w:r>
          </w:p>
        </w:tc>
        <w:tc>
          <w:tcPr>
            <w:tcW w:w="7792" w:type="dxa"/>
            <w:gridSpan w:val="2"/>
          </w:tcPr>
          <w:p w:rsidR="001E7795" w:rsidRPr="003C0C62" w:rsidRDefault="001E7795" w:rsidP="001E7795">
            <w:pPr>
              <w:pStyle w:val="recuo-0020de-0020corpo-0020de-0020texto-00202"/>
              <w:spacing w:before="0" w:beforeAutospacing="0" w:after="0" w:afterAutospacing="0"/>
              <w:jc w:val="both"/>
              <w:rPr>
                <w:rFonts w:ascii="Arial" w:hAnsi="Arial" w:cs="Arial"/>
              </w:rPr>
            </w:pPr>
            <w:r w:rsidRPr="003C0C62">
              <w:rPr>
                <w:rFonts w:ascii="Arial" w:hAnsi="Arial" w:cs="Arial"/>
                <w:color w:val="000000"/>
              </w:rPr>
              <w:t>Retirar teias de aranha.</w:t>
            </w:r>
          </w:p>
        </w:tc>
      </w:tr>
      <w:tr w:rsidR="001E7795" w:rsidRPr="003C0C62" w:rsidTr="001E7795">
        <w:tc>
          <w:tcPr>
            <w:tcW w:w="790"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18</w:t>
            </w:r>
          </w:p>
        </w:tc>
        <w:tc>
          <w:tcPr>
            <w:tcW w:w="7792" w:type="dxa"/>
            <w:gridSpan w:val="2"/>
          </w:tcPr>
          <w:p w:rsidR="001E7795" w:rsidRPr="003C0C62" w:rsidRDefault="001E7795" w:rsidP="001E7795">
            <w:pPr>
              <w:pStyle w:val="recuo-0020de-0020corpo-0020de-0020texto-00202"/>
              <w:spacing w:before="0" w:beforeAutospacing="0" w:after="0" w:afterAutospacing="0"/>
              <w:jc w:val="both"/>
              <w:rPr>
                <w:rFonts w:ascii="Arial" w:hAnsi="Arial" w:cs="Arial"/>
                <w:b/>
                <w:bCs/>
              </w:rPr>
            </w:pPr>
            <w:r w:rsidRPr="003C0C62">
              <w:rPr>
                <w:rFonts w:ascii="Arial" w:hAnsi="Arial" w:cs="Arial"/>
              </w:rPr>
              <w:t>Executar demais serviços considerados necessários, com freqüência diária, solicitados pela Gerência de Serviços Gerais ao Encarregado da EMPRESA.</w:t>
            </w:r>
          </w:p>
        </w:tc>
      </w:tr>
      <w:tr w:rsidR="001E7795" w:rsidRPr="003C0C62" w:rsidTr="001E7795">
        <w:tc>
          <w:tcPr>
            <w:tcW w:w="8582" w:type="dxa"/>
            <w:gridSpan w:val="3"/>
          </w:tcPr>
          <w:p w:rsidR="001E7795" w:rsidRPr="003C0C62" w:rsidRDefault="001E7795" w:rsidP="001E7795">
            <w:pPr>
              <w:pStyle w:val="recuo-0020de-0020corpo-0020de-0020texto-00202"/>
              <w:spacing w:before="0" w:beforeAutospacing="0" w:after="0" w:afterAutospacing="0"/>
              <w:rPr>
                <w:rFonts w:ascii="Arial" w:hAnsi="Arial" w:cs="Arial"/>
                <w:b/>
                <w:bCs/>
              </w:rPr>
            </w:pPr>
            <w:r w:rsidRPr="003C0C62">
              <w:rPr>
                <w:rFonts w:ascii="Arial" w:hAnsi="Arial" w:cs="Arial"/>
                <w:b/>
                <w:bCs/>
              </w:rPr>
              <w:t>ÁREA EXTERNA</w:t>
            </w:r>
          </w:p>
        </w:tc>
      </w:tr>
      <w:tr w:rsidR="001E7795" w:rsidRPr="003C0C62" w:rsidTr="001E7795">
        <w:tc>
          <w:tcPr>
            <w:tcW w:w="8582" w:type="dxa"/>
            <w:gridSpan w:val="3"/>
          </w:tcPr>
          <w:p w:rsidR="001E7795" w:rsidRPr="003C0C62" w:rsidRDefault="001E7795" w:rsidP="001E7795">
            <w:pPr>
              <w:pStyle w:val="recuo-0020de-0020corpo-0020de-0020texto-00202"/>
              <w:spacing w:before="0" w:beforeAutospacing="0" w:after="0" w:afterAutospacing="0"/>
              <w:rPr>
                <w:rFonts w:ascii="Arial" w:hAnsi="Arial" w:cs="Arial"/>
                <w:b/>
                <w:bCs/>
              </w:rPr>
            </w:pPr>
            <w:r w:rsidRPr="003C0C62">
              <w:rPr>
                <w:rFonts w:ascii="Arial" w:hAnsi="Arial" w:cs="Arial"/>
                <w:b/>
                <w:bCs/>
              </w:rPr>
              <w:t>PERIODICIDADE: DIÁRIA</w:t>
            </w:r>
          </w:p>
        </w:tc>
      </w:tr>
      <w:tr w:rsidR="001E7795" w:rsidRPr="003C0C62" w:rsidTr="001E7795">
        <w:tc>
          <w:tcPr>
            <w:tcW w:w="790"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ITEM</w:t>
            </w:r>
          </w:p>
        </w:tc>
        <w:tc>
          <w:tcPr>
            <w:tcW w:w="7792"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SERVIÇO</w:t>
            </w:r>
          </w:p>
        </w:tc>
      </w:tr>
      <w:tr w:rsidR="001E7795" w:rsidRPr="003C0C62" w:rsidTr="001E7795">
        <w:tc>
          <w:tcPr>
            <w:tcW w:w="790"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01</w:t>
            </w:r>
          </w:p>
        </w:tc>
        <w:tc>
          <w:tcPr>
            <w:tcW w:w="7792" w:type="dxa"/>
            <w:gridSpan w:val="2"/>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Varrer toda a área externa pertencente à Contratante, inclusive o estacionamento externo lateral.</w:t>
            </w:r>
          </w:p>
        </w:tc>
      </w:tr>
      <w:tr w:rsidR="001E7795" w:rsidRPr="003C0C62" w:rsidTr="001E7795">
        <w:tc>
          <w:tcPr>
            <w:tcW w:w="790"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02</w:t>
            </w:r>
          </w:p>
        </w:tc>
        <w:tc>
          <w:tcPr>
            <w:tcW w:w="7792" w:type="dxa"/>
            <w:gridSpan w:val="2"/>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 xml:space="preserve">Retirar o lixo colocado nas lixeiras fixas externas, </w:t>
            </w:r>
            <w:proofErr w:type="gramStart"/>
            <w:r w:rsidRPr="003C0C62">
              <w:rPr>
                <w:rFonts w:ascii="Arial" w:hAnsi="Arial" w:cs="Arial"/>
                <w:sz w:val="24"/>
                <w:szCs w:val="24"/>
              </w:rPr>
              <w:t>acondicionado-o</w:t>
            </w:r>
            <w:proofErr w:type="gramEnd"/>
            <w:r w:rsidRPr="003C0C62">
              <w:rPr>
                <w:rFonts w:ascii="Arial" w:hAnsi="Arial" w:cs="Arial"/>
                <w:sz w:val="24"/>
                <w:szCs w:val="24"/>
              </w:rPr>
              <w:t xml:space="preserve"> em sacos plásticos de cem litros, removendo-os para local adequado.</w:t>
            </w:r>
          </w:p>
        </w:tc>
      </w:tr>
      <w:tr w:rsidR="001E7795" w:rsidRPr="003C0C62" w:rsidTr="001E7795">
        <w:tc>
          <w:tcPr>
            <w:tcW w:w="790"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03</w:t>
            </w:r>
          </w:p>
        </w:tc>
        <w:tc>
          <w:tcPr>
            <w:tcW w:w="7792" w:type="dxa"/>
            <w:gridSpan w:val="2"/>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Catar papéis, lixo, detritos e folhagens das áreas verdes.</w:t>
            </w:r>
          </w:p>
        </w:tc>
      </w:tr>
      <w:tr w:rsidR="001E7795" w:rsidRPr="003C0C62" w:rsidTr="001E7795">
        <w:tc>
          <w:tcPr>
            <w:tcW w:w="790"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04</w:t>
            </w:r>
          </w:p>
        </w:tc>
        <w:tc>
          <w:tcPr>
            <w:tcW w:w="7792" w:type="dxa"/>
            <w:gridSpan w:val="2"/>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 xml:space="preserve">Limpar, nos períodos de chuva, as valetas de escoamento de água, bueiros e </w:t>
            </w:r>
            <w:proofErr w:type="spellStart"/>
            <w:r w:rsidRPr="003C0C62">
              <w:rPr>
                <w:rFonts w:ascii="Arial" w:hAnsi="Arial" w:cs="Arial"/>
                <w:sz w:val="24"/>
                <w:szCs w:val="24"/>
              </w:rPr>
              <w:t>canaletas</w:t>
            </w:r>
            <w:proofErr w:type="spellEnd"/>
            <w:r w:rsidRPr="003C0C62">
              <w:rPr>
                <w:rFonts w:ascii="Arial" w:hAnsi="Arial" w:cs="Arial"/>
                <w:sz w:val="24"/>
                <w:szCs w:val="24"/>
              </w:rPr>
              <w:t>.</w:t>
            </w:r>
          </w:p>
        </w:tc>
      </w:tr>
      <w:tr w:rsidR="001E7795" w:rsidRPr="003C0C62" w:rsidTr="001E7795">
        <w:tc>
          <w:tcPr>
            <w:tcW w:w="790"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05</w:t>
            </w:r>
          </w:p>
        </w:tc>
        <w:tc>
          <w:tcPr>
            <w:tcW w:w="7792" w:type="dxa"/>
            <w:gridSpan w:val="2"/>
          </w:tcPr>
          <w:p w:rsidR="001E7795" w:rsidRPr="003C0C62" w:rsidRDefault="001E7795" w:rsidP="001E7795">
            <w:pPr>
              <w:spacing w:after="0" w:line="240" w:lineRule="auto"/>
              <w:jc w:val="both"/>
              <w:rPr>
                <w:rFonts w:ascii="Arial" w:hAnsi="Arial" w:cs="Arial"/>
                <w:b/>
                <w:sz w:val="24"/>
                <w:szCs w:val="24"/>
              </w:rPr>
            </w:pPr>
            <w:r w:rsidRPr="003C0C62">
              <w:rPr>
                <w:rFonts w:ascii="Arial" w:hAnsi="Arial" w:cs="Arial"/>
                <w:sz w:val="24"/>
                <w:szCs w:val="24"/>
              </w:rPr>
              <w:t>Executar demais serviços considerados necessários à freqüência diária, solicitados pela Gerência de Serviços Gerais ao Encarregado da EMPRESA.</w:t>
            </w:r>
          </w:p>
        </w:tc>
      </w:tr>
      <w:tr w:rsidR="001E7795" w:rsidRPr="003C0C62" w:rsidTr="001E7795">
        <w:tc>
          <w:tcPr>
            <w:tcW w:w="8582" w:type="dxa"/>
            <w:gridSpan w:val="3"/>
          </w:tcPr>
          <w:p w:rsidR="001E7795" w:rsidRPr="003C0C62" w:rsidRDefault="001E7795" w:rsidP="001E7795">
            <w:pPr>
              <w:pStyle w:val="recuo-0020de-0020corpo-0020de-0020texto-00202"/>
              <w:spacing w:before="0" w:beforeAutospacing="0" w:after="0" w:afterAutospacing="0"/>
              <w:jc w:val="both"/>
              <w:rPr>
                <w:rFonts w:ascii="Arial" w:hAnsi="Arial" w:cs="Arial"/>
                <w:b/>
                <w:bCs/>
              </w:rPr>
            </w:pPr>
            <w:r w:rsidRPr="003C0C62">
              <w:rPr>
                <w:rFonts w:ascii="Arial" w:hAnsi="Arial" w:cs="Arial"/>
                <w:b/>
                <w:bCs/>
              </w:rPr>
              <w:t>FUNÇÃO: SERVENTE DE LIMPEZA</w:t>
            </w:r>
          </w:p>
        </w:tc>
      </w:tr>
      <w:tr w:rsidR="001E7795" w:rsidRPr="003C0C62" w:rsidTr="001E7795">
        <w:tc>
          <w:tcPr>
            <w:tcW w:w="8582" w:type="dxa"/>
            <w:gridSpan w:val="3"/>
          </w:tcPr>
          <w:p w:rsidR="001E7795" w:rsidRPr="003C0C62" w:rsidRDefault="001E7795" w:rsidP="001E7795">
            <w:pPr>
              <w:pStyle w:val="recuo-0020de-0020corpo-0020de-0020texto-00202"/>
              <w:spacing w:before="0" w:beforeAutospacing="0" w:after="0" w:afterAutospacing="0"/>
              <w:rPr>
                <w:rFonts w:ascii="Arial" w:hAnsi="Arial" w:cs="Arial"/>
                <w:b/>
                <w:bCs/>
              </w:rPr>
            </w:pPr>
            <w:r w:rsidRPr="003C0C62">
              <w:rPr>
                <w:rFonts w:ascii="Arial" w:hAnsi="Arial" w:cs="Arial"/>
                <w:b/>
                <w:bCs/>
              </w:rPr>
              <w:t xml:space="preserve">ÁREA INTERNA </w:t>
            </w:r>
          </w:p>
        </w:tc>
      </w:tr>
      <w:tr w:rsidR="001E7795" w:rsidRPr="003C0C62" w:rsidTr="001E7795">
        <w:tc>
          <w:tcPr>
            <w:tcW w:w="8582" w:type="dxa"/>
            <w:gridSpan w:val="3"/>
          </w:tcPr>
          <w:p w:rsidR="001E7795" w:rsidRPr="003C0C62" w:rsidRDefault="001E7795" w:rsidP="001E7795">
            <w:pPr>
              <w:pStyle w:val="recuo-0020de-0020corpo-0020de-0020texto-00202"/>
              <w:spacing w:before="0" w:beforeAutospacing="0" w:after="0" w:afterAutospacing="0"/>
              <w:rPr>
                <w:rFonts w:ascii="Arial" w:hAnsi="Arial" w:cs="Arial"/>
                <w:b/>
                <w:bCs/>
              </w:rPr>
            </w:pPr>
            <w:r w:rsidRPr="003C0C62">
              <w:rPr>
                <w:rFonts w:ascii="Arial" w:hAnsi="Arial" w:cs="Arial"/>
                <w:b/>
                <w:bCs/>
              </w:rPr>
              <w:t>PERIODICIDADE: SEMANAL</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ITEM</w:t>
            </w:r>
          </w:p>
        </w:tc>
        <w:tc>
          <w:tcPr>
            <w:tcW w:w="7659"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SERVIÇO</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01</w:t>
            </w:r>
          </w:p>
        </w:tc>
        <w:tc>
          <w:tcPr>
            <w:tcW w:w="7659"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Afastar móveis, armários e arquivos para efetuar a limpeza, devendo preservar intactas as ligações elétricas de computadores, geladeiras e demais equipamentos.</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02</w:t>
            </w:r>
          </w:p>
        </w:tc>
        <w:tc>
          <w:tcPr>
            <w:tcW w:w="7659"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Limpar as placas indicativas com sabão neutro e esponja macia.</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03</w:t>
            </w:r>
          </w:p>
        </w:tc>
        <w:tc>
          <w:tcPr>
            <w:tcW w:w="7659"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Lavar os balcões com detergente neutro, concentrado biodegradável, ou equivalente, resguardando a vida útil das tomadas.</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04</w:t>
            </w:r>
          </w:p>
        </w:tc>
        <w:tc>
          <w:tcPr>
            <w:tcW w:w="7659"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bCs/>
                <w:color w:val="000000"/>
                <w:sz w:val="24"/>
                <w:szCs w:val="24"/>
              </w:rPr>
              <w:t xml:space="preserve">Limpar os pisos </w:t>
            </w:r>
            <w:r w:rsidRPr="003C0C62">
              <w:rPr>
                <w:rFonts w:ascii="Arial" w:hAnsi="Arial" w:cs="Arial"/>
                <w:sz w:val="24"/>
                <w:szCs w:val="24"/>
              </w:rPr>
              <w:t>com produto adequado e utilizando a enceradeira industrial.</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05</w:t>
            </w:r>
          </w:p>
        </w:tc>
        <w:tc>
          <w:tcPr>
            <w:tcW w:w="7659"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Limpar divisórias e portas revestidas de fórmica utilizando pano úmido em água e uma quantidade mínima de detergente neutro, secando logo em seguida com pano seco.</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06</w:t>
            </w:r>
          </w:p>
        </w:tc>
        <w:tc>
          <w:tcPr>
            <w:tcW w:w="7659"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 xml:space="preserve">Remover capachos e tapetes, procedendo a sua limpeza e aspirando </w:t>
            </w:r>
            <w:r w:rsidRPr="003C0C62">
              <w:rPr>
                <w:rFonts w:ascii="Arial" w:hAnsi="Arial" w:cs="Arial"/>
                <w:sz w:val="24"/>
                <w:szCs w:val="24"/>
              </w:rPr>
              <w:lastRenderedPageBreak/>
              <w:t>o pó.</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lastRenderedPageBreak/>
              <w:t>07</w:t>
            </w:r>
          </w:p>
        </w:tc>
        <w:tc>
          <w:tcPr>
            <w:tcW w:w="7659"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Efetuar limpeza de todas as cadeiras do plenário, com equipamentos e produtos adequados.</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08</w:t>
            </w:r>
          </w:p>
        </w:tc>
        <w:tc>
          <w:tcPr>
            <w:tcW w:w="7659"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Limpar ralos e sifões de pias.</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09</w:t>
            </w:r>
          </w:p>
        </w:tc>
        <w:tc>
          <w:tcPr>
            <w:tcW w:w="7659"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Limpar ventiladores e extintores.</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10</w:t>
            </w:r>
          </w:p>
        </w:tc>
        <w:tc>
          <w:tcPr>
            <w:tcW w:w="7659"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Efetuar limpeza das portas corta-fogo, com aplicação de produto adequado para superfície de aço.</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11</w:t>
            </w:r>
          </w:p>
        </w:tc>
        <w:tc>
          <w:tcPr>
            <w:tcW w:w="7659"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Limpar os espelhos com pano umedecido em álcool.</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12</w:t>
            </w:r>
          </w:p>
        </w:tc>
        <w:tc>
          <w:tcPr>
            <w:tcW w:w="7659"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Retirar o pó e resíduos, com pano úmido, dos quadros.</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13</w:t>
            </w:r>
          </w:p>
        </w:tc>
        <w:tc>
          <w:tcPr>
            <w:tcW w:w="7659"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Lustrar todo o mobiliário envernizado com produto adequado e passar flanela nos móveis encerados.</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14</w:t>
            </w:r>
          </w:p>
        </w:tc>
        <w:tc>
          <w:tcPr>
            <w:tcW w:w="7659" w:type="dxa"/>
          </w:tcPr>
          <w:p w:rsidR="001E7795" w:rsidRPr="003C0C62" w:rsidRDefault="001E7795" w:rsidP="001E7795">
            <w:pPr>
              <w:spacing w:after="0" w:line="240" w:lineRule="auto"/>
              <w:jc w:val="both"/>
              <w:rPr>
                <w:rFonts w:ascii="Arial" w:hAnsi="Arial" w:cs="Arial"/>
                <w:sz w:val="24"/>
                <w:szCs w:val="24"/>
              </w:rPr>
            </w:pPr>
            <w:proofErr w:type="gramStart"/>
            <w:r w:rsidRPr="003C0C62">
              <w:rPr>
                <w:rFonts w:ascii="Arial" w:hAnsi="Arial" w:cs="Arial"/>
                <w:sz w:val="24"/>
                <w:szCs w:val="24"/>
              </w:rPr>
              <w:t>Aspirar o</w:t>
            </w:r>
            <w:proofErr w:type="gramEnd"/>
            <w:r w:rsidRPr="003C0C62">
              <w:rPr>
                <w:rFonts w:ascii="Arial" w:hAnsi="Arial" w:cs="Arial"/>
                <w:sz w:val="24"/>
                <w:szCs w:val="24"/>
              </w:rPr>
              <w:t xml:space="preserve"> carpete do plenário.</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15</w:t>
            </w:r>
          </w:p>
        </w:tc>
        <w:tc>
          <w:tcPr>
            <w:tcW w:w="7659"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Executar demais serviços considerados necessários, com freqüência semanal, solicitados pela Gerência de Área de Serviços Gerais ao Encarregado da CONTRATADA.</w:t>
            </w:r>
          </w:p>
        </w:tc>
      </w:tr>
      <w:tr w:rsidR="001E7795" w:rsidRPr="003C0C62" w:rsidTr="001E7795">
        <w:tc>
          <w:tcPr>
            <w:tcW w:w="8582" w:type="dxa"/>
            <w:gridSpan w:val="3"/>
          </w:tcPr>
          <w:p w:rsidR="001E7795" w:rsidRPr="003C0C62" w:rsidRDefault="001E7795" w:rsidP="001E7795">
            <w:pPr>
              <w:pStyle w:val="recuo-0020de-0020corpo-0020de-0020texto-00202"/>
              <w:spacing w:before="0" w:beforeAutospacing="0" w:after="0" w:afterAutospacing="0"/>
              <w:jc w:val="both"/>
              <w:rPr>
                <w:rFonts w:ascii="Arial" w:hAnsi="Arial" w:cs="Arial"/>
                <w:b/>
                <w:bCs/>
              </w:rPr>
            </w:pPr>
            <w:r w:rsidRPr="003C0C62">
              <w:rPr>
                <w:rFonts w:ascii="Arial" w:hAnsi="Arial" w:cs="Arial"/>
                <w:b/>
                <w:bCs/>
              </w:rPr>
              <w:t>FUNÇÃO: SERVENTE DE LIMPEZA</w:t>
            </w:r>
          </w:p>
        </w:tc>
      </w:tr>
      <w:tr w:rsidR="001E7795" w:rsidRPr="003C0C62" w:rsidTr="001E7795">
        <w:tc>
          <w:tcPr>
            <w:tcW w:w="8582" w:type="dxa"/>
            <w:gridSpan w:val="3"/>
          </w:tcPr>
          <w:p w:rsidR="001E7795" w:rsidRPr="003C0C62" w:rsidRDefault="001E7795" w:rsidP="001E7795">
            <w:pPr>
              <w:pStyle w:val="recuo-0020de-0020corpo-0020de-0020texto-00202"/>
              <w:spacing w:before="0" w:beforeAutospacing="0" w:after="0" w:afterAutospacing="0"/>
              <w:rPr>
                <w:rFonts w:ascii="Arial" w:hAnsi="Arial" w:cs="Arial"/>
                <w:b/>
                <w:bCs/>
              </w:rPr>
            </w:pPr>
            <w:r w:rsidRPr="003C0C62">
              <w:rPr>
                <w:rFonts w:ascii="Arial" w:hAnsi="Arial" w:cs="Arial"/>
                <w:b/>
                <w:bCs/>
              </w:rPr>
              <w:t>ÁREA EXTERNA</w:t>
            </w:r>
          </w:p>
        </w:tc>
      </w:tr>
      <w:tr w:rsidR="001E7795" w:rsidRPr="003C0C62" w:rsidTr="001E7795">
        <w:tc>
          <w:tcPr>
            <w:tcW w:w="8582" w:type="dxa"/>
            <w:gridSpan w:val="3"/>
          </w:tcPr>
          <w:p w:rsidR="001E7795" w:rsidRPr="003C0C62" w:rsidRDefault="001E7795" w:rsidP="001E7795">
            <w:pPr>
              <w:pStyle w:val="recuo-0020de-0020corpo-0020de-0020texto-00202"/>
              <w:spacing w:before="0" w:beforeAutospacing="0" w:after="0" w:afterAutospacing="0"/>
              <w:rPr>
                <w:rFonts w:ascii="Arial" w:hAnsi="Arial" w:cs="Arial"/>
                <w:b/>
                <w:bCs/>
              </w:rPr>
            </w:pPr>
            <w:r w:rsidRPr="003C0C62">
              <w:rPr>
                <w:rFonts w:ascii="Arial" w:hAnsi="Arial" w:cs="Arial"/>
                <w:b/>
                <w:bCs/>
              </w:rPr>
              <w:t>PERIODICIDADE: SEMANAL</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ITEM</w:t>
            </w:r>
          </w:p>
        </w:tc>
        <w:tc>
          <w:tcPr>
            <w:tcW w:w="7659"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SERVIÇO</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01</w:t>
            </w:r>
          </w:p>
        </w:tc>
        <w:tc>
          <w:tcPr>
            <w:tcW w:w="7659"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Limpar as superfícies de granito com sabão neutro.</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02</w:t>
            </w:r>
          </w:p>
        </w:tc>
        <w:tc>
          <w:tcPr>
            <w:tcW w:w="7659" w:type="dxa"/>
          </w:tcPr>
          <w:p w:rsidR="001E7795" w:rsidRPr="003C0C62" w:rsidRDefault="001E7795" w:rsidP="001E7795">
            <w:pPr>
              <w:spacing w:after="0" w:line="240" w:lineRule="auto"/>
              <w:rPr>
                <w:rFonts w:ascii="Arial" w:hAnsi="Arial" w:cs="Arial"/>
                <w:sz w:val="24"/>
                <w:szCs w:val="24"/>
                <w:u w:val="single"/>
              </w:rPr>
            </w:pPr>
            <w:r w:rsidRPr="003C0C62">
              <w:rPr>
                <w:rFonts w:ascii="Arial" w:hAnsi="Arial" w:cs="Arial"/>
                <w:sz w:val="24"/>
                <w:szCs w:val="24"/>
              </w:rPr>
              <w:t>Varrer a área coberta destinadas à garagem/estacionamento (subsolo).</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03</w:t>
            </w:r>
          </w:p>
        </w:tc>
        <w:tc>
          <w:tcPr>
            <w:tcW w:w="7659"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Executar demais serviços considerados necessários à freqüência semanal, solicitados pela Gerência de Serviços Gerais ao Encarregado da EMPRESA.</w:t>
            </w:r>
          </w:p>
        </w:tc>
      </w:tr>
      <w:tr w:rsidR="001E7795" w:rsidRPr="003C0C62" w:rsidTr="001E7795">
        <w:tc>
          <w:tcPr>
            <w:tcW w:w="8582" w:type="dxa"/>
            <w:gridSpan w:val="3"/>
          </w:tcPr>
          <w:p w:rsidR="001E7795" w:rsidRPr="003C0C62" w:rsidRDefault="001E7795" w:rsidP="001E7795">
            <w:pPr>
              <w:pStyle w:val="recuo-0020de-0020corpo-0020de-0020texto-00202"/>
              <w:spacing w:before="0" w:beforeAutospacing="0" w:after="0" w:afterAutospacing="0"/>
              <w:jc w:val="both"/>
              <w:rPr>
                <w:rFonts w:ascii="Arial" w:hAnsi="Arial" w:cs="Arial"/>
                <w:b/>
                <w:bCs/>
              </w:rPr>
            </w:pPr>
            <w:r w:rsidRPr="003C0C62">
              <w:rPr>
                <w:rFonts w:ascii="Arial" w:hAnsi="Arial" w:cs="Arial"/>
                <w:b/>
                <w:bCs/>
              </w:rPr>
              <w:t>FUNÇÃO: SERVENTE DE LIMPEZA</w:t>
            </w:r>
          </w:p>
        </w:tc>
      </w:tr>
      <w:tr w:rsidR="001E7795" w:rsidRPr="003C0C62" w:rsidTr="001E7795">
        <w:tc>
          <w:tcPr>
            <w:tcW w:w="8582" w:type="dxa"/>
            <w:gridSpan w:val="3"/>
          </w:tcPr>
          <w:p w:rsidR="001E7795" w:rsidRPr="003C0C62" w:rsidRDefault="001E7795" w:rsidP="001E7795">
            <w:pPr>
              <w:pStyle w:val="recuo-0020de-0020corpo-0020de-0020texto-00202"/>
              <w:spacing w:before="0" w:beforeAutospacing="0" w:after="0" w:afterAutospacing="0"/>
              <w:rPr>
                <w:rFonts w:ascii="Arial" w:hAnsi="Arial" w:cs="Arial"/>
                <w:b/>
                <w:bCs/>
              </w:rPr>
            </w:pPr>
            <w:r w:rsidRPr="003C0C62">
              <w:rPr>
                <w:rFonts w:ascii="Arial" w:hAnsi="Arial" w:cs="Arial"/>
                <w:b/>
                <w:bCs/>
              </w:rPr>
              <w:t xml:space="preserve">ÁREA INTERNA </w:t>
            </w:r>
          </w:p>
        </w:tc>
      </w:tr>
      <w:tr w:rsidR="001E7795" w:rsidRPr="003C0C62" w:rsidTr="001E7795">
        <w:tc>
          <w:tcPr>
            <w:tcW w:w="8582" w:type="dxa"/>
            <w:gridSpan w:val="3"/>
          </w:tcPr>
          <w:p w:rsidR="001E7795" w:rsidRPr="003C0C62" w:rsidRDefault="001E7795" w:rsidP="001E7795">
            <w:pPr>
              <w:pStyle w:val="recuo-0020de-0020corpo-0020de-0020texto-00202"/>
              <w:spacing w:before="0" w:beforeAutospacing="0" w:after="0" w:afterAutospacing="0"/>
              <w:rPr>
                <w:rFonts w:ascii="Arial" w:hAnsi="Arial" w:cs="Arial"/>
                <w:b/>
                <w:bCs/>
              </w:rPr>
            </w:pPr>
            <w:r w:rsidRPr="003C0C62">
              <w:rPr>
                <w:rFonts w:ascii="Arial" w:hAnsi="Arial" w:cs="Arial"/>
                <w:b/>
                <w:bCs/>
              </w:rPr>
              <w:t>PERIODICIDADE: MENSAL</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ITEM</w:t>
            </w:r>
          </w:p>
        </w:tc>
        <w:tc>
          <w:tcPr>
            <w:tcW w:w="7659"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SERVIÇO</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01</w:t>
            </w:r>
          </w:p>
        </w:tc>
        <w:tc>
          <w:tcPr>
            <w:tcW w:w="7659"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Limpar persianas com pano úmido.</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02</w:t>
            </w:r>
          </w:p>
        </w:tc>
        <w:tc>
          <w:tcPr>
            <w:tcW w:w="7659"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Efetuar limpeza de todas as cadeiras estofadas localizadas nas salas dos órgãos e gabinetes, utilizando escova, aspirador ou pano úmido.</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03</w:t>
            </w:r>
          </w:p>
        </w:tc>
        <w:tc>
          <w:tcPr>
            <w:tcW w:w="7659"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Executar demais serviços considerados necessários, com freqüência mensal, solicitados pela Gerência de Serviços Gerais ao Encarregado da EMPRESA.</w:t>
            </w:r>
          </w:p>
        </w:tc>
      </w:tr>
      <w:tr w:rsidR="001E7795" w:rsidRPr="003C0C62" w:rsidTr="001E7795">
        <w:tc>
          <w:tcPr>
            <w:tcW w:w="8582" w:type="dxa"/>
            <w:gridSpan w:val="3"/>
          </w:tcPr>
          <w:p w:rsidR="001E7795" w:rsidRPr="003C0C62" w:rsidRDefault="001E7795" w:rsidP="001E7795">
            <w:pPr>
              <w:pStyle w:val="recuo-0020de-0020corpo-0020de-0020texto-00202"/>
              <w:spacing w:before="0" w:beforeAutospacing="0" w:after="0" w:afterAutospacing="0"/>
              <w:rPr>
                <w:rFonts w:ascii="Arial" w:hAnsi="Arial" w:cs="Arial"/>
                <w:b/>
                <w:bCs/>
              </w:rPr>
            </w:pPr>
            <w:r w:rsidRPr="003C0C62">
              <w:rPr>
                <w:rFonts w:ascii="Arial" w:hAnsi="Arial" w:cs="Arial"/>
                <w:b/>
                <w:bCs/>
              </w:rPr>
              <w:t xml:space="preserve">ÁREA EXTERNA </w:t>
            </w:r>
          </w:p>
        </w:tc>
      </w:tr>
      <w:tr w:rsidR="001E7795" w:rsidRPr="003C0C62" w:rsidTr="001E7795">
        <w:tc>
          <w:tcPr>
            <w:tcW w:w="8582" w:type="dxa"/>
            <w:gridSpan w:val="3"/>
          </w:tcPr>
          <w:p w:rsidR="001E7795" w:rsidRPr="003C0C62" w:rsidRDefault="001E7795" w:rsidP="001E7795">
            <w:pPr>
              <w:pStyle w:val="recuo-0020de-0020corpo-0020de-0020texto-00202"/>
              <w:spacing w:before="0" w:beforeAutospacing="0" w:after="0" w:afterAutospacing="0"/>
              <w:rPr>
                <w:rFonts w:ascii="Arial" w:hAnsi="Arial" w:cs="Arial"/>
                <w:b/>
                <w:bCs/>
              </w:rPr>
            </w:pPr>
            <w:r w:rsidRPr="003C0C62">
              <w:rPr>
                <w:rFonts w:ascii="Arial" w:hAnsi="Arial" w:cs="Arial"/>
                <w:b/>
                <w:bCs/>
              </w:rPr>
              <w:t>PERIODICIDADE: MENSAL</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ITEM</w:t>
            </w:r>
          </w:p>
        </w:tc>
        <w:tc>
          <w:tcPr>
            <w:tcW w:w="7659"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SERVIÇO</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01</w:t>
            </w:r>
          </w:p>
        </w:tc>
        <w:tc>
          <w:tcPr>
            <w:tcW w:w="7659"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 xml:space="preserve">Limpar valetas de escoamento de água, bueiros e </w:t>
            </w:r>
            <w:proofErr w:type="spellStart"/>
            <w:r w:rsidRPr="003C0C62">
              <w:rPr>
                <w:rFonts w:ascii="Arial" w:hAnsi="Arial" w:cs="Arial"/>
                <w:sz w:val="24"/>
                <w:szCs w:val="24"/>
              </w:rPr>
              <w:t>canaletas</w:t>
            </w:r>
            <w:proofErr w:type="spellEnd"/>
            <w:r w:rsidRPr="003C0C62">
              <w:rPr>
                <w:rFonts w:ascii="Arial" w:hAnsi="Arial" w:cs="Arial"/>
                <w:sz w:val="24"/>
                <w:szCs w:val="24"/>
              </w:rPr>
              <w:t>.</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02</w:t>
            </w:r>
          </w:p>
        </w:tc>
        <w:tc>
          <w:tcPr>
            <w:tcW w:w="7659" w:type="dxa"/>
          </w:tcPr>
          <w:p w:rsidR="001E7795" w:rsidRDefault="001E7795" w:rsidP="001E7795">
            <w:pPr>
              <w:spacing w:after="0" w:line="240" w:lineRule="auto"/>
              <w:jc w:val="both"/>
              <w:rPr>
                <w:rFonts w:ascii="Arial" w:hAnsi="Arial" w:cs="Arial"/>
                <w:sz w:val="24"/>
                <w:szCs w:val="24"/>
              </w:rPr>
            </w:pPr>
            <w:r w:rsidRPr="003C0C62">
              <w:rPr>
                <w:rFonts w:ascii="Arial" w:hAnsi="Arial" w:cs="Arial"/>
                <w:sz w:val="24"/>
                <w:szCs w:val="24"/>
              </w:rPr>
              <w:t>Executar demais serviços considerados necessários, com freqüência mensal, solicitados pela Gerência de Serviços Gerais ao Encarregado da EMPRESA.</w:t>
            </w:r>
          </w:p>
          <w:p w:rsidR="001E7795" w:rsidRDefault="001E7795" w:rsidP="001E7795">
            <w:pPr>
              <w:spacing w:after="0" w:line="240" w:lineRule="auto"/>
              <w:jc w:val="both"/>
              <w:rPr>
                <w:rFonts w:ascii="Arial" w:hAnsi="Arial" w:cs="Arial"/>
                <w:sz w:val="24"/>
                <w:szCs w:val="24"/>
              </w:rPr>
            </w:pPr>
          </w:p>
          <w:p w:rsidR="001E7795" w:rsidRDefault="001E7795" w:rsidP="001E7795">
            <w:pPr>
              <w:spacing w:after="0" w:line="240" w:lineRule="auto"/>
              <w:jc w:val="both"/>
              <w:rPr>
                <w:rFonts w:ascii="Arial" w:hAnsi="Arial" w:cs="Arial"/>
                <w:sz w:val="24"/>
                <w:szCs w:val="24"/>
              </w:rPr>
            </w:pPr>
          </w:p>
          <w:p w:rsidR="001E7795" w:rsidRDefault="001E7795" w:rsidP="001E7795">
            <w:pPr>
              <w:spacing w:after="0" w:line="240" w:lineRule="auto"/>
              <w:jc w:val="both"/>
              <w:rPr>
                <w:rFonts w:ascii="Arial" w:hAnsi="Arial" w:cs="Arial"/>
                <w:sz w:val="24"/>
                <w:szCs w:val="24"/>
              </w:rPr>
            </w:pPr>
          </w:p>
          <w:p w:rsidR="001E7795" w:rsidRPr="003C0C62" w:rsidRDefault="001E7795" w:rsidP="001E7795">
            <w:pPr>
              <w:spacing w:after="0" w:line="240" w:lineRule="auto"/>
              <w:jc w:val="both"/>
              <w:rPr>
                <w:rFonts w:ascii="Arial" w:hAnsi="Arial" w:cs="Arial"/>
                <w:sz w:val="24"/>
                <w:szCs w:val="24"/>
              </w:rPr>
            </w:pPr>
          </w:p>
        </w:tc>
      </w:tr>
      <w:tr w:rsidR="001E7795" w:rsidRPr="003C0C62" w:rsidTr="001E7795">
        <w:tc>
          <w:tcPr>
            <w:tcW w:w="8582" w:type="dxa"/>
            <w:gridSpan w:val="3"/>
          </w:tcPr>
          <w:p w:rsidR="001E7795" w:rsidRPr="003C0C62" w:rsidRDefault="001E7795" w:rsidP="001E7795">
            <w:pPr>
              <w:pStyle w:val="recuo-0020de-0020corpo-0020de-0020texto-00202"/>
              <w:spacing w:before="0" w:beforeAutospacing="0" w:after="0" w:afterAutospacing="0"/>
              <w:jc w:val="both"/>
              <w:rPr>
                <w:rFonts w:ascii="Arial" w:hAnsi="Arial" w:cs="Arial"/>
                <w:b/>
                <w:bCs/>
              </w:rPr>
            </w:pPr>
            <w:r w:rsidRPr="003C0C62">
              <w:rPr>
                <w:rFonts w:ascii="Arial" w:hAnsi="Arial" w:cs="Arial"/>
                <w:b/>
                <w:bCs/>
              </w:rPr>
              <w:t>FUNÇÃO: SERVENTE DE LIMPEZA</w:t>
            </w:r>
          </w:p>
        </w:tc>
      </w:tr>
      <w:tr w:rsidR="001E7795" w:rsidRPr="003C0C62" w:rsidTr="001E7795">
        <w:tc>
          <w:tcPr>
            <w:tcW w:w="8582" w:type="dxa"/>
            <w:gridSpan w:val="3"/>
          </w:tcPr>
          <w:p w:rsidR="001E7795" w:rsidRPr="003C0C62" w:rsidRDefault="001E7795" w:rsidP="001E7795">
            <w:pPr>
              <w:pStyle w:val="recuo-0020de-0020corpo-0020de-0020texto-00202"/>
              <w:spacing w:before="0" w:beforeAutospacing="0" w:after="0" w:afterAutospacing="0"/>
              <w:rPr>
                <w:rFonts w:ascii="Arial" w:hAnsi="Arial" w:cs="Arial"/>
                <w:b/>
                <w:bCs/>
              </w:rPr>
            </w:pPr>
            <w:r w:rsidRPr="003C0C62">
              <w:rPr>
                <w:rFonts w:ascii="Arial" w:hAnsi="Arial" w:cs="Arial"/>
                <w:b/>
                <w:bCs/>
              </w:rPr>
              <w:t xml:space="preserve">ÁREA </w:t>
            </w:r>
            <w:proofErr w:type="gramStart"/>
            <w:r w:rsidRPr="003C0C62">
              <w:rPr>
                <w:rFonts w:ascii="Arial" w:hAnsi="Arial" w:cs="Arial"/>
                <w:b/>
                <w:bCs/>
              </w:rPr>
              <w:t>INTERNA/EXTERNA</w:t>
            </w:r>
            <w:proofErr w:type="gramEnd"/>
            <w:r w:rsidRPr="003C0C62">
              <w:rPr>
                <w:rFonts w:ascii="Arial" w:hAnsi="Arial" w:cs="Arial"/>
                <w:b/>
                <w:bCs/>
              </w:rPr>
              <w:t xml:space="preserve"> </w:t>
            </w:r>
          </w:p>
        </w:tc>
      </w:tr>
      <w:tr w:rsidR="001E7795" w:rsidRPr="003C0C62" w:rsidTr="001E7795">
        <w:tc>
          <w:tcPr>
            <w:tcW w:w="8582" w:type="dxa"/>
            <w:gridSpan w:val="3"/>
          </w:tcPr>
          <w:p w:rsidR="001E7795" w:rsidRPr="003C0C62" w:rsidRDefault="001E7795" w:rsidP="001E7795">
            <w:pPr>
              <w:pStyle w:val="recuo-0020de-0020corpo-0020de-0020texto-00202"/>
              <w:spacing w:before="0" w:beforeAutospacing="0" w:after="0" w:afterAutospacing="0"/>
              <w:rPr>
                <w:rFonts w:ascii="Arial" w:hAnsi="Arial" w:cs="Arial"/>
                <w:b/>
                <w:bCs/>
              </w:rPr>
            </w:pPr>
            <w:r w:rsidRPr="003C0C62">
              <w:rPr>
                <w:rFonts w:ascii="Arial" w:hAnsi="Arial" w:cs="Arial"/>
                <w:b/>
                <w:bCs/>
              </w:rPr>
              <w:lastRenderedPageBreak/>
              <w:t>PERIODICIDADE: TRIMESTRAL</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ITEM</w:t>
            </w:r>
          </w:p>
        </w:tc>
        <w:tc>
          <w:tcPr>
            <w:tcW w:w="7659"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SERVIÇO</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01</w:t>
            </w:r>
          </w:p>
        </w:tc>
        <w:tc>
          <w:tcPr>
            <w:tcW w:w="7659"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Lavar as áreas cobertas e descobertas destinadas à garagem/estacionamento.</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02</w:t>
            </w:r>
          </w:p>
        </w:tc>
        <w:tc>
          <w:tcPr>
            <w:tcW w:w="7659"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Executar demais serviços considerados necessários, com freqüência trimestral, solicitados pela Gerência de Serviços Gerais ao Encarregado da EMPRESA.</w:t>
            </w:r>
          </w:p>
        </w:tc>
      </w:tr>
      <w:tr w:rsidR="001E7795" w:rsidRPr="003C0C62" w:rsidTr="001E7795">
        <w:tc>
          <w:tcPr>
            <w:tcW w:w="8582" w:type="dxa"/>
            <w:gridSpan w:val="3"/>
          </w:tcPr>
          <w:p w:rsidR="001E7795" w:rsidRPr="003C0C62" w:rsidRDefault="001E7795" w:rsidP="001E7795">
            <w:pPr>
              <w:pStyle w:val="recuo-0020de-0020corpo-0020de-0020texto-00202"/>
              <w:spacing w:before="0" w:beforeAutospacing="0" w:after="0" w:afterAutospacing="0"/>
              <w:jc w:val="both"/>
              <w:rPr>
                <w:rFonts w:ascii="Arial" w:hAnsi="Arial" w:cs="Arial"/>
                <w:b/>
                <w:bCs/>
              </w:rPr>
            </w:pPr>
            <w:r w:rsidRPr="003C0C62">
              <w:rPr>
                <w:rFonts w:ascii="Arial" w:hAnsi="Arial" w:cs="Arial"/>
                <w:b/>
                <w:bCs/>
              </w:rPr>
              <w:t>FUNÇÃO: SERVENTE DE LIMPEZA</w:t>
            </w:r>
          </w:p>
        </w:tc>
      </w:tr>
      <w:tr w:rsidR="001E7795" w:rsidRPr="003C0C62" w:rsidTr="001E7795">
        <w:tc>
          <w:tcPr>
            <w:tcW w:w="8582" w:type="dxa"/>
            <w:gridSpan w:val="3"/>
          </w:tcPr>
          <w:p w:rsidR="001E7795" w:rsidRPr="003C0C62" w:rsidRDefault="001E7795" w:rsidP="001E7795">
            <w:pPr>
              <w:pStyle w:val="recuo-0020de-0020corpo-0020de-0020texto-00202"/>
              <w:spacing w:before="0" w:beforeAutospacing="0" w:after="0" w:afterAutospacing="0"/>
              <w:rPr>
                <w:rFonts w:ascii="Arial" w:hAnsi="Arial" w:cs="Arial"/>
                <w:b/>
                <w:bCs/>
              </w:rPr>
            </w:pPr>
            <w:r w:rsidRPr="003C0C62">
              <w:rPr>
                <w:rFonts w:ascii="Arial" w:hAnsi="Arial" w:cs="Arial"/>
                <w:b/>
                <w:bCs/>
              </w:rPr>
              <w:t xml:space="preserve">ÁREA INTERNA </w:t>
            </w:r>
          </w:p>
        </w:tc>
      </w:tr>
      <w:tr w:rsidR="001E7795" w:rsidRPr="003C0C62" w:rsidTr="001E7795">
        <w:tc>
          <w:tcPr>
            <w:tcW w:w="8582" w:type="dxa"/>
            <w:gridSpan w:val="3"/>
          </w:tcPr>
          <w:p w:rsidR="001E7795" w:rsidRPr="003C0C62" w:rsidRDefault="001E7795" w:rsidP="001E7795">
            <w:pPr>
              <w:pStyle w:val="recuo-0020de-0020corpo-0020de-0020texto-00202"/>
              <w:spacing w:before="0" w:beforeAutospacing="0" w:after="0" w:afterAutospacing="0"/>
              <w:rPr>
                <w:rFonts w:ascii="Arial" w:hAnsi="Arial" w:cs="Arial"/>
                <w:b/>
                <w:bCs/>
              </w:rPr>
            </w:pPr>
            <w:r w:rsidRPr="003C0C62">
              <w:rPr>
                <w:rFonts w:ascii="Arial" w:hAnsi="Arial" w:cs="Arial"/>
                <w:b/>
                <w:bCs/>
              </w:rPr>
              <w:t>PERIODICIDADE: SEMESTRAL</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ITEM</w:t>
            </w:r>
          </w:p>
        </w:tc>
        <w:tc>
          <w:tcPr>
            <w:tcW w:w="7659"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SERVIÇO</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01</w:t>
            </w:r>
          </w:p>
        </w:tc>
        <w:tc>
          <w:tcPr>
            <w:tcW w:w="7659"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Efetuar lavagem das áreas acarpetadas e tapetes utilizando produtos adequados.</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02</w:t>
            </w:r>
          </w:p>
        </w:tc>
        <w:tc>
          <w:tcPr>
            <w:tcW w:w="7659"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Limpar persianas de tecido com produto adequado.</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03</w:t>
            </w:r>
          </w:p>
        </w:tc>
        <w:tc>
          <w:tcPr>
            <w:tcW w:w="7659"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Lavar cadeiras do plenário com máquinas e produtos adequados.</w:t>
            </w:r>
          </w:p>
        </w:tc>
      </w:tr>
      <w:tr w:rsidR="001E7795" w:rsidRPr="003C0C62" w:rsidTr="001E7795">
        <w:tc>
          <w:tcPr>
            <w:tcW w:w="92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04</w:t>
            </w:r>
          </w:p>
        </w:tc>
        <w:tc>
          <w:tcPr>
            <w:tcW w:w="7659"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Executar demais serviços considerados necessários, com freqüência semestral, solicitados pela Gerência de Serviços Gerais ao Encarregado da EMPRESA.</w:t>
            </w:r>
          </w:p>
        </w:tc>
      </w:tr>
    </w:tbl>
    <w:p w:rsidR="001E7795" w:rsidRPr="003C0C62" w:rsidRDefault="001E7795" w:rsidP="001E7795">
      <w:pPr>
        <w:pStyle w:val="recuo-0020de-0020corpo-0020de-0020texto-00202"/>
        <w:spacing w:before="0" w:beforeAutospacing="0" w:after="0" w:afterAutospacing="0"/>
        <w:jc w:val="both"/>
        <w:rPr>
          <w:rFonts w:ascii="Arial" w:hAnsi="Arial" w:cs="Arial"/>
          <w:b/>
          <w:bCs/>
        </w:rPr>
      </w:pPr>
    </w:p>
    <w:tbl>
      <w:tblPr>
        <w:tblW w:w="85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209"/>
        <w:gridCol w:w="33"/>
        <w:gridCol w:w="7440"/>
      </w:tblGrid>
      <w:tr w:rsidR="001E7795" w:rsidRPr="003C0C62" w:rsidTr="001E7795">
        <w:tc>
          <w:tcPr>
            <w:tcW w:w="8582" w:type="dxa"/>
            <w:gridSpan w:val="4"/>
          </w:tcPr>
          <w:p w:rsidR="001E7795" w:rsidRPr="003C0C62" w:rsidRDefault="001E7795" w:rsidP="001E7795">
            <w:pPr>
              <w:pStyle w:val="recuo-0020de-0020corpo-0020de-0020texto-00202"/>
              <w:spacing w:before="0" w:beforeAutospacing="0" w:after="0" w:afterAutospacing="0"/>
              <w:jc w:val="both"/>
              <w:rPr>
                <w:rFonts w:ascii="Arial" w:hAnsi="Arial" w:cs="Arial"/>
                <w:b/>
                <w:bCs/>
              </w:rPr>
            </w:pPr>
            <w:r w:rsidRPr="003C0C62">
              <w:rPr>
                <w:rFonts w:ascii="Arial" w:hAnsi="Arial" w:cs="Arial"/>
                <w:b/>
                <w:bCs/>
              </w:rPr>
              <w:t>FUNÇÃO: ZELADOR</w:t>
            </w:r>
          </w:p>
        </w:tc>
      </w:tr>
      <w:tr w:rsidR="001E7795" w:rsidRPr="003C0C62" w:rsidTr="001E7795">
        <w:tc>
          <w:tcPr>
            <w:tcW w:w="8582" w:type="dxa"/>
            <w:gridSpan w:val="4"/>
          </w:tcPr>
          <w:p w:rsidR="001E7795" w:rsidRPr="003C0C62" w:rsidRDefault="001E7795" w:rsidP="001E7795">
            <w:pPr>
              <w:pStyle w:val="recuo-0020de-0020corpo-0020de-0020texto-00202"/>
              <w:spacing w:before="0" w:beforeAutospacing="0" w:after="0" w:afterAutospacing="0"/>
              <w:rPr>
                <w:rFonts w:ascii="Arial" w:hAnsi="Arial" w:cs="Arial"/>
                <w:b/>
                <w:bCs/>
              </w:rPr>
            </w:pPr>
            <w:r w:rsidRPr="003C0C62">
              <w:rPr>
                <w:rFonts w:ascii="Arial" w:hAnsi="Arial" w:cs="Arial"/>
                <w:b/>
                <w:bCs/>
              </w:rPr>
              <w:t>ÁREA INTERNA /EXTERNA</w:t>
            </w:r>
          </w:p>
        </w:tc>
      </w:tr>
      <w:tr w:rsidR="001E7795" w:rsidRPr="003C0C62" w:rsidTr="001E7795">
        <w:tc>
          <w:tcPr>
            <w:tcW w:w="8582" w:type="dxa"/>
            <w:gridSpan w:val="4"/>
          </w:tcPr>
          <w:p w:rsidR="001E7795" w:rsidRPr="003C0C62" w:rsidRDefault="001E7795" w:rsidP="001E7795">
            <w:pPr>
              <w:pStyle w:val="recuo-0020de-0020corpo-0020de-0020texto-00202"/>
              <w:spacing w:before="0" w:beforeAutospacing="0" w:after="0" w:afterAutospacing="0"/>
              <w:rPr>
                <w:rFonts w:ascii="Arial" w:hAnsi="Arial" w:cs="Arial"/>
                <w:b/>
                <w:bCs/>
              </w:rPr>
            </w:pPr>
            <w:r w:rsidRPr="003C0C62">
              <w:rPr>
                <w:rFonts w:ascii="Arial" w:hAnsi="Arial" w:cs="Arial"/>
                <w:b/>
                <w:bCs/>
              </w:rPr>
              <w:t>PERIODICIDADE: DIÁRIA</w:t>
            </w:r>
          </w:p>
        </w:tc>
      </w:tr>
      <w:tr w:rsidR="001E7795" w:rsidRPr="003C0C62" w:rsidTr="001E7795">
        <w:tc>
          <w:tcPr>
            <w:tcW w:w="900"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ITEM</w:t>
            </w:r>
          </w:p>
        </w:tc>
        <w:tc>
          <w:tcPr>
            <w:tcW w:w="7682" w:type="dxa"/>
            <w:gridSpan w:val="3"/>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SERVIÇO</w:t>
            </w:r>
          </w:p>
        </w:tc>
      </w:tr>
      <w:tr w:rsidR="001E7795" w:rsidRPr="003C0C62" w:rsidTr="001E7795">
        <w:tc>
          <w:tcPr>
            <w:tcW w:w="900"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01</w:t>
            </w:r>
          </w:p>
        </w:tc>
        <w:tc>
          <w:tcPr>
            <w:tcW w:w="7682" w:type="dxa"/>
            <w:gridSpan w:val="3"/>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Realizar pequenos consertos e reparos em geral, solicitados pelos Técnicos de Manutenção desta Casa Legislativa.</w:t>
            </w:r>
          </w:p>
        </w:tc>
      </w:tr>
      <w:tr w:rsidR="001E7795" w:rsidRPr="003C0C62" w:rsidTr="001E7795">
        <w:tc>
          <w:tcPr>
            <w:tcW w:w="900"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02</w:t>
            </w:r>
          </w:p>
        </w:tc>
        <w:tc>
          <w:tcPr>
            <w:tcW w:w="7682" w:type="dxa"/>
            <w:gridSpan w:val="3"/>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Inspecionar as instalações dos banheiros e copas, verificando a existência de vazamentos em torneiras, registros e tubulações, realizando a troca de reparos e vedações, com a supervisão dos Técnicos de Manutenção.</w:t>
            </w:r>
          </w:p>
        </w:tc>
      </w:tr>
      <w:tr w:rsidR="001E7795" w:rsidRPr="003C0C62" w:rsidTr="001E7795">
        <w:tc>
          <w:tcPr>
            <w:tcW w:w="900"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03</w:t>
            </w:r>
          </w:p>
        </w:tc>
        <w:tc>
          <w:tcPr>
            <w:tcW w:w="7682" w:type="dxa"/>
            <w:gridSpan w:val="3"/>
          </w:tcPr>
          <w:p w:rsidR="001E7795" w:rsidRPr="003C0C62" w:rsidRDefault="001E7795" w:rsidP="001E7795">
            <w:pPr>
              <w:autoSpaceDE w:val="0"/>
              <w:autoSpaceDN w:val="0"/>
              <w:adjustRightInd w:val="0"/>
              <w:spacing w:after="0" w:line="240" w:lineRule="auto"/>
              <w:rPr>
                <w:rFonts w:ascii="Arial" w:hAnsi="Arial" w:cs="Arial"/>
                <w:color w:val="000000"/>
                <w:sz w:val="24"/>
                <w:szCs w:val="24"/>
              </w:rPr>
            </w:pPr>
            <w:r w:rsidRPr="003C0C62">
              <w:rPr>
                <w:rFonts w:ascii="Arial" w:hAnsi="Arial" w:cs="Arial"/>
                <w:sz w:val="24"/>
                <w:szCs w:val="24"/>
              </w:rPr>
              <w:t>Executar demais serviços considerados necessários, com freqüência diária, solicitados pela Gerência de Serviços Gerais ao Encarregado da EMPRESA.</w:t>
            </w:r>
          </w:p>
        </w:tc>
      </w:tr>
      <w:tr w:rsidR="001E7795" w:rsidRPr="003C0C62" w:rsidTr="001E7795">
        <w:tc>
          <w:tcPr>
            <w:tcW w:w="8582" w:type="dxa"/>
            <w:gridSpan w:val="4"/>
          </w:tcPr>
          <w:p w:rsidR="001E7795" w:rsidRPr="003C0C62" w:rsidRDefault="001E7795" w:rsidP="001E7795">
            <w:pPr>
              <w:pStyle w:val="recuo-0020de-0020corpo-0020de-0020texto-00202"/>
              <w:spacing w:before="0" w:beforeAutospacing="0" w:after="0" w:afterAutospacing="0"/>
              <w:jc w:val="both"/>
              <w:rPr>
                <w:rFonts w:ascii="Arial" w:hAnsi="Arial" w:cs="Arial"/>
                <w:b/>
                <w:bCs/>
              </w:rPr>
            </w:pPr>
            <w:r w:rsidRPr="003C0C62">
              <w:rPr>
                <w:rFonts w:ascii="Arial" w:hAnsi="Arial" w:cs="Arial"/>
                <w:b/>
                <w:bCs/>
              </w:rPr>
              <w:t>FUNÇÃO: ZELADOR</w:t>
            </w:r>
          </w:p>
        </w:tc>
      </w:tr>
      <w:tr w:rsidR="001E7795" w:rsidRPr="003C0C62" w:rsidTr="001E7795">
        <w:tc>
          <w:tcPr>
            <w:tcW w:w="8582" w:type="dxa"/>
            <w:gridSpan w:val="4"/>
          </w:tcPr>
          <w:p w:rsidR="001E7795" w:rsidRPr="003C0C62" w:rsidRDefault="001E7795" w:rsidP="001E7795">
            <w:pPr>
              <w:pStyle w:val="recuo-0020de-0020corpo-0020de-0020texto-00202"/>
              <w:spacing w:before="0" w:beforeAutospacing="0" w:after="0" w:afterAutospacing="0"/>
              <w:rPr>
                <w:rFonts w:ascii="Arial" w:hAnsi="Arial" w:cs="Arial"/>
                <w:b/>
                <w:bCs/>
              </w:rPr>
            </w:pPr>
            <w:r w:rsidRPr="003C0C62">
              <w:rPr>
                <w:rFonts w:ascii="Arial" w:hAnsi="Arial" w:cs="Arial"/>
                <w:b/>
                <w:bCs/>
              </w:rPr>
              <w:t>ÁREA INTERNA /EXTERNA</w:t>
            </w:r>
          </w:p>
        </w:tc>
      </w:tr>
      <w:tr w:rsidR="001E7795" w:rsidRPr="003C0C62" w:rsidTr="001E7795">
        <w:tc>
          <w:tcPr>
            <w:tcW w:w="8582" w:type="dxa"/>
            <w:gridSpan w:val="4"/>
          </w:tcPr>
          <w:p w:rsidR="001E7795" w:rsidRPr="003C0C62" w:rsidRDefault="001E7795" w:rsidP="001E7795">
            <w:pPr>
              <w:pStyle w:val="recuo-0020de-0020corpo-0020de-0020texto-00202"/>
              <w:spacing w:before="0" w:beforeAutospacing="0" w:after="0" w:afterAutospacing="0"/>
              <w:rPr>
                <w:rFonts w:ascii="Arial" w:hAnsi="Arial" w:cs="Arial"/>
                <w:b/>
                <w:bCs/>
              </w:rPr>
            </w:pPr>
            <w:r w:rsidRPr="003C0C62">
              <w:rPr>
                <w:rFonts w:ascii="Arial" w:hAnsi="Arial" w:cs="Arial"/>
                <w:b/>
                <w:bCs/>
              </w:rPr>
              <w:t>PERIODICIDADE: MENSAL</w:t>
            </w:r>
          </w:p>
        </w:tc>
      </w:tr>
      <w:tr w:rsidR="001E7795" w:rsidRPr="003C0C62" w:rsidTr="001E7795">
        <w:tc>
          <w:tcPr>
            <w:tcW w:w="1109"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ITEM</w:t>
            </w:r>
          </w:p>
        </w:tc>
        <w:tc>
          <w:tcPr>
            <w:tcW w:w="747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SERVIÇO</w:t>
            </w:r>
          </w:p>
        </w:tc>
      </w:tr>
      <w:tr w:rsidR="001E7795" w:rsidRPr="003C0C62" w:rsidTr="001E7795">
        <w:tc>
          <w:tcPr>
            <w:tcW w:w="1109"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01</w:t>
            </w:r>
          </w:p>
        </w:tc>
        <w:tc>
          <w:tcPr>
            <w:tcW w:w="7473" w:type="dxa"/>
            <w:gridSpan w:val="2"/>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Limpar luminárias, por dentro e por fora, solicitando a assessoria do Técnico de Manutenção para retirada dos mesmos.</w:t>
            </w:r>
          </w:p>
        </w:tc>
      </w:tr>
      <w:tr w:rsidR="001E7795" w:rsidRPr="003C0C62" w:rsidTr="001E7795">
        <w:tc>
          <w:tcPr>
            <w:tcW w:w="1109"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02</w:t>
            </w:r>
          </w:p>
        </w:tc>
        <w:tc>
          <w:tcPr>
            <w:tcW w:w="7473" w:type="dxa"/>
            <w:gridSpan w:val="2"/>
          </w:tcPr>
          <w:p w:rsidR="001E7795" w:rsidRDefault="001E7795" w:rsidP="001E7795">
            <w:pPr>
              <w:spacing w:after="0" w:line="240" w:lineRule="auto"/>
              <w:jc w:val="both"/>
              <w:rPr>
                <w:rFonts w:ascii="Arial" w:hAnsi="Arial" w:cs="Arial"/>
                <w:sz w:val="24"/>
                <w:szCs w:val="24"/>
              </w:rPr>
            </w:pPr>
            <w:r w:rsidRPr="003C0C62">
              <w:rPr>
                <w:rFonts w:ascii="Arial" w:hAnsi="Arial" w:cs="Arial"/>
                <w:sz w:val="24"/>
                <w:szCs w:val="24"/>
              </w:rPr>
              <w:t>Executar demais serviços considerados necessários, com freqüência mensal, solicitados pela Gerência de Serviços Gerais ao Encarregado da EMPRESA.</w:t>
            </w:r>
          </w:p>
          <w:p w:rsidR="001E7795" w:rsidRDefault="001E7795" w:rsidP="001E7795">
            <w:pPr>
              <w:spacing w:after="0" w:line="240" w:lineRule="auto"/>
              <w:jc w:val="both"/>
              <w:rPr>
                <w:rFonts w:ascii="Arial" w:hAnsi="Arial" w:cs="Arial"/>
                <w:sz w:val="24"/>
                <w:szCs w:val="24"/>
              </w:rPr>
            </w:pPr>
          </w:p>
          <w:p w:rsidR="001E7795" w:rsidRDefault="001E7795" w:rsidP="001E7795">
            <w:pPr>
              <w:spacing w:after="0" w:line="240" w:lineRule="auto"/>
              <w:jc w:val="both"/>
              <w:rPr>
                <w:rFonts w:ascii="Arial" w:hAnsi="Arial" w:cs="Arial"/>
                <w:sz w:val="24"/>
                <w:szCs w:val="24"/>
              </w:rPr>
            </w:pPr>
          </w:p>
          <w:p w:rsidR="001E7795" w:rsidRDefault="001E7795" w:rsidP="001E7795">
            <w:pPr>
              <w:spacing w:after="0" w:line="240" w:lineRule="auto"/>
              <w:jc w:val="both"/>
              <w:rPr>
                <w:rFonts w:ascii="Arial" w:hAnsi="Arial" w:cs="Arial"/>
                <w:sz w:val="24"/>
                <w:szCs w:val="24"/>
              </w:rPr>
            </w:pPr>
          </w:p>
          <w:p w:rsidR="001E7795" w:rsidRDefault="001E7795" w:rsidP="001E7795">
            <w:pPr>
              <w:spacing w:after="0" w:line="240" w:lineRule="auto"/>
              <w:jc w:val="both"/>
              <w:rPr>
                <w:rFonts w:ascii="Arial" w:hAnsi="Arial" w:cs="Arial"/>
                <w:sz w:val="24"/>
                <w:szCs w:val="24"/>
              </w:rPr>
            </w:pPr>
          </w:p>
          <w:p w:rsidR="001E7795" w:rsidRPr="003C0C62" w:rsidRDefault="001E7795" w:rsidP="001E7795">
            <w:pPr>
              <w:spacing w:after="0" w:line="240" w:lineRule="auto"/>
              <w:jc w:val="both"/>
              <w:rPr>
                <w:rFonts w:ascii="Arial" w:hAnsi="Arial" w:cs="Arial"/>
                <w:sz w:val="24"/>
                <w:szCs w:val="24"/>
              </w:rPr>
            </w:pPr>
          </w:p>
        </w:tc>
      </w:tr>
      <w:tr w:rsidR="001E7795" w:rsidRPr="003C0C62" w:rsidTr="001E7795">
        <w:tc>
          <w:tcPr>
            <w:tcW w:w="8582" w:type="dxa"/>
            <w:gridSpan w:val="4"/>
          </w:tcPr>
          <w:p w:rsidR="001E7795" w:rsidRPr="003C0C62" w:rsidRDefault="001E7795" w:rsidP="001E7795">
            <w:pPr>
              <w:pStyle w:val="recuo-0020de-0020corpo-0020de-0020texto-00202"/>
              <w:spacing w:before="0" w:beforeAutospacing="0" w:after="0" w:afterAutospacing="0"/>
              <w:jc w:val="both"/>
              <w:rPr>
                <w:rFonts w:ascii="Arial" w:hAnsi="Arial" w:cs="Arial"/>
                <w:b/>
                <w:bCs/>
              </w:rPr>
            </w:pPr>
            <w:r w:rsidRPr="003C0C62">
              <w:rPr>
                <w:rFonts w:ascii="Arial" w:hAnsi="Arial" w:cs="Arial"/>
                <w:b/>
                <w:bCs/>
              </w:rPr>
              <w:t>FUNÇÃO: ZELADOR</w:t>
            </w:r>
          </w:p>
        </w:tc>
      </w:tr>
      <w:tr w:rsidR="001E7795" w:rsidRPr="003C0C62" w:rsidTr="001E7795">
        <w:tc>
          <w:tcPr>
            <w:tcW w:w="8582" w:type="dxa"/>
            <w:gridSpan w:val="4"/>
          </w:tcPr>
          <w:p w:rsidR="001E7795" w:rsidRPr="003C0C62" w:rsidRDefault="001E7795" w:rsidP="001E7795">
            <w:pPr>
              <w:pStyle w:val="recuo-0020de-0020corpo-0020de-0020texto-00202"/>
              <w:spacing w:before="0" w:beforeAutospacing="0" w:after="0" w:afterAutospacing="0"/>
              <w:rPr>
                <w:rFonts w:ascii="Arial" w:hAnsi="Arial" w:cs="Arial"/>
                <w:b/>
                <w:bCs/>
              </w:rPr>
            </w:pPr>
            <w:r w:rsidRPr="003C0C62">
              <w:rPr>
                <w:rFonts w:ascii="Arial" w:hAnsi="Arial" w:cs="Arial"/>
                <w:b/>
                <w:bCs/>
              </w:rPr>
              <w:t>ÁREA INTERNA /EXTERNA</w:t>
            </w:r>
          </w:p>
        </w:tc>
      </w:tr>
      <w:tr w:rsidR="001E7795" w:rsidRPr="003C0C62" w:rsidTr="001E7795">
        <w:tc>
          <w:tcPr>
            <w:tcW w:w="8582" w:type="dxa"/>
            <w:gridSpan w:val="4"/>
          </w:tcPr>
          <w:p w:rsidR="001E7795" w:rsidRPr="003C0C62" w:rsidRDefault="001E7795" w:rsidP="001E7795">
            <w:pPr>
              <w:pStyle w:val="recuo-0020de-0020corpo-0020de-0020texto-00202"/>
              <w:spacing w:before="0" w:beforeAutospacing="0" w:after="0" w:afterAutospacing="0"/>
              <w:rPr>
                <w:rFonts w:ascii="Arial" w:hAnsi="Arial" w:cs="Arial"/>
                <w:b/>
                <w:bCs/>
              </w:rPr>
            </w:pPr>
            <w:r w:rsidRPr="003C0C62">
              <w:rPr>
                <w:rFonts w:ascii="Arial" w:hAnsi="Arial" w:cs="Arial"/>
                <w:b/>
                <w:bCs/>
              </w:rPr>
              <w:lastRenderedPageBreak/>
              <w:t xml:space="preserve">PERIODICIDADE: </w:t>
            </w:r>
            <w:proofErr w:type="gramStart"/>
            <w:r w:rsidRPr="003C0C62">
              <w:rPr>
                <w:rFonts w:ascii="Arial" w:hAnsi="Arial" w:cs="Arial"/>
                <w:b/>
                <w:bCs/>
              </w:rPr>
              <w:t>A PEDIDO</w:t>
            </w:r>
            <w:proofErr w:type="gramEnd"/>
            <w:r w:rsidRPr="003C0C62">
              <w:rPr>
                <w:rFonts w:ascii="Arial" w:hAnsi="Arial" w:cs="Arial"/>
                <w:b/>
                <w:bCs/>
              </w:rPr>
              <w:t xml:space="preserve"> DA GERÊNCIA DE SERVIÇOS GERAIS</w:t>
            </w:r>
          </w:p>
        </w:tc>
      </w:tr>
      <w:tr w:rsidR="001E7795" w:rsidRPr="003C0C62" w:rsidTr="001E7795">
        <w:tc>
          <w:tcPr>
            <w:tcW w:w="1109"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ITEM</w:t>
            </w:r>
          </w:p>
        </w:tc>
        <w:tc>
          <w:tcPr>
            <w:tcW w:w="747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SERVIÇO</w:t>
            </w:r>
          </w:p>
        </w:tc>
      </w:tr>
      <w:tr w:rsidR="001E7795" w:rsidRPr="003C0C62" w:rsidTr="001E7795">
        <w:tc>
          <w:tcPr>
            <w:tcW w:w="1109"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01</w:t>
            </w:r>
          </w:p>
        </w:tc>
        <w:tc>
          <w:tcPr>
            <w:tcW w:w="7473" w:type="dxa"/>
            <w:gridSpan w:val="2"/>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Auxiliar no carregamento de móveis, equipamentos, objetos, utensílios e materiais para atender todos os órgãos e gabinetes da CONTRATANTE utilizando, em algumas situações, carrinhos com rodízio.</w:t>
            </w:r>
          </w:p>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OBS.: Para movimentação dos bens patrimoniais desta Casa Legislativa, a empresa deverá ter prévia autorização dos setores envolvidos, ou seja, com o formulário TERMO DE TRANSFERÊNCIA DE BENS PATRIMONIAIS, devidamente preenchido e assinado.</w:t>
            </w:r>
          </w:p>
        </w:tc>
      </w:tr>
      <w:tr w:rsidR="001E7795" w:rsidRPr="003C0C62" w:rsidTr="001E7795">
        <w:tc>
          <w:tcPr>
            <w:tcW w:w="1109"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02</w:t>
            </w:r>
          </w:p>
        </w:tc>
        <w:tc>
          <w:tcPr>
            <w:tcW w:w="7473" w:type="dxa"/>
            <w:gridSpan w:val="2"/>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 xml:space="preserve">Fixação de louças e colocação de rejuntes. </w:t>
            </w:r>
          </w:p>
        </w:tc>
      </w:tr>
      <w:tr w:rsidR="001E7795" w:rsidRPr="003C0C62" w:rsidTr="001E7795">
        <w:tc>
          <w:tcPr>
            <w:tcW w:w="1109"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03</w:t>
            </w:r>
          </w:p>
        </w:tc>
        <w:tc>
          <w:tcPr>
            <w:tcW w:w="7473" w:type="dxa"/>
            <w:gridSpan w:val="2"/>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color w:val="000000"/>
                <w:sz w:val="24"/>
                <w:szCs w:val="24"/>
              </w:rPr>
              <w:t xml:space="preserve">Desentupimento dos vasos sanitários, pias, ralos, lavatório e </w:t>
            </w:r>
            <w:proofErr w:type="spellStart"/>
            <w:r w:rsidRPr="003C0C62">
              <w:rPr>
                <w:rFonts w:ascii="Arial" w:hAnsi="Arial" w:cs="Arial"/>
                <w:color w:val="000000"/>
                <w:sz w:val="24"/>
                <w:szCs w:val="24"/>
              </w:rPr>
              <w:t>etc</w:t>
            </w:r>
            <w:proofErr w:type="spellEnd"/>
            <w:r w:rsidRPr="003C0C62">
              <w:rPr>
                <w:rFonts w:ascii="Arial" w:hAnsi="Arial" w:cs="Arial"/>
                <w:color w:val="000000"/>
                <w:sz w:val="24"/>
                <w:szCs w:val="24"/>
              </w:rPr>
              <w:t>, desde que não necessite de mão de obra especializada.</w:t>
            </w:r>
          </w:p>
        </w:tc>
      </w:tr>
      <w:tr w:rsidR="001E7795" w:rsidRPr="003C0C62" w:rsidTr="001E7795">
        <w:tc>
          <w:tcPr>
            <w:tcW w:w="1109"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04</w:t>
            </w:r>
          </w:p>
        </w:tc>
        <w:tc>
          <w:tcPr>
            <w:tcW w:w="7473" w:type="dxa"/>
            <w:gridSpan w:val="2"/>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Trocar lâmpadas, tomadas, espelhos e outros serviços correlatos.</w:t>
            </w:r>
          </w:p>
        </w:tc>
      </w:tr>
      <w:tr w:rsidR="001E7795" w:rsidRPr="003C0C62" w:rsidTr="001E7795">
        <w:tc>
          <w:tcPr>
            <w:tcW w:w="1109"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05</w:t>
            </w:r>
          </w:p>
        </w:tc>
        <w:tc>
          <w:tcPr>
            <w:tcW w:w="7473" w:type="dxa"/>
            <w:gridSpan w:val="2"/>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Executar pequenos serviços de pintura.</w:t>
            </w:r>
          </w:p>
        </w:tc>
      </w:tr>
      <w:tr w:rsidR="001E7795" w:rsidRPr="003C0C62" w:rsidTr="001E7795">
        <w:tc>
          <w:tcPr>
            <w:tcW w:w="1109"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06</w:t>
            </w:r>
          </w:p>
        </w:tc>
        <w:tc>
          <w:tcPr>
            <w:tcW w:w="7473" w:type="dxa"/>
            <w:gridSpan w:val="2"/>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Auxiliar na limpeza das caixas d’água.</w:t>
            </w:r>
          </w:p>
        </w:tc>
      </w:tr>
      <w:tr w:rsidR="001E7795" w:rsidRPr="003C0C62" w:rsidTr="001E7795">
        <w:tc>
          <w:tcPr>
            <w:tcW w:w="1109" w:type="dxa"/>
            <w:gridSpan w:val="2"/>
            <w:tcBorders>
              <w:bottom w:val="single" w:sz="4" w:space="0" w:color="auto"/>
            </w:tcBorders>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07</w:t>
            </w:r>
          </w:p>
        </w:tc>
        <w:tc>
          <w:tcPr>
            <w:tcW w:w="7473" w:type="dxa"/>
            <w:gridSpan w:val="2"/>
            <w:tcBorders>
              <w:bottom w:val="single" w:sz="4" w:space="0" w:color="auto"/>
            </w:tcBorders>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Executar demais serviços considerados necessários, com freqüência mensal, solicitados pela Gerência de Serviços Gerais ao Encarregado da EMPRESA.</w:t>
            </w:r>
          </w:p>
        </w:tc>
      </w:tr>
      <w:tr w:rsidR="001E7795" w:rsidRPr="003C0C62" w:rsidTr="001E7795">
        <w:tc>
          <w:tcPr>
            <w:tcW w:w="8582" w:type="dxa"/>
            <w:gridSpan w:val="4"/>
            <w:tcBorders>
              <w:left w:val="nil"/>
              <w:right w:val="nil"/>
            </w:tcBorders>
          </w:tcPr>
          <w:p w:rsidR="001E7795" w:rsidRPr="003C0C62" w:rsidRDefault="001E7795" w:rsidP="001E7795">
            <w:pPr>
              <w:pStyle w:val="recuo-0020de-0020corpo-0020de-0020texto-00202"/>
              <w:tabs>
                <w:tab w:val="left" w:pos="2760"/>
              </w:tabs>
              <w:spacing w:before="0" w:beforeAutospacing="0" w:after="0" w:afterAutospacing="0"/>
              <w:jc w:val="both"/>
              <w:rPr>
                <w:rFonts w:ascii="Arial" w:hAnsi="Arial" w:cs="Arial"/>
                <w:b/>
                <w:bCs/>
              </w:rPr>
            </w:pPr>
          </w:p>
        </w:tc>
      </w:tr>
      <w:tr w:rsidR="001E7795" w:rsidRPr="003C0C62" w:rsidTr="001E7795">
        <w:tc>
          <w:tcPr>
            <w:tcW w:w="8582" w:type="dxa"/>
            <w:gridSpan w:val="4"/>
          </w:tcPr>
          <w:p w:rsidR="001E7795" w:rsidRPr="003C0C62" w:rsidRDefault="001E7795" w:rsidP="001E7795">
            <w:pPr>
              <w:pStyle w:val="recuo-0020de-0020corpo-0020de-0020texto-00202"/>
              <w:tabs>
                <w:tab w:val="left" w:pos="2760"/>
              </w:tabs>
              <w:spacing w:before="0" w:beforeAutospacing="0" w:after="0" w:afterAutospacing="0"/>
              <w:jc w:val="both"/>
              <w:rPr>
                <w:rFonts w:ascii="Arial" w:hAnsi="Arial" w:cs="Arial"/>
                <w:b/>
                <w:bCs/>
              </w:rPr>
            </w:pPr>
            <w:r w:rsidRPr="003C0C62">
              <w:rPr>
                <w:rFonts w:ascii="Arial" w:hAnsi="Arial" w:cs="Arial"/>
                <w:b/>
                <w:bCs/>
              </w:rPr>
              <w:t>FUNÇÃO: COPEIRO</w:t>
            </w:r>
          </w:p>
        </w:tc>
      </w:tr>
      <w:tr w:rsidR="001E7795" w:rsidRPr="003C0C62" w:rsidTr="001E7795">
        <w:tc>
          <w:tcPr>
            <w:tcW w:w="8582" w:type="dxa"/>
            <w:gridSpan w:val="4"/>
          </w:tcPr>
          <w:p w:rsidR="001E7795" w:rsidRPr="003C0C62" w:rsidRDefault="001E7795" w:rsidP="001E7795">
            <w:pPr>
              <w:pStyle w:val="recuo-0020de-0020corpo-0020de-0020texto-00202"/>
              <w:spacing w:before="0" w:beforeAutospacing="0" w:after="0" w:afterAutospacing="0"/>
              <w:rPr>
                <w:rFonts w:ascii="Arial" w:hAnsi="Arial" w:cs="Arial"/>
                <w:b/>
                <w:bCs/>
              </w:rPr>
            </w:pPr>
            <w:r w:rsidRPr="003C0C62">
              <w:rPr>
                <w:rFonts w:ascii="Arial" w:hAnsi="Arial" w:cs="Arial"/>
                <w:b/>
                <w:bCs/>
              </w:rPr>
              <w:t xml:space="preserve">ÁREA INTERNA </w:t>
            </w:r>
          </w:p>
        </w:tc>
      </w:tr>
      <w:tr w:rsidR="001E7795" w:rsidRPr="003C0C62" w:rsidTr="001E7795">
        <w:tc>
          <w:tcPr>
            <w:tcW w:w="8582" w:type="dxa"/>
            <w:gridSpan w:val="4"/>
          </w:tcPr>
          <w:p w:rsidR="001E7795" w:rsidRPr="003C0C62" w:rsidRDefault="001E7795" w:rsidP="001E7795">
            <w:pPr>
              <w:pStyle w:val="recuo-0020de-0020corpo-0020de-0020texto-00202"/>
              <w:spacing w:before="0" w:beforeAutospacing="0" w:after="0" w:afterAutospacing="0"/>
              <w:rPr>
                <w:rFonts w:ascii="Arial" w:hAnsi="Arial" w:cs="Arial"/>
                <w:b/>
                <w:bCs/>
              </w:rPr>
            </w:pPr>
            <w:r w:rsidRPr="003C0C62">
              <w:rPr>
                <w:rFonts w:ascii="Arial" w:hAnsi="Arial" w:cs="Arial"/>
                <w:b/>
                <w:bCs/>
              </w:rPr>
              <w:t>PERIODICIDADE: DIÁRIA</w:t>
            </w:r>
          </w:p>
        </w:tc>
      </w:tr>
      <w:tr w:rsidR="001E7795" w:rsidRPr="003C0C62" w:rsidTr="001E7795">
        <w:tc>
          <w:tcPr>
            <w:tcW w:w="1109"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ITEM</w:t>
            </w:r>
          </w:p>
        </w:tc>
        <w:tc>
          <w:tcPr>
            <w:tcW w:w="747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SERVIÇO</w:t>
            </w:r>
          </w:p>
        </w:tc>
      </w:tr>
      <w:tr w:rsidR="001E7795" w:rsidRPr="003C0C62" w:rsidTr="001E7795">
        <w:tc>
          <w:tcPr>
            <w:tcW w:w="1109"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01</w:t>
            </w:r>
          </w:p>
        </w:tc>
        <w:tc>
          <w:tcPr>
            <w:tcW w:w="7473" w:type="dxa"/>
            <w:gridSpan w:val="2"/>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Preparar e servir chá, café e água.</w:t>
            </w:r>
          </w:p>
        </w:tc>
      </w:tr>
      <w:tr w:rsidR="001E7795" w:rsidRPr="003C0C62" w:rsidTr="001E7795">
        <w:tc>
          <w:tcPr>
            <w:tcW w:w="1109"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02</w:t>
            </w:r>
          </w:p>
        </w:tc>
        <w:tc>
          <w:tcPr>
            <w:tcW w:w="7473" w:type="dxa"/>
            <w:gridSpan w:val="2"/>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Receber, conferir, separar e armazenar os gêneros alimentícios.</w:t>
            </w:r>
          </w:p>
        </w:tc>
      </w:tr>
      <w:tr w:rsidR="001E7795" w:rsidRPr="003C0C62" w:rsidTr="001E7795">
        <w:tc>
          <w:tcPr>
            <w:tcW w:w="1109"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03</w:t>
            </w:r>
          </w:p>
        </w:tc>
        <w:tc>
          <w:tcPr>
            <w:tcW w:w="7473" w:type="dxa"/>
            <w:gridSpan w:val="2"/>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Cuidar da higienização de utensílios, equipamentos e local de trabalho.</w:t>
            </w:r>
          </w:p>
        </w:tc>
      </w:tr>
      <w:tr w:rsidR="001E7795" w:rsidRPr="003C0C62" w:rsidTr="001E7795">
        <w:tc>
          <w:tcPr>
            <w:tcW w:w="1109"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04</w:t>
            </w:r>
          </w:p>
        </w:tc>
        <w:tc>
          <w:tcPr>
            <w:tcW w:w="7473" w:type="dxa"/>
            <w:gridSpan w:val="2"/>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Operar aparelhos ou equipamentos de preparo e manipulação dos gêneros alimentícios e aparelhos de aquecimento ou refrigeração.</w:t>
            </w:r>
          </w:p>
        </w:tc>
      </w:tr>
      <w:tr w:rsidR="001E7795" w:rsidRPr="003C0C62" w:rsidTr="001E7795">
        <w:tc>
          <w:tcPr>
            <w:tcW w:w="1109"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05</w:t>
            </w:r>
          </w:p>
        </w:tc>
        <w:tc>
          <w:tcPr>
            <w:tcW w:w="7473" w:type="dxa"/>
            <w:gridSpan w:val="2"/>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Executar o tratamento e descarte dos resíduos de materiais provenientes do seu local de trabalho.</w:t>
            </w:r>
          </w:p>
        </w:tc>
      </w:tr>
      <w:tr w:rsidR="001E7795" w:rsidRPr="003C0C62" w:rsidTr="001E7795">
        <w:tc>
          <w:tcPr>
            <w:tcW w:w="1109"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06</w:t>
            </w:r>
          </w:p>
        </w:tc>
        <w:tc>
          <w:tcPr>
            <w:tcW w:w="7473" w:type="dxa"/>
            <w:gridSpan w:val="2"/>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Zelar pela guarda, conservação e manutenção dos equipamentos utilizados no trabalho.</w:t>
            </w:r>
          </w:p>
        </w:tc>
      </w:tr>
      <w:tr w:rsidR="001E7795" w:rsidRPr="003C0C62" w:rsidTr="001E7795">
        <w:tc>
          <w:tcPr>
            <w:tcW w:w="1109"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07</w:t>
            </w:r>
          </w:p>
        </w:tc>
        <w:tc>
          <w:tcPr>
            <w:tcW w:w="7473" w:type="dxa"/>
            <w:gridSpan w:val="2"/>
          </w:tcPr>
          <w:p w:rsidR="001E7795" w:rsidRDefault="001E7795" w:rsidP="001E7795">
            <w:pPr>
              <w:spacing w:after="0" w:line="240" w:lineRule="auto"/>
              <w:jc w:val="both"/>
              <w:rPr>
                <w:rFonts w:ascii="Arial" w:hAnsi="Arial" w:cs="Arial"/>
                <w:sz w:val="24"/>
                <w:szCs w:val="24"/>
              </w:rPr>
            </w:pPr>
            <w:r w:rsidRPr="003C0C62">
              <w:rPr>
                <w:rFonts w:ascii="Arial" w:hAnsi="Arial" w:cs="Arial"/>
                <w:sz w:val="24"/>
                <w:szCs w:val="24"/>
              </w:rPr>
              <w:t>Executar demais serviços considerados necessários, com freqüência diária, solicitados pela Gerência de Serviços Gerais ao Encarregado da EMPRESA.</w:t>
            </w:r>
          </w:p>
          <w:p w:rsidR="001E7795" w:rsidRPr="003C0C62" w:rsidRDefault="001E7795" w:rsidP="001E7795">
            <w:pPr>
              <w:spacing w:after="0" w:line="240" w:lineRule="auto"/>
              <w:jc w:val="both"/>
              <w:rPr>
                <w:rFonts w:ascii="Arial" w:hAnsi="Arial" w:cs="Arial"/>
                <w:sz w:val="24"/>
                <w:szCs w:val="24"/>
              </w:rPr>
            </w:pPr>
          </w:p>
        </w:tc>
      </w:tr>
      <w:tr w:rsidR="001E7795" w:rsidRPr="003C0C62" w:rsidTr="001E7795">
        <w:tc>
          <w:tcPr>
            <w:tcW w:w="8582" w:type="dxa"/>
            <w:gridSpan w:val="4"/>
          </w:tcPr>
          <w:p w:rsidR="001E7795" w:rsidRPr="003C0C62" w:rsidRDefault="001E7795" w:rsidP="001E7795">
            <w:pPr>
              <w:pStyle w:val="recuo-0020de-0020corpo-0020de-0020texto-00202"/>
              <w:tabs>
                <w:tab w:val="left" w:pos="2760"/>
              </w:tabs>
              <w:spacing w:before="0" w:beforeAutospacing="0" w:after="0" w:afterAutospacing="0"/>
              <w:jc w:val="both"/>
              <w:rPr>
                <w:rFonts w:ascii="Arial" w:hAnsi="Arial" w:cs="Arial"/>
                <w:b/>
                <w:bCs/>
              </w:rPr>
            </w:pPr>
            <w:r w:rsidRPr="003C0C62">
              <w:rPr>
                <w:rFonts w:ascii="Arial" w:hAnsi="Arial" w:cs="Arial"/>
                <w:b/>
                <w:bCs/>
              </w:rPr>
              <w:t>FUNÇÃO: COPEIRO</w:t>
            </w:r>
          </w:p>
        </w:tc>
      </w:tr>
      <w:tr w:rsidR="001E7795" w:rsidRPr="003C0C62" w:rsidTr="001E7795">
        <w:tc>
          <w:tcPr>
            <w:tcW w:w="8582" w:type="dxa"/>
            <w:gridSpan w:val="4"/>
          </w:tcPr>
          <w:p w:rsidR="001E7795" w:rsidRPr="003C0C62" w:rsidRDefault="001E7795" w:rsidP="001E7795">
            <w:pPr>
              <w:pStyle w:val="recuo-0020de-0020corpo-0020de-0020texto-00202"/>
              <w:spacing w:before="0" w:beforeAutospacing="0" w:after="0" w:afterAutospacing="0"/>
              <w:rPr>
                <w:rFonts w:ascii="Arial" w:hAnsi="Arial" w:cs="Arial"/>
                <w:b/>
                <w:bCs/>
              </w:rPr>
            </w:pPr>
            <w:r w:rsidRPr="003C0C62">
              <w:rPr>
                <w:rFonts w:ascii="Arial" w:hAnsi="Arial" w:cs="Arial"/>
                <w:b/>
                <w:bCs/>
              </w:rPr>
              <w:t xml:space="preserve">ÁREA INTERNA </w:t>
            </w:r>
          </w:p>
        </w:tc>
      </w:tr>
      <w:tr w:rsidR="001E7795" w:rsidRPr="003C0C62" w:rsidTr="001E7795">
        <w:tc>
          <w:tcPr>
            <w:tcW w:w="8582" w:type="dxa"/>
            <w:gridSpan w:val="4"/>
          </w:tcPr>
          <w:p w:rsidR="001E7795" w:rsidRPr="003C0C62" w:rsidRDefault="001E7795" w:rsidP="001E7795">
            <w:pPr>
              <w:pStyle w:val="recuo-0020de-0020corpo-0020de-0020texto-00202"/>
              <w:spacing w:before="0" w:beforeAutospacing="0" w:after="0" w:afterAutospacing="0"/>
              <w:rPr>
                <w:rFonts w:ascii="Arial" w:hAnsi="Arial" w:cs="Arial"/>
                <w:b/>
                <w:bCs/>
              </w:rPr>
            </w:pPr>
            <w:r w:rsidRPr="003C0C62">
              <w:rPr>
                <w:rFonts w:ascii="Arial" w:hAnsi="Arial" w:cs="Arial"/>
                <w:b/>
                <w:bCs/>
              </w:rPr>
              <w:t>PERIODICIDADE: MENSAL</w:t>
            </w:r>
          </w:p>
        </w:tc>
      </w:tr>
      <w:tr w:rsidR="001E7795" w:rsidRPr="003C0C62" w:rsidTr="001E7795">
        <w:tc>
          <w:tcPr>
            <w:tcW w:w="1109"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ITEM</w:t>
            </w:r>
          </w:p>
        </w:tc>
        <w:tc>
          <w:tcPr>
            <w:tcW w:w="7473"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SERVIÇO</w:t>
            </w:r>
          </w:p>
        </w:tc>
      </w:tr>
      <w:tr w:rsidR="001E7795" w:rsidRPr="003C0C62" w:rsidTr="001E7795">
        <w:tc>
          <w:tcPr>
            <w:tcW w:w="1109"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01</w:t>
            </w:r>
          </w:p>
        </w:tc>
        <w:tc>
          <w:tcPr>
            <w:tcW w:w="7473" w:type="dxa"/>
            <w:gridSpan w:val="2"/>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Limpar geladeira e frigobares.</w:t>
            </w:r>
          </w:p>
        </w:tc>
      </w:tr>
      <w:tr w:rsidR="001E7795" w:rsidRPr="003C0C62" w:rsidTr="001E7795">
        <w:tc>
          <w:tcPr>
            <w:tcW w:w="1109"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02</w:t>
            </w:r>
          </w:p>
        </w:tc>
        <w:tc>
          <w:tcPr>
            <w:tcW w:w="7473" w:type="dxa"/>
            <w:gridSpan w:val="2"/>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Desmontagem das garrafas de café e chá para limpeza.</w:t>
            </w:r>
          </w:p>
        </w:tc>
      </w:tr>
      <w:tr w:rsidR="001E7795" w:rsidRPr="003C0C62" w:rsidTr="001E7795">
        <w:tc>
          <w:tcPr>
            <w:tcW w:w="1109" w:type="dxa"/>
            <w:gridSpan w:val="2"/>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03</w:t>
            </w:r>
          </w:p>
        </w:tc>
        <w:tc>
          <w:tcPr>
            <w:tcW w:w="7473" w:type="dxa"/>
            <w:gridSpan w:val="2"/>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Executar demais serviços considerados necessários, com freqüência mensal, solicitados pela Gerência de Serviços Gerais ao Encarregado da EMPRESA.</w:t>
            </w:r>
          </w:p>
        </w:tc>
      </w:tr>
      <w:tr w:rsidR="001E7795" w:rsidRPr="003C0C62" w:rsidTr="001E7795">
        <w:tc>
          <w:tcPr>
            <w:tcW w:w="8582" w:type="dxa"/>
            <w:gridSpan w:val="4"/>
          </w:tcPr>
          <w:p w:rsidR="001E7795" w:rsidRPr="003C0C62" w:rsidRDefault="001E7795" w:rsidP="001E7795">
            <w:pPr>
              <w:spacing w:after="0" w:line="240" w:lineRule="auto"/>
              <w:jc w:val="center"/>
              <w:rPr>
                <w:rFonts w:ascii="Arial" w:hAnsi="Arial" w:cs="Arial"/>
                <w:b/>
                <w:sz w:val="24"/>
                <w:szCs w:val="24"/>
              </w:rPr>
            </w:pPr>
            <w:r w:rsidRPr="003C0C62">
              <w:rPr>
                <w:rFonts w:ascii="Arial" w:hAnsi="Arial" w:cs="Arial"/>
                <w:b/>
                <w:sz w:val="24"/>
                <w:szCs w:val="24"/>
              </w:rPr>
              <w:lastRenderedPageBreak/>
              <w:t>DEMAIS SERVIÇOS A SEREM REALIZADOS SEMESTRALMENTE</w:t>
            </w:r>
          </w:p>
        </w:tc>
      </w:tr>
      <w:tr w:rsidR="001E7795" w:rsidRPr="003C0C62" w:rsidTr="001E7795">
        <w:tc>
          <w:tcPr>
            <w:tcW w:w="1142" w:type="dxa"/>
            <w:gridSpan w:val="3"/>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01</w:t>
            </w:r>
          </w:p>
        </w:tc>
        <w:tc>
          <w:tcPr>
            <w:tcW w:w="7440"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 xml:space="preserve">Limpeza das caixas d’água. Será realizada com agendamento prévio na Gerência de Serviços Gerais e deverá ser acompanhado por um técnico de segurança da empresa contratada. </w:t>
            </w:r>
          </w:p>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Obs.: Entregar na Gerência de Serviços Gerais Laudo Técnico de Prestação de Serviços, contendo no mínimo os seguintes dados: material utilizado com a FISPQ (FICHA DE INFORMAÇÕES DE SEGURANÇA DE PRODUTO QUÍMICO), equipamentos de proteção individual utilizados, etapas da limpeza e demais documentos que julgarem necessários ou solicitados pela referida gerência.</w:t>
            </w:r>
          </w:p>
        </w:tc>
      </w:tr>
      <w:tr w:rsidR="001E7795" w:rsidRPr="003C0C62" w:rsidTr="001E7795">
        <w:trPr>
          <w:trHeight w:val="2226"/>
        </w:trPr>
        <w:tc>
          <w:tcPr>
            <w:tcW w:w="1142" w:type="dxa"/>
            <w:gridSpan w:val="3"/>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02</w:t>
            </w:r>
          </w:p>
        </w:tc>
        <w:tc>
          <w:tcPr>
            <w:tcW w:w="7440" w:type="dxa"/>
          </w:tcPr>
          <w:p w:rsidR="001E7795" w:rsidRPr="003C0C62" w:rsidRDefault="001E7795" w:rsidP="001E7795">
            <w:pPr>
              <w:spacing w:after="0" w:line="240" w:lineRule="auto"/>
              <w:jc w:val="both"/>
              <w:rPr>
                <w:rFonts w:ascii="Arial" w:hAnsi="Arial" w:cs="Arial"/>
                <w:sz w:val="24"/>
                <w:szCs w:val="24"/>
              </w:rPr>
            </w:pPr>
            <w:proofErr w:type="spellStart"/>
            <w:r w:rsidRPr="003C0C62">
              <w:rPr>
                <w:rFonts w:ascii="Arial" w:hAnsi="Arial" w:cs="Arial"/>
                <w:sz w:val="24"/>
                <w:szCs w:val="24"/>
              </w:rPr>
              <w:t>Desinsetização</w:t>
            </w:r>
            <w:proofErr w:type="spellEnd"/>
            <w:r w:rsidRPr="003C0C62">
              <w:rPr>
                <w:rFonts w:ascii="Arial" w:hAnsi="Arial" w:cs="Arial"/>
                <w:sz w:val="24"/>
                <w:szCs w:val="24"/>
              </w:rPr>
              <w:t xml:space="preserve"> e desratização de todo o prédio, incluindo o telhado, as caixas de esgoto e de gordura.</w:t>
            </w:r>
          </w:p>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 xml:space="preserve">Obs.: Entregar na Gerência de Serviços Gerais Laudo Técnico de Prestação de Serviços, contendo no mínimo os seguintes dados: material utilizado com a FISPQ (FICHA DE INFORMAÇÕES DE SEGURANÇA DE PRODUTO QUÍMICO) e equipamentos de proteção </w:t>
            </w:r>
            <w:proofErr w:type="gramStart"/>
            <w:r w:rsidRPr="003C0C62">
              <w:rPr>
                <w:rFonts w:ascii="Arial" w:hAnsi="Arial" w:cs="Arial"/>
                <w:sz w:val="24"/>
                <w:szCs w:val="24"/>
              </w:rPr>
              <w:t>individual utilizados</w:t>
            </w:r>
            <w:proofErr w:type="gramEnd"/>
            <w:r w:rsidRPr="003C0C62">
              <w:rPr>
                <w:rFonts w:ascii="Arial" w:hAnsi="Arial" w:cs="Arial"/>
                <w:sz w:val="24"/>
                <w:szCs w:val="24"/>
              </w:rPr>
              <w:t xml:space="preserve"> e demais documentos que julgarem necessários ou solicitados pela referida gerência.</w:t>
            </w:r>
          </w:p>
        </w:tc>
      </w:tr>
      <w:tr w:rsidR="001E7795" w:rsidRPr="003C0C62" w:rsidTr="001E7795">
        <w:tc>
          <w:tcPr>
            <w:tcW w:w="1142" w:type="dxa"/>
            <w:gridSpan w:val="3"/>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03</w:t>
            </w:r>
          </w:p>
        </w:tc>
        <w:tc>
          <w:tcPr>
            <w:tcW w:w="7440" w:type="dxa"/>
          </w:tcPr>
          <w:p w:rsidR="001E7795" w:rsidRPr="003C0C62" w:rsidRDefault="001E7795" w:rsidP="001E7795">
            <w:pPr>
              <w:autoSpaceDE w:val="0"/>
              <w:autoSpaceDN w:val="0"/>
              <w:adjustRightInd w:val="0"/>
              <w:spacing w:after="0" w:line="240" w:lineRule="auto"/>
              <w:rPr>
                <w:rFonts w:ascii="Arial" w:hAnsi="Arial" w:cs="Arial"/>
                <w:sz w:val="24"/>
                <w:szCs w:val="24"/>
              </w:rPr>
            </w:pPr>
            <w:r w:rsidRPr="003C0C62">
              <w:rPr>
                <w:rFonts w:ascii="Arial" w:hAnsi="Arial" w:cs="Arial"/>
                <w:sz w:val="24"/>
                <w:szCs w:val="24"/>
              </w:rPr>
              <w:t>Limpeza da canalização de águas pluviais, telhados, caixas de esgoto e caixas de gordura.</w:t>
            </w:r>
          </w:p>
        </w:tc>
      </w:tr>
    </w:tbl>
    <w:p w:rsidR="001E7795" w:rsidRPr="003C0C62" w:rsidRDefault="001E7795" w:rsidP="001E7795">
      <w:pPr>
        <w:spacing w:after="0" w:line="240" w:lineRule="auto"/>
        <w:jc w:val="center"/>
        <w:rPr>
          <w:rFonts w:ascii="Arial" w:hAnsi="Arial" w:cs="Arial"/>
          <w:b/>
          <w:i/>
          <w:sz w:val="24"/>
          <w:szCs w:val="24"/>
          <w:u w:val="single"/>
        </w:rPr>
      </w:pPr>
    </w:p>
    <w:tbl>
      <w:tblPr>
        <w:tblW w:w="85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7473"/>
      </w:tblGrid>
      <w:tr w:rsidR="001E7795" w:rsidRPr="003C0C62" w:rsidTr="001E7795">
        <w:tc>
          <w:tcPr>
            <w:tcW w:w="8582" w:type="dxa"/>
            <w:gridSpan w:val="2"/>
          </w:tcPr>
          <w:p w:rsidR="001E7795" w:rsidRPr="003C0C62" w:rsidRDefault="001E7795" w:rsidP="001E7795">
            <w:pPr>
              <w:pStyle w:val="recuo-0020de-0020corpo-0020de-0020texto-00202"/>
              <w:tabs>
                <w:tab w:val="left" w:pos="2760"/>
              </w:tabs>
              <w:spacing w:before="0" w:beforeAutospacing="0" w:after="0" w:afterAutospacing="0"/>
              <w:jc w:val="both"/>
              <w:rPr>
                <w:rFonts w:ascii="Arial" w:hAnsi="Arial" w:cs="Arial"/>
                <w:b/>
                <w:bCs/>
              </w:rPr>
            </w:pPr>
            <w:r w:rsidRPr="003C0C62">
              <w:rPr>
                <w:rFonts w:ascii="Arial" w:hAnsi="Arial" w:cs="Arial"/>
                <w:b/>
                <w:bCs/>
              </w:rPr>
              <w:t>FUNÇÃO: ENCARREGADO</w:t>
            </w:r>
          </w:p>
        </w:tc>
      </w:tr>
      <w:tr w:rsidR="001E7795" w:rsidRPr="003C0C62" w:rsidTr="001E7795">
        <w:tc>
          <w:tcPr>
            <w:tcW w:w="1109"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ITEM</w:t>
            </w:r>
          </w:p>
        </w:tc>
        <w:tc>
          <w:tcPr>
            <w:tcW w:w="7473"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SERVIÇO</w:t>
            </w:r>
          </w:p>
        </w:tc>
      </w:tr>
      <w:tr w:rsidR="001E7795" w:rsidRPr="003C0C62" w:rsidTr="001E7795">
        <w:tc>
          <w:tcPr>
            <w:tcW w:w="1109"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01</w:t>
            </w:r>
          </w:p>
        </w:tc>
        <w:tc>
          <w:tcPr>
            <w:tcW w:w="7473"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Supervisionar os trabalhos de limpeza e remoção dos resíduos, providenciando para que o serviço de conservação e limpeza seja realizado corretamente.</w:t>
            </w:r>
          </w:p>
        </w:tc>
      </w:tr>
      <w:tr w:rsidR="001E7795" w:rsidRPr="003C0C62" w:rsidTr="001E7795">
        <w:tc>
          <w:tcPr>
            <w:tcW w:w="1109"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02</w:t>
            </w:r>
          </w:p>
        </w:tc>
        <w:tc>
          <w:tcPr>
            <w:tcW w:w="7473"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Encarregar-se do recebimento, conferência, armazenamento, controle e distribuição do material de higiene e limpeza.</w:t>
            </w:r>
          </w:p>
        </w:tc>
      </w:tr>
      <w:tr w:rsidR="001E7795" w:rsidRPr="003C0C62" w:rsidTr="001E7795">
        <w:tc>
          <w:tcPr>
            <w:tcW w:w="1109"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03</w:t>
            </w:r>
          </w:p>
        </w:tc>
        <w:tc>
          <w:tcPr>
            <w:tcW w:w="7473"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Realizar revisão minuciosa de todos os serviços prestados durante o mês, verificando a qualidade.</w:t>
            </w:r>
          </w:p>
        </w:tc>
      </w:tr>
      <w:tr w:rsidR="001E7795" w:rsidRPr="003C0C62" w:rsidTr="001E7795">
        <w:tc>
          <w:tcPr>
            <w:tcW w:w="1109"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04</w:t>
            </w:r>
          </w:p>
        </w:tc>
        <w:tc>
          <w:tcPr>
            <w:tcW w:w="7473"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Preencher diariamente o Relatório de Ocorrências, anotando as faltas, substituições e demais informações relevantes.</w:t>
            </w:r>
          </w:p>
        </w:tc>
      </w:tr>
      <w:tr w:rsidR="001E7795" w:rsidRPr="003C0C62" w:rsidTr="001E7795">
        <w:tc>
          <w:tcPr>
            <w:tcW w:w="1109"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05</w:t>
            </w:r>
          </w:p>
        </w:tc>
        <w:tc>
          <w:tcPr>
            <w:tcW w:w="7473"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Controlar a periodicidade dos serviços (Ex.: diário, semanal, quinzenal)</w:t>
            </w:r>
          </w:p>
        </w:tc>
      </w:tr>
      <w:tr w:rsidR="001E7795" w:rsidRPr="003C0C62" w:rsidTr="001E7795">
        <w:tc>
          <w:tcPr>
            <w:tcW w:w="1109"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06</w:t>
            </w:r>
          </w:p>
        </w:tc>
        <w:tc>
          <w:tcPr>
            <w:tcW w:w="7473"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 xml:space="preserve">Fiscalizar diariamente os funcionários quanto ao uso de uniformes, crachá e </w:t>
            </w:r>
            <w:proofErr w:type="spellStart"/>
            <w:r w:rsidRPr="003C0C62">
              <w:rPr>
                <w:rFonts w:ascii="Arial" w:hAnsi="Arial" w:cs="Arial"/>
                <w:sz w:val="24"/>
                <w:szCs w:val="24"/>
              </w:rPr>
              <w:t>EPIs</w:t>
            </w:r>
            <w:proofErr w:type="spellEnd"/>
            <w:r w:rsidRPr="003C0C62">
              <w:rPr>
                <w:rFonts w:ascii="Arial" w:hAnsi="Arial" w:cs="Arial"/>
                <w:sz w:val="24"/>
                <w:szCs w:val="24"/>
              </w:rPr>
              <w:t>.</w:t>
            </w:r>
          </w:p>
        </w:tc>
      </w:tr>
      <w:tr w:rsidR="001E7795" w:rsidRPr="003C0C62" w:rsidTr="001E7795">
        <w:tc>
          <w:tcPr>
            <w:tcW w:w="1109"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07</w:t>
            </w:r>
          </w:p>
        </w:tc>
        <w:tc>
          <w:tcPr>
            <w:tcW w:w="7473"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Controlar os cartões de ponto de todos os funcionários.</w:t>
            </w:r>
          </w:p>
        </w:tc>
      </w:tr>
      <w:tr w:rsidR="001E7795" w:rsidRPr="003C0C62" w:rsidTr="001E7795">
        <w:tc>
          <w:tcPr>
            <w:tcW w:w="1109" w:type="dxa"/>
          </w:tcPr>
          <w:p w:rsidR="001E7795" w:rsidRPr="003C0C62" w:rsidRDefault="001E7795" w:rsidP="001E7795">
            <w:pPr>
              <w:pStyle w:val="recuo-0020de-0020corpo-0020de-0020texto-00202"/>
              <w:spacing w:before="0" w:beforeAutospacing="0" w:after="0" w:afterAutospacing="0"/>
              <w:jc w:val="center"/>
              <w:rPr>
                <w:rFonts w:ascii="Arial" w:hAnsi="Arial" w:cs="Arial"/>
                <w:b/>
                <w:bCs/>
              </w:rPr>
            </w:pPr>
            <w:r w:rsidRPr="003C0C62">
              <w:rPr>
                <w:rFonts w:ascii="Arial" w:hAnsi="Arial" w:cs="Arial"/>
                <w:b/>
                <w:bCs/>
              </w:rPr>
              <w:t>08</w:t>
            </w:r>
          </w:p>
        </w:tc>
        <w:tc>
          <w:tcPr>
            <w:tcW w:w="7473" w:type="dxa"/>
          </w:tcPr>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Executar demais serviços considerados necessários, solicitados pela Gerência de Serviços Gerais.</w:t>
            </w:r>
          </w:p>
        </w:tc>
      </w:tr>
    </w:tbl>
    <w:p w:rsidR="001E7795" w:rsidRDefault="001E7795" w:rsidP="001E7795">
      <w:pPr>
        <w:spacing w:after="0" w:line="240" w:lineRule="auto"/>
        <w:jc w:val="center"/>
        <w:rPr>
          <w:rFonts w:ascii="Arial" w:hAnsi="Arial" w:cs="Arial"/>
          <w:b/>
          <w:i/>
          <w:sz w:val="24"/>
          <w:szCs w:val="24"/>
          <w:u w:val="single"/>
        </w:rPr>
      </w:pPr>
    </w:p>
    <w:p w:rsidR="001E7795" w:rsidRDefault="001E7795" w:rsidP="001E7795">
      <w:pPr>
        <w:spacing w:after="0" w:line="240" w:lineRule="auto"/>
        <w:jc w:val="center"/>
        <w:rPr>
          <w:rFonts w:ascii="Arial" w:hAnsi="Arial" w:cs="Arial"/>
          <w:b/>
          <w:i/>
          <w:sz w:val="24"/>
          <w:szCs w:val="24"/>
          <w:u w:val="single"/>
        </w:rPr>
      </w:pPr>
    </w:p>
    <w:p w:rsidR="001E7795" w:rsidRDefault="001E7795" w:rsidP="001E7795">
      <w:pPr>
        <w:spacing w:after="0" w:line="240" w:lineRule="auto"/>
        <w:jc w:val="center"/>
        <w:rPr>
          <w:rFonts w:ascii="Arial" w:hAnsi="Arial" w:cs="Arial"/>
          <w:b/>
          <w:i/>
          <w:sz w:val="24"/>
          <w:szCs w:val="24"/>
          <w:u w:val="single"/>
        </w:rPr>
      </w:pPr>
    </w:p>
    <w:p w:rsidR="001E7795" w:rsidRDefault="001E7795" w:rsidP="001E7795">
      <w:pPr>
        <w:spacing w:after="0" w:line="240" w:lineRule="auto"/>
        <w:jc w:val="center"/>
        <w:rPr>
          <w:rFonts w:ascii="Arial" w:hAnsi="Arial" w:cs="Arial"/>
          <w:b/>
          <w:i/>
          <w:sz w:val="24"/>
          <w:szCs w:val="24"/>
          <w:u w:val="single"/>
        </w:rPr>
      </w:pPr>
    </w:p>
    <w:p w:rsidR="001E7795" w:rsidRDefault="001E7795" w:rsidP="001E7795">
      <w:pPr>
        <w:spacing w:after="0" w:line="240" w:lineRule="auto"/>
        <w:jc w:val="center"/>
        <w:rPr>
          <w:rFonts w:ascii="Arial" w:hAnsi="Arial" w:cs="Arial"/>
          <w:b/>
          <w:i/>
          <w:sz w:val="24"/>
          <w:szCs w:val="24"/>
          <w:u w:val="single"/>
        </w:rPr>
      </w:pPr>
    </w:p>
    <w:p w:rsidR="001E7795" w:rsidRDefault="001E7795" w:rsidP="001E7795">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2.2.3. INSUMOS </w:t>
      </w:r>
    </w:p>
    <w:p w:rsidR="001E7795" w:rsidRDefault="001E7795" w:rsidP="001E7795">
      <w:pPr>
        <w:autoSpaceDE w:val="0"/>
        <w:autoSpaceDN w:val="0"/>
        <w:adjustRightInd w:val="0"/>
        <w:spacing w:after="0" w:line="240" w:lineRule="auto"/>
        <w:rPr>
          <w:rFonts w:ascii="Arial" w:hAnsi="Arial" w:cs="Arial"/>
          <w:b/>
          <w:sz w:val="24"/>
          <w:szCs w:val="24"/>
        </w:rPr>
      </w:pPr>
    </w:p>
    <w:p w:rsidR="001E7795" w:rsidRPr="003C0C62" w:rsidRDefault="001E7795" w:rsidP="001E7795">
      <w:pPr>
        <w:autoSpaceDE w:val="0"/>
        <w:autoSpaceDN w:val="0"/>
        <w:adjustRightInd w:val="0"/>
        <w:spacing w:after="0" w:line="240" w:lineRule="auto"/>
        <w:rPr>
          <w:rFonts w:ascii="Arial" w:hAnsi="Arial" w:cs="Arial"/>
          <w:sz w:val="24"/>
          <w:szCs w:val="24"/>
        </w:rPr>
      </w:pPr>
      <w:r>
        <w:rPr>
          <w:rFonts w:ascii="Arial" w:hAnsi="Arial" w:cs="Arial"/>
          <w:b/>
          <w:sz w:val="24"/>
          <w:szCs w:val="24"/>
        </w:rPr>
        <w:t>2.2.3.</w:t>
      </w:r>
      <w:r w:rsidRPr="003C0C62">
        <w:rPr>
          <w:rFonts w:ascii="Arial" w:hAnsi="Arial" w:cs="Arial"/>
          <w:b/>
          <w:sz w:val="24"/>
          <w:szCs w:val="24"/>
        </w:rPr>
        <w:t>1. UNIFORMES</w:t>
      </w:r>
    </w:p>
    <w:p w:rsidR="001E7795" w:rsidRPr="003C0C62" w:rsidRDefault="001E7795" w:rsidP="001E7795">
      <w:pPr>
        <w:autoSpaceDE w:val="0"/>
        <w:autoSpaceDN w:val="0"/>
        <w:adjustRightInd w:val="0"/>
        <w:spacing w:after="0" w:line="240" w:lineRule="auto"/>
        <w:jc w:val="both"/>
        <w:rPr>
          <w:rFonts w:ascii="Arial" w:hAnsi="Arial" w:cs="Arial"/>
          <w:sz w:val="24"/>
          <w:szCs w:val="24"/>
        </w:rPr>
      </w:pPr>
    </w:p>
    <w:p w:rsidR="001E7795" w:rsidRPr="003C0C62" w:rsidRDefault="001E7795" w:rsidP="001E779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2.2.3.1.1</w:t>
      </w:r>
      <w:r w:rsidRPr="003C0C62">
        <w:rPr>
          <w:rFonts w:ascii="Arial" w:hAnsi="Arial" w:cs="Arial"/>
          <w:sz w:val="24"/>
          <w:szCs w:val="24"/>
        </w:rPr>
        <w:t>. A Contratada será responsável pelo fornecimento de uniformes completos aos seus empregados. Estes deverão iniciar as atividades recebendo 02 (dois) conjuntos completos.</w:t>
      </w:r>
    </w:p>
    <w:p w:rsidR="001E7795" w:rsidRPr="003C0C62" w:rsidRDefault="001E7795" w:rsidP="001E7795">
      <w:pPr>
        <w:pStyle w:val="PADRAO"/>
        <w:rPr>
          <w:rFonts w:ascii="Arial" w:hAnsi="Arial" w:cs="Arial"/>
          <w:szCs w:val="24"/>
        </w:rPr>
      </w:pPr>
      <w:r w:rsidRPr="003C0C62">
        <w:rPr>
          <w:rFonts w:ascii="Arial" w:hAnsi="Arial" w:cs="Arial"/>
          <w:szCs w:val="24"/>
        </w:rPr>
        <w:t xml:space="preserve">             </w:t>
      </w:r>
      <w:r>
        <w:rPr>
          <w:rFonts w:ascii="Arial" w:hAnsi="Arial" w:cs="Arial"/>
          <w:szCs w:val="24"/>
        </w:rPr>
        <w:t>2.2.3.1.</w:t>
      </w:r>
      <w:r w:rsidRPr="003C0C62">
        <w:rPr>
          <w:rFonts w:ascii="Arial" w:hAnsi="Arial" w:cs="Arial"/>
          <w:szCs w:val="24"/>
        </w:rPr>
        <w:t xml:space="preserve">1.1. Os uniformes das copeiras deverão ser calça social preta e blusa </w:t>
      </w:r>
      <w:proofErr w:type="gramStart"/>
      <w:r w:rsidRPr="003C0C62">
        <w:rPr>
          <w:rFonts w:ascii="Arial" w:hAnsi="Arial" w:cs="Arial"/>
          <w:szCs w:val="24"/>
        </w:rPr>
        <w:t>social branca, previamente aprovados pela Gerência de Serviços Gerais</w:t>
      </w:r>
      <w:proofErr w:type="gramEnd"/>
      <w:r w:rsidRPr="003C0C62">
        <w:rPr>
          <w:rFonts w:ascii="Arial" w:hAnsi="Arial" w:cs="Arial"/>
          <w:szCs w:val="24"/>
        </w:rPr>
        <w:t>;</w:t>
      </w:r>
    </w:p>
    <w:p w:rsidR="001E7795" w:rsidRPr="003C0C62" w:rsidRDefault="001E7795" w:rsidP="001E7795">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 xml:space="preserve">             </w:t>
      </w:r>
      <w:r>
        <w:rPr>
          <w:rFonts w:ascii="Arial" w:hAnsi="Arial" w:cs="Arial"/>
          <w:sz w:val="24"/>
          <w:szCs w:val="24"/>
        </w:rPr>
        <w:t>2.2.3.1.1.2.</w:t>
      </w:r>
      <w:r w:rsidRPr="003C0C62">
        <w:rPr>
          <w:rFonts w:ascii="Arial" w:hAnsi="Arial" w:cs="Arial"/>
          <w:sz w:val="24"/>
          <w:szCs w:val="24"/>
        </w:rPr>
        <w:t xml:space="preserve"> No caso de empregada gestante, os uniformes deverão ser apropriados</w:t>
      </w:r>
      <w:r w:rsidRPr="003C0C62">
        <w:rPr>
          <w:rFonts w:ascii="Arial" w:hAnsi="Arial" w:cs="Arial"/>
          <w:sz w:val="24"/>
          <w:szCs w:val="24"/>
        </w:rPr>
        <w:t> </w:t>
      </w:r>
      <w:r w:rsidRPr="003C0C62">
        <w:rPr>
          <w:rFonts w:ascii="Arial" w:hAnsi="Arial" w:cs="Arial"/>
          <w:sz w:val="24"/>
          <w:szCs w:val="24"/>
        </w:rPr>
        <w:t xml:space="preserve"> para a situação, substituindo-os sempre que estiverem apertados.</w:t>
      </w:r>
    </w:p>
    <w:p w:rsidR="001E7795" w:rsidRPr="003C0C62" w:rsidRDefault="001E7795" w:rsidP="001E779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2.2.3.1.2.</w:t>
      </w:r>
      <w:r w:rsidRPr="003C0C62">
        <w:rPr>
          <w:rFonts w:ascii="Arial" w:hAnsi="Arial" w:cs="Arial"/>
          <w:sz w:val="24"/>
          <w:szCs w:val="24"/>
        </w:rPr>
        <w:t xml:space="preserve"> Os uniformes deverão ser substituídos pela Contratada (02 conjuntos), de 06 (seis) em </w:t>
      </w:r>
      <w:proofErr w:type="gramStart"/>
      <w:r w:rsidRPr="003C0C62">
        <w:rPr>
          <w:rFonts w:ascii="Arial" w:hAnsi="Arial" w:cs="Arial"/>
          <w:sz w:val="24"/>
          <w:szCs w:val="24"/>
        </w:rPr>
        <w:t>06 (seis) meses, a partir da vigência do Contrato, independente</w:t>
      </w:r>
      <w:proofErr w:type="gramEnd"/>
      <w:r w:rsidRPr="003C0C62">
        <w:rPr>
          <w:rFonts w:ascii="Arial" w:hAnsi="Arial" w:cs="Arial"/>
          <w:sz w:val="24"/>
          <w:szCs w:val="24"/>
        </w:rPr>
        <w:t xml:space="preserve"> da data de entrega dos mesmos, ou a qualquer momento, no prazo de 48 (quarenta e oito) horas, sempre que não atendam às condições mínimas de apresentação e mediante comunicação escrita do fiscal do Contrato.</w:t>
      </w:r>
    </w:p>
    <w:p w:rsidR="001E7795" w:rsidRPr="003C0C62" w:rsidRDefault="001E7795" w:rsidP="001E779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2.2.3.1.3.</w:t>
      </w:r>
      <w:r w:rsidRPr="003C0C62">
        <w:rPr>
          <w:rFonts w:ascii="Arial" w:hAnsi="Arial" w:cs="Arial"/>
          <w:sz w:val="24"/>
          <w:szCs w:val="24"/>
        </w:rPr>
        <w:t xml:space="preserve"> Os uniformes completos deverão ser entregues aos empregados mediante recibo (relação nominal), cuja cópia deverá ser enviada ao fiscal do Contrato.</w:t>
      </w:r>
    </w:p>
    <w:p w:rsidR="001E7795" w:rsidRPr="003C0C62" w:rsidRDefault="001E7795" w:rsidP="001E779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2.2.3.1.4.</w:t>
      </w:r>
      <w:r w:rsidRPr="003C0C62">
        <w:rPr>
          <w:rFonts w:ascii="Arial" w:hAnsi="Arial" w:cs="Arial"/>
          <w:sz w:val="24"/>
          <w:szCs w:val="24"/>
        </w:rPr>
        <w:t xml:space="preserve"> O custo com os uniformes não poderá ser descontado do funcionário da Contratada.</w:t>
      </w:r>
    </w:p>
    <w:p w:rsidR="001E7795" w:rsidRPr="003C0C62" w:rsidRDefault="001E7795" w:rsidP="001E7795">
      <w:pPr>
        <w:tabs>
          <w:tab w:val="num" w:pos="0"/>
        </w:tabs>
        <w:spacing w:after="0" w:line="240" w:lineRule="auto"/>
        <w:jc w:val="both"/>
        <w:rPr>
          <w:rFonts w:ascii="Arial" w:hAnsi="Arial" w:cs="Arial"/>
          <w:sz w:val="24"/>
          <w:szCs w:val="24"/>
        </w:rPr>
      </w:pPr>
      <w:r>
        <w:rPr>
          <w:rFonts w:ascii="Arial" w:hAnsi="Arial" w:cs="Arial"/>
          <w:sz w:val="24"/>
          <w:szCs w:val="24"/>
        </w:rPr>
        <w:t>2.2.3.1.5.</w:t>
      </w:r>
      <w:r w:rsidRPr="003C0C62">
        <w:rPr>
          <w:rFonts w:ascii="Arial" w:hAnsi="Arial" w:cs="Arial"/>
          <w:sz w:val="24"/>
          <w:szCs w:val="24"/>
        </w:rPr>
        <w:t xml:space="preserve"> A empresa fornecerá a todos os funcionários um crachá, cuja utilização será obrigatória, onde figure o nome da empresa, do funcionário e sua fotografia 3 x </w:t>
      </w:r>
      <w:proofErr w:type="gramStart"/>
      <w:r w:rsidRPr="003C0C62">
        <w:rPr>
          <w:rFonts w:ascii="Arial" w:hAnsi="Arial" w:cs="Arial"/>
          <w:sz w:val="24"/>
          <w:szCs w:val="24"/>
        </w:rPr>
        <w:t>4 recente</w:t>
      </w:r>
      <w:proofErr w:type="gramEnd"/>
      <w:r w:rsidRPr="003C0C62">
        <w:rPr>
          <w:rFonts w:ascii="Arial" w:hAnsi="Arial" w:cs="Arial"/>
          <w:sz w:val="24"/>
          <w:szCs w:val="24"/>
        </w:rPr>
        <w:t>.</w:t>
      </w:r>
    </w:p>
    <w:p w:rsidR="001E7795" w:rsidRDefault="001E7795" w:rsidP="001E7795">
      <w:pPr>
        <w:spacing w:after="0" w:line="240" w:lineRule="auto"/>
        <w:jc w:val="both"/>
        <w:rPr>
          <w:rFonts w:ascii="Arial" w:hAnsi="Arial" w:cs="Arial"/>
          <w:b/>
          <w:sz w:val="24"/>
          <w:szCs w:val="24"/>
        </w:rPr>
      </w:pPr>
    </w:p>
    <w:p w:rsidR="001E7795" w:rsidRPr="00993E08" w:rsidRDefault="001E7795" w:rsidP="001E7795">
      <w:pPr>
        <w:tabs>
          <w:tab w:val="num" w:pos="-142"/>
        </w:tabs>
        <w:spacing w:after="240"/>
        <w:jc w:val="both"/>
        <w:rPr>
          <w:rFonts w:ascii="Arial" w:hAnsi="Arial" w:cs="Arial"/>
          <w:b/>
          <w:sz w:val="24"/>
          <w:szCs w:val="24"/>
        </w:rPr>
      </w:pPr>
      <w:r>
        <w:rPr>
          <w:rFonts w:ascii="Arial" w:hAnsi="Arial" w:cs="Arial"/>
          <w:b/>
          <w:sz w:val="24"/>
          <w:szCs w:val="24"/>
        </w:rPr>
        <w:t>2</w:t>
      </w:r>
      <w:r w:rsidRPr="00993E08">
        <w:rPr>
          <w:rFonts w:ascii="Arial" w:hAnsi="Arial" w:cs="Arial"/>
          <w:b/>
          <w:sz w:val="24"/>
          <w:szCs w:val="24"/>
        </w:rPr>
        <w:t xml:space="preserve">.2.3.2. </w:t>
      </w:r>
      <w:proofErr w:type="spellStart"/>
      <w:r w:rsidRPr="00993E08">
        <w:rPr>
          <w:rFonts w:ascii="Arial" w:hAnsi="Arial" w:cs="Arial"/>
          <w:b/>
          <w:sz w:val="24"/>
          <w:szCs w:val="24"/>
        </w:rPr>
        <w:t>EPI’s</w:t>
      </w:r>
      <w:proofErr w:type="spellEnd"/>
      <w:r w:rsidRPr="00993E08">
        <w:rPr>
          <w:rFonts w:ascii="Arial" w:hAnsi="Arial" w:cs="Arial"/>
          <w:b/>
          <w:sz w:val="24"/>
          <w:szCs w:val="24"/>
        </w:rPr>
        <w:t xml:space="preserve"> e </w:t>
      </w:r>
      <w:proofErr w:type="spellStart"/>
      <w:r w:rsidRPr="00993E08">
        <w:rPr>
          <w:rFonts w:ascii="Arial" w:hAnsi="Arial" w:cs="Arial"/>
          <w:b/>
          <w:sz w:val="24"/>
          <w:szCs w:val="24"/>
        </w:rPr>
        <w:t>EPC’s</w:t>
      </w:r>
      <w:proofErr w:type="spellEnd"/>
    </w:p>
    <w:p w:rsidR="001E7795" w:rsidRPr="003C0C62" w:rsidRDefault="001E7795" w:rsidP="001E7795">
      <w:pPr>
        <w:spacing w:after="0" w:line="240" w:lineRule="auto"/>
        <w:jc w:val="both"/>
        <w:rPr>
          <w:rFonts w:ascii="Arial" w:hAnsi="Arial" w:cs="Arial"/>
          <w:sz w:val="24"/>
          <w:szCs w:val="24"/>
        </w:rPr>
      </w:pPr>
      <w:r>
        <w:rPr>
          <w:rFonts w:ascii="Arial" w:hAnsi="Arial" w:cs="Arial"/>
          <w:sz w:val="24"/>
          <w:szCs w:val="24"/>
        </w:rPr>
        <w:t>2.2.3.2.1</w:t>
      </w:r>
      <w:r w:rsidRPr="003C0C62">
        <w:rPr>
          <w:rFonts w:ascii="Arial" w:hAnsi="Arial" w:cs="Arial"/>
          <w:b/>
          <w:sz w:val="24"/>
          <w:szCs w:val="24"/>
        </w:rPr>
        <w:t xml:space="preserve"> </w:t>
      </w:r>
      <w:r w:rsidRPr="003C0C62">
        <w:rPr>
          <w:rFonts w:ascii="Arial" w:hAnsi="Arial" w:cs="Arial"/>
          <w:sz w:val="24"/>
          <w:szCs w:val="24"/>
        </w:rPr>
        <w:t>A empresa contratada deverá adquirir e fornecer todos os Equipamentos de Proteção Individual e Coletiva aos seus funcionários para o desempenho de suas atividades na CONTRATANTE, bem como equipamentos de sinalização para serviços realizados durante o expediente da Casa, nos termos da legislação pertinente.</w:t>
      </w:r>
    </w:p>
    <w:p w:rsidR="001E7795" w:rsidRPr="003C0C62" w:rsidRDefault="001E7795" w:rsidP="001E7795">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2.2.3.2.2.</w:t>
      </w:r>
      <w:r w:rsidRPr="003C0C62">
        <w:rPr>
          <w:rFonts w:ascii="Arial" w:hAnsi="Arial" w:cs="Arial"/>
          <w:bCs/>
          <w:color w:val="000000"/>
          <w:sz w:val="24"/>
          <w:szCs w:val="24"/>
        </w:rPr>
        <w:t xml:space="preserve"> </w:t>
      </w:r>
      <w:proofErr w:type="spellStart"/>
      <w:r w:rsidRPr="003C0C62">
        <w:rPr>
          <w:rFonts w:ascii="Arial" w:hAnsi="Arial" w:cs="Arial"/>
          <w:bCs/>
          <w:color w:val="000000"/>
          <w:sz w:val="24"/>
          <w:szCs w:val="24"/>
        </w:rPr>
        <w:t>EPIs</w:t>
      </w:r>
      <w:proofErr w:type="spellEnd"/>
      <w:r w:rsidRPr="003C0C62">
        <w:rPr>
          <w:rFonts w:ascii="Arial" w:hAnsi="Arial" w:cs="Arial"/>
          <w:bCs/>
          <w:color w:val="000000"/>
          <w:sz w:val="24"/>
          <w:szCs w:val="24"/>
        </w:rPr>
        <w:t xml:space="preserve"> – Estimativa Referencial para o Prazo Contratual de 12 meses </w:t>
      </w:r>
    </w:p>
    <w:p w:rsidR="001E7795" w:rsidRPr="003C0C62" w:rsidRDefault="001E7795" w:rsidP="001E7795">
      <w:pPr>
        <w:autoSpaceDE w:val="0"/>
        <w:autoSpaceDN w:val="0"/>
        <w:adjustRightInd w:val="0"/>
        <w:spacing w:after="0" w:line="240" w:lineRule="auto"/>
        <w:rPr>
          <w:rFonts w:ascii="Arial" w:hAnsi="Arial" w:cs="Arial"/>
          <w:bCs/>
          <w:color w:val="000000"/>
          <w:sz w:val="24"/>
          <w:szCs w:val="24"/>
        </w:rPr>
      </w:pPr>
    </w:p>
    <w:tbl>
      <w:tblPr>
        <w:tblW w:w="7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40"/>
        <w:gridCol w:w="19"/>
        <w:gridCol w:w="1781"/>
      </w:tblGrid>
      <w:tr w:rsidR="001E7795" w:rsidRPr="003C0C62" w:rsidTr="001E7795">
        <w:trPr>
          <w:trHeight w:val="107"/>
          <w:jc w:val="center"/>
        </w:trPr>
        <w:tc>
          <w:tcPr>
            <w:tcW w:w="5859" w:type="dxa"/>
            <w:gridSpan w:val="2"/>
          </w:tcPr>
          <w:p w:rsidR="001E7795" w:rsidRPr="003C0C62" w:rsidRDefault="001E7795" w:rsidP="001E7795">
            <w:pPr>
              <w:autoSpaceDE w:val="0"/>
              <w:autoSpaceDN w:val="0"/>
              <w:adjustRightInd w:val="0"/>
              <w:spacing w:after="0" w:line="240" w:lineRule="auto"/>
              <w:rPr>
                <w:rFonts w:ascii="Arial" w:hAnsi="Arial" w:cs="Arial"/>
                <w:b/>
                <w:color w:val="000000"/>
                <w:sz w:val="24"/>
                <w:szCs w:val="24"/>
              </w:rPr>
            </w:pPr>
            <w:r w:rsidRPr="003C0C62">
              <w:rPr>
                <w:rFonts w:ascii="Arial" w:hAnsi="Arial" w:cs="Arial"/>
                <w:b/>
                <w:bCs/>
                <w:color w:val="000000"/>
                <w:sz w:val="24"/>
                <w:szCs w:val="24"/>
              </w:rPr>
              <w:t xml:space="preserve">Especificação Completa </w:t>
            </w:r>
          </w:p>
        </w:tc>
        <w:tc>
          <w:tcPr>
            <w:tcW w:w="1781" w:type="dxa"/>
          </w:tcPr>
          <w:p w:rsidR="001E7795" w:rsidRPr="003C0C62" w:rsidRDefault="001E7795" w:rsidP="001E7795">
            <w:pPr>
              <w:autoSpaceDE w:val="0"/>
              <w:autoSpaceDN w:val="0"/>
              <w:adjustRightInd w:val="0"/>
              <w:spacing w:after="0" w:line="240" w:lineRule="auto"/>
              <w:rPr>
                <w:rFonts w:ascii="Arial" w:hAnsi="Arial" w:cs="Arial"/>
                <w:b/>
                <w:color w:val="000000"/>
                <w:sz w:val="24"/>
                <w:szCs w:val="24"/>
              </w:rPr>
            </w:pPr>
            <w:r w:rsidRPr="003C0C62">
              <w:rPr>
                <w:rFonts w:ascii="Arial" w:hAnsi="Arial" w:cs="Arial"/>
                <w:b/>
                <w:bCs/>
                <w:color w:val="000000"/>
                <w:sz w:val="24"/>
                <w:szCs w:val="24"/>
              </w:rPr>
              <w:t>Quant. Anual</w:t>
            </w:r>
          </w:p>
        </w:tc>
      </w:tr>
      <w:tr w:rsidR="001E7795" w:rsidRPr="003C0C62" w:rsidTr="001E7795">
        <w:trPr>
          <w:trHeight w:val="109"/>
          <w:jc w:val="center"/>
        </w:trPr>
        <w:tc>
          <w:tcPr>
            <w:tcW w:w="5859" w:type="dxa"/>
            <w:gridSpan w:val="2"/>
          </w:tcPr>
          <w:p w:rsidR="001E7795" w:rsidRPr="003C0C62" w:rsidRDefault="001E7795" w:rsidP="001E7795">
            <w:pPr>
              <w:autoSpaceDE w:val="0"/>
              <w:autoSpaceDN w:val="0"/>
              <w:adjustRightInd w:val="0"/>
              <w:spacing w:after="0" w:line="240" w:lineRule="auto"/>
              <w:rPr>
                <w:rFonts w:ascii="Arial" w:hAnsi="Arial" w:cs="Arial"/>
                <w:sz w:val="24"/>
                <w:szCs w:val="24"/>
              </w:rPr>
            </w:pPr>
            <w:r w:rsidRPr="003C0C62">
              <w:rPr>
                <w:rFonts w:ascii="Arial" w:hAnsi="Arial" w:cs="Arial"/>
                <w:sz w:val="24"/>
                <w:szCs w:val="24"/>
              </w:rPr>
              <w:t>Avental Impermeável</w:t>
            </w:r>
          </w:p>
        </w:tc>
        <w:tc>
          <w:tcPr>
            <w:tcW w:w="1781"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01</w:t>
            </w:r>
          </w:p>
        </w:tc>
      </w:tr>
      <w:tr w:rsidR="001E7795" w:rsidRPr="003C0C62" w:rsidTr="001E7795">
        <w:trPr>
          <w:trHeight w:val="109"/>
          <w:jc w:val="center"/>
        </w:trPr>
        <w:tc>
          <w:tcPr>
            <w:tcW w:w="5859" w:type="dxa"/>
            <w:gridSpan w:val="2"/>
          </w:tcPr>
          <w:p w:rsidR="001E7795" w:rsidRPr="003C0C62" w:rsidRDefault="001E7795" w:rsidP="001E7795">
            <w:pPr>
              <w:autoSpaceDE w:val="0"/>
              <w:autoSpaceDN w:val="0"/>
              <w:adjustRightInd w:val="0"/>
              <w:spacing w:after="0" w:line="240" w:lineRule="auto"/>
              <w:rPr>
                <w:rFonts w:ascii="Arial" w:hAnsi="Arial" w:cs="Arial"/>
                <w:sz w:val="24"/>
                <w:szCs w:val="24"/>
              </w:rPr>
            </w:pPr>
            <w:r w:rsidRPr="003C0C62">
              <w:rPr>
                <w:rFonts w:ascii="Arial" w:hAnsi="Arial" w:cs="Arial"/>
                <w:sz w:val="24"/>
                <w:szCs w:val="24"/>
              </w:rPr>
              <w:t xml:space="preserve">Sapato de Borracha </w:t>
            </w:r>
          </w:p>
        </w:tc>
        <w:tc>
          <w:tcPr>
            <w:tcW w:w="1781"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01</w:t>
            </w:r>
          </w:p>
        </w:tc>
      </w:tr>
      <w:tr w:rsidR="001E7795" w:rsidRPr="003C0C62" w:rsidTr="001E7795">
        <w:trPr>
          <w:trHeight w:val="109"/>
          <w:jc w:val="center"/>
        </w:trPr>
        <w:tc>
          <w:tcPr>
            <w:tcW w:w="5859" w:type="dxa"/>
            <w:gridSpan w:val="2"/>
          </w:tcPr>
          <w:p w:rsidR="001E7795" w:rsidRPr="003C0C62" w:rsidRDefault="001E7795" w:rsidP="001E7795">
            <w:pPr>
              <w:autoSpaceDE w:val="0"/>
              <w:autoSpaceDN w:val="0"/>
              <w:adjustRightInd w:val="0"/>
              <w:spacing w:after="0" w:line="240" w:lineRule="auto"/>
              <w:rPr>
                <w:rFonts w:ascii="Arial" w:hAnsi="Arial" w:cs="Arial"/>
                <w:sz w:val="24"/>
                <w:szCs w:val="24"/>
              </w:rPr>
            </w:pPr>
            <w:r w:rsidRPr="003C0C62">
              <w:rPr>
                <w:rFonts w:ascii="Arial" w:hAnsi="Arial" w:cs="Arial"/>
                <w:sz w:val="24"/>
                <w:szCs w:val="24"/>
              </w:rPr>
              <w:t xml:space="preserve">Capa de Chuva </w:t>
            </w:r>
          </w:p>
        </w:tc>
        <w:tc>
          <w:tcPr>
            <w:tcW w:w="1781"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01</w:t>
            </w:r>
          </w:p>
        </w:tc>
      </w:tr>
      <w:tr w:rsidR="001E7795" w:rsidRPr="003C0C62" w:rsidTr="001E7795">
        <w:trPr>
          <w:trHeight w:val="109"/>
          <w:jc w:val="center"/>
        </w:trPr>
        <w:tc>
          <w:tcPr>
            <w:tcW w:w="5859" w:type="dxa"/>
            <w:gridSpan w:val="2"/>
          </w:tcPr>
          <w:p w:rsidR="001E7795" w:rsidRPr="003C0C62" w:rsidRDefault="001E7795" w:rsidP="001E7795">
            <w:pPr>
              <w:autoSpaceDE w:val="0"/>
              <w:autoSpaceDN w:val="0"/>
              <w:adjustRightInd w:val="0"/>
              <w:spacing w:after="0" w:line="240" w:lineRule="auto"/>
              <w:rPr>
                <w:rFonts w:ascii="Arial" w:hAnsi="Arial" w:cs="Arial"/>
                <w:sz w:val="24"/>
                <w:szCs w:val="24"/>
              </w:rPr>
            </w:pPr>
            <w:r w:rsidRPr="003C0C62">
              <w:rPr>
                <w:rFonts w:ascii="Arial" w:hAnsi="Arial" w:cs="Arial"/>
                <w:sz w:val="24"/>
                <w:szCs w:val="24"/>
              </w:rPr>
              <w:t xml:space="preserve">Luva de Látex </w:t>
            </w:r>
          </w:p>
        </w:tc>
        <w:tc>
          <w:tcPr>
            <w:tcW w:w="1781"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24</w:t>
            </w:r>
          </w:p>
        </w:tc>
      </w:tr>
      <w:tr w:rsidR="001E7795" w:rsidRPr="003C0C62" w:rsidTr="001E7795">
        <w:trPr>
          <w:trHeight w:val="109"/>
          <w:jc w:val="center"/>
        </w:trPr>
        <w:tc>
          <w:tcPr>
            <w:tcW w:w="5859" w:type="dxa"/>
            <w:gridSpan w:val="2"/>
          </w:tcPr>
          <w:p w:rsidR="001E7795" w:rsidRPr="003C0C62" w:rsidRDefault="001E7795" w:rsidP="001E7795">
            <w:pPr>
              <w:autoSpaceDE w:val="0"/>
              <w:autoSpaceDN w:val="0"/>
              <w:adjustRightInd w:val="0"/>
              <w:spacing w:after="0" w:line="240" w:lineRule="auto"/>
              <w:rPr>
                <w:rFonts w:ascii="Arial" w:hAnsi="Arial" w:cs="Arial"/>
                <w:sz w:val="24"/>
                <w:szCs w:val="24"/>
              </w:rPr>
            </w:pPr>
            <w:r w:rsidRPr="003C0C62">
              <w:rPr>
                <w:rFonts w:ascii="Arial" w:hAnsi="Arial" w:cs="Arial"/>
                <w:sz w:val="24"/>
                <w:szCs w:val="24"/>
              </w:rPr>
              <w:t xml:space="preserve">Máscara descartável para poeiras, fumos e névoas </w:t>
            </w:r>
          </w:p>
        </w:tc>
        <w:tc>
          <w:tcPr>
            <w:tcW w:w="1781"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02</w:t>
            </w:r>
          </w:p>
        </w:tc>
      </w:tr>
      <w:tr w:rsidR="001E7795" w:rsidRPr="003C0C62" w:rsidTr="001E7795">
        <w:trPr>
          <w:trHeight w:val="109"/>
          <w:jc w:val="center"/>
        </w:trPr>
        <w:tc>
          <w:tcPr>
            <w:tcW w:w="5859" w:type="dxa"/>
            <w:gridSpan w:val="2"/>
          </w:tcPr>
          <w:p w:rsidR="001E7795" w:rsidRPr="003C0C62" w:rsidRDefault="001E7795" w:rsidP="001E7795">
            <w:pPr>
              <w:autoSpaceDE w:val="0"/>
              <w:autoSpaceDN w:val="0"/>
              <w:adjustRightInd w:val="0"/>
              <w:spacing w:after="0" w:line="240" w:lineRule="auto"/>
              <w:rPr>
                <w:rFonts w:ascii="Arial" w:hAnsi="Arial" w:cs="Arial"/>
                <w:sz w:val="24"/>
                <w:szCs w:val="24"/>
              </w:rPr>
            </w:pPr>
            <w:r w:rsidRPr="003C0C62">
              <w:rPr>
                <w:rFonts w:ascii="Arial" w:hAnsi="Arial" w:cs="Arial"/>
                <w:sz w:val="24"/>
                <w:szCs w:val="24"/>
              </w:rPr>
              <w:t xml:space="preserve">Óculos de Segurança do tipo ampla visão </w:t>
            </w:r>
          </w:p>
        </w:tc>
        <w:tc>
          <w:tcPr>
            <w:tcW w:w="1781"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01</w:t>
            </w:r>
          </w:p>
        </w:tc>
      </w:tr>
      <w:tr w:rsidR="001E7795" w:rsidRPr="003C0C62" w:rsidTr="001E7795">
        <w:trPr>
          <w:trHeight w:val="109"/>
          <w:jc w:val="center"/>
        </w:trPr>
        <w:tc>
          <w:tcPr>
            <w:tcW w:w="5859" w:type="dxa"/>
            <w:gridSpan w:val="2"/>
          </w:tcPr>
          <w:p w:rsidR="001E7795" w:rsidRPr="003C0C62" w:rsidRDefault="001E7795" w:rsidP="001E7795">
            <w:pPr>
              <w:autoSpaceDE w:val="0"/>
              <w:autoSpaceDN w:val="0"/>
              <w:adjustRightInd w:val="0"/>
              <w:spacing w:after="0" w:line="240" w:lineRule="auto"/>
              <w:rPr>
                <w:rFonts w:ascii="Arial" w:hAnsi="Arial" w:cs="Arial"/>
                <w:sz w:val="24"/>
                <w:szCs w:val="24"/>
              </w:rPr>
            </w:pPr>
            <w:r w:rsidRPr="003C0C62">
              <w:rPr>
                <w:rFonts w:ascii="Arial" w:hAnsi="Arial" w:cs="Arial"/>
                <w:sz w:val="24"/>
                <w:szCs w:val="24"/>
              </w:rPr>
              <w:t>Protetor Solar</w:t>
            </w:r>
          </w:p>
        </w:tc>
        <w:tc>
          <w:tcPr>
            <w:tcW w:w="1781"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01</w:t>
            </w:r>
          </w:p>
        </w:tc>
      </w:tr>
      <w:tr w:rsidR="001E7795" w:rsidRPr="003C0C62" w:rsidTr="001E7795">
        <w:trPr>
          <w:trHeight w:val="109"/>
          <w:jc w:val="center"/>
        </w:trPr>
        <w:tc>
          <w:tcPr>
            <w:tcW w:w="5840" w:type="dxa"/>
          </w:tcPr>
          <w:p w:rsidR="001E7795" w:rsidRPr="003C0C62" w:rsidRDefault="001E7795" w:rsidP="001E7795">
            <w:pPr>
              <w:autoSpaceDE w:val="0"/>
              <w:autoSpaceDN w:val="0"/>
              <w:adjustRightInd w:val="0"/>
              <w:spacing w:after="0" w:line="240" w:lineRule="auto"/>
              <w:rPr>
                <w:rFonts w:ascii="Arial" w:hAnsi="Arial" w:cs="Arial"/>
                <w:bCs/>
                <w:sz w:val="24"/>
                <w:szCs w:val="24"/>
              </w:rPr>
            </w:pPr>
            <w:proofErr w:type="spellStart"/>
            <w:r w:rsidRPr="003C0C62">
              <w:rPr>
                <w:rFonts w:ascii="Arial" w:hAnsi="Arial" w:cs="Arial"/>
                <w:bCs/>
                <w:sz w:val="24"/>
                <w:szCs w:val="24"/>
              </w:rPr>
              <w:t>Touquinha</w:t>
            </w:r>
            <w:proofErr w:type="spellEnd"/>
          </w:p>
        </w:tc>
        <w:tc>
          <w:tcPr>
            <w:tcW w:w="1800" w:type="dxa"/>
            <w:gridSpan w:val="2"/>
          </w:tcPr>
          <w:p w:rsidR="001E7795" w:rsidRPr="003C0C62" w:rsidRDefault="001E7795" w:rsidP="001E7795">
            <w:pPr>
              <w:autoSpaceDE w:val="0"/>
              <w:autoSpaceDN w:val="0"/>
              <w:adjustRightInd w:val="0"/>
              <w:spacing w:after="0" w:line="240" w:lineRule="auto"/>
              <w:jc w:val="center"/>
              <w:rPr>
                <w:rFonts w:ascii="Arial" w:hAnsi="Arial" w:cs="Arial"/>
                <w:bCs/>
                <w:sz w:val="24"/>
                <w:szCs w:val="24"/>
              </w:rPr>
            </w:pPr>
            <w:r w:rsidRPr="003C0C62">
              <w:rPr>
                <w:rFonts w:ascii="Arial" w:hAnsi="Arial" w:cs="Arial"/>
                <w:bCs/>
                <w:sz w:val="24"/>
                <w:szCs w:val="24"/>
              </w:rPr>
              <w:t>02</w:t>
            </w:r>
          </w:p>
        </w:tc>
      </w:tr>
      <w:tr w:rsidR="001E7795" w:rsidRPr="003C0C62" w:rsidTr="001E7795">
        <w:trPr>
          <w:trHeight w:val="109"/>
          <w:jc w:val="center"/>
        </w:trPr>
        <w:tc>
          <w:tcPr>
            <w:tcW w:w="7640" w:type="dxa"/>
            <w:gridSpan w:val="3"/>
          </w:tcPr>
          <w:p w:rsidR="001E7795" w:rsidRPr="003C0C62" w:rsidRDefault="001E7795" w:rsidP="001E7795">
            <w:pPr>
              <w:autoSpaceDE w:val="0"/>
              <w:autoSpaceDN w:val="0"/>
              <w:adjustRightInd w:val="0"/>
              <w:spacing w:after="0" w:line="240" w:lineRule="auto"/>
              <w:rPr>
                <w:rFonts w:ascii="Arial" w:hAnsi="Arial" w:cs="Arial"/>
                <w:color w:val="000000"/>
                <w:sz w:val="24"/>
                <w:szCs w:val="24"/>
              </w:rPr>
            </w:pPr>
            <w:r w:rsidRPr="003C0C62">
              <w:rPr>
                <w:rFonts w:ascii="Arial" w:hAnsi="Arial" w:cs="Arial"/>
                <w:bCs/>
                <w:color w:val="000000"/>
                <w:sz w:val="24"/>
                <w:szCs w:val="24"/>
              </w:rPr>
              <w:t>OBS.: Quantitativo anual por empregado.</w:t>
            </w:r>
          </w:p>
        </w:tc>
      </w:tr>
    </w:tbl>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 xml:space="preserve">      </w:t>
      </w:r>
    </w:p>
    <w:p w:rsidR="001E7795" w:rsidRPr="003C0C62" w:rsidRDefault="001E7795" w:rsidP="001E7795">
      <w:pPr>
        <w:spacing w:after="0" w:line="240" w:lineRule="auto"/>
        <w:jc w:val="both"/>
        <w:rPr>
          <w:rFonts w:ascii="Arial" w:hAnsi="Arial" w:cs="Arial"/>
          <w:b/>
          <w:sz w:val="24"/>
          <w:szCs w:val="24"/>
        </w:rPr>
      </w:pPr>
      <w:r>
        <w:rPr>
          <w:rFonts w:ascii="Arial" w:hAnsi="Arial" w:cs="Arial"/>
          <w:sz w:val="24"/>
          <w:szCs w:val="24"/>
        </w:rPr>
        <w:t>2.2.3.2.3.</w:t>
      </w:r>
      <w:r w:rsidRPr="003C0C62">
        <w:rPr>
          <w:rFonts w:ascii="Arial" w:hAnsi="Arial" w:cs="Arial"/>
          <w:b/>
          <w:sz w:val="24"/>
          <w:szCs w:val="24"/>
        </w:rPr>
        <w:t xml:space="preserve"> </w:t>
      </w:r>
      <w:r w:rsidRPr="003C0C62">
        <w:rPr>
          <w:rFonts w:ascii="Arial" w:hAnsi="Arial" w:cs="Arial"/>
          <w:sz w:val="24"/>
          <w:szCs w:val="24"/>
        </w:rPr>
        <w:t>Os Equipamentos de Proteção Individual e Coletiva serão distribuídos de acordo com a exigência de cada função.</w:t>
      </w:r>
    </w:p>
    <w:p w:rsidR="001E7795" w:rsidRPr="003C0C62" w:rsidRDefault="001E7795" w:rsidP="001E7795">
      <w:pPr>
        <w:spacing w:after="0" w:line="240" w:lineRule="auto"/>
        <w:jc w:val="both"/>
        <w:rPr>
          <w:rFonts w:ascii="Arial" w:hAnsi="Arial" w:cs="Arial"/>
          <w:b/>
          <w:sz w:val="24"/>
          <w:szCs w:val="24"/>
        </w:rPr>
      </w:pPr>
    </w:p>
    <w:p w:rsidR="001E7795" w:rsidRPr="00993E08" w:rsidRDefault="001E7795" w:rsidP="001E7795">
      <w:pPr>
        <w:spacing w:after="240"/>
        <w:jc w:val="both"/>
        <w:rPr>
          <w:rFonts w:ascii="Arial" w:hAnsi="Arial" w:cs="Arial"/>
          <w:b/>
          <w:sz w:val="24"/>
          <w:szCs w:val="24"/>
        </w:rPr>
      </w:pPr>
      <w:r>
        <w:rPr>
          <w:rFonts w:ascii="Arial" w:hAnsi="Arial" w:cs="Arial"/>
          <w:b/>
          <w:sz w:val="24"/>
          <w:szCs w:val="24"/>
        </w:rPr>
        <w:t>2</w:t>
      </w:r>
      <w:r w:rsidRPr="00993E08">
        <w:rPr>
          <w:rFonts w:ascii="Arial" w:hAnsi="Arial" w:cs="Arial"/>
          <w:b/>
          <w:sz w:val="24"/>
          <w:szCs w:val="24"/>
        </w:rPr>
        <w:t>.2.3.3. Material de Higienização</w:t>
      </w:r>
    </w:p>
    <w:p w:rsidR="001E7795" w:rsidRDefault="001E7795" w:rsidP="001E7795">
      <w:pPr>
        <w:spacing w:after="0" w:line="240" w:lineRule="auto"/>
        <w:jc w:val="both"/>
        <w:rPr>
          <w:rFonts w:ascii="Arial" w:hAnsi="Arial" w:cs="Arial"/>
          <w:sz w:val="24"/>
          <w:szCs w:val="24"/>
        </w:rPr>
      </w:pPr>
      <w:r>
        <w:rPr>
          <w:rFonts w:ascii="Arial" w:hAnsi="Arial" w:cs="Arial"/>
          <w:sz w:val="24"/>
          <w:szCs w:val="24"/>
        </w:rPr>
        <w:t>2.2.3.3.1</w:t>
      </w:r>
      <w:r w:rsidRPr="003C0C62">
        <w:rPr>
          <w:rFonts w:ascii="Arial" w:hAnsi="Arial" w:cs="Arial"/>
          <w:sz w:val="24"/>
          <w:szCs w:val="24"/>
        </w:rPr>
        <w:t xml:space="preserve"> O Material de higiene pessoal deverá ser previsto em quantidade suficiente para o consumo da população diária de aproximadamente 275 servidores e média de 350 visitantes e deverá atender à especificação mínima abaixo:</w:t>
      </w:r>
    </w:p>
    <w:p w:rsidR="001E7795" w:rsidRPr="003C0C62" w:rsidRDefault="001E7795" w:rsidP="001E7795">
      <w:pPr>
        <w:spacing w:after="0" w:line="240" w:lineRule="auto"/>
        <w:jc w:val="both"/>
        <w:rPr>
          <w:rFonts w:ascii="Arial" w:hAnsi="Arial" w:cs="Arial"/>
          <w:bCs/>
          <w:sz w:val="24"/>
          <w:szCs w:val="24"/>
        </w:rPr>
      </w:pPr>
      <w:r w:rsidRPr="003C0C62">
        <w:rPr>
          <w:rFonts w:ascii="Arial" w:hAnsi="Arial" w:cs="Arial"/>
          <w:bCs/>
          <w:sz w:val="24"/>
          <w:szCs w:val="24"/>
        </w:rPr>
        <w:t xml:space="preserve">      </w:t>
      </w:r>
      <w:r w:rsidRPr="003C0C62">
        <w:rPr>
          <w:rFonts w:ascii="Arial" w:hAnsi="Arial" w:cs="Arial"/>
          <w:bCs/>
          <w:sz w:val="24"/>
          <w:szCs w:val="24"/>
        </w:rPr>
        <w:tab/>
        <w:t xml:space="preserve">a) Papel higiênico, folha dupla, sem perfume, papel absorvente de primeira qualidade, macio, na cor branca, picotado, em rolos de </w:t>
      </w:r>
      <w:smartTag w:uri="urn:schemas-microsoft-com:office:smarttags" w:element="metricconverter">
        <w:smartTagPr>
          <w:attr w:name="ProductID" w:val="30 metros"/>
        </w:smartTagPr>
        <w:r w:rsidRPr="003C0C62">
          <w:rPr>
            <w:rFonts w:ascii="Arial" w:hAnsi="Arial" w:cs="Arial"/>
            <w:bCs/>
            <w:sz w:val="24"/>
            <w:szCs w:val="24"/>
          </w:rPr>
          <w:t>30 metros</w:t>
        </w:r>
      </w:smartTag>
      <w:r w:rsidRPr="003C0C62">
        <w:rPr>
          <w:rFonts w:ascii="Arial" w:hAnsi="Arial" w:cs="Arial"/>
          <w:bCs/>
          <w:sz w:val="24"/>
          <w:szCs w:val="24"/>
        </w:rPr>
        <w:t>, a serem utilizados nos gabinetes e demais banheiros de uso exclusivo dos servidores;</w:t>
      </w:r>
    </w:p>
    <w:p w:rsidR="001E7795" w:rsidRPr="003C0C62" w:rsidRDefault="001E7795" w:rsidP="001E7795">
      <w:pPr>
        <w:spacing w:after="0" w:line="240" w:lineRule="auto"/>
        <w:jc w:val="both"/>
        <w:rPr>
          <w:rFonts w:ascii="Arial" w:hAnsi="Arial" w:cs="Arial"/>
          <w:bCs/>
          <w:sz w:val="24"/>
          <w:szCs w:val="24"/>
          <w:u w:val="single"/>
        </w:rPr>
      </w:pPr>
      <w:r w:rsidRPr="003C0C62">
        <w:rPr>
          <w:rFonts w:ascii="Arial" w:hAnsi="Arial" w:cs="Arial"/>
          <w:bCs/>
          <w:sz w:val="24"/>
          <w:szCs w:val="24"/>
        </w:rPr>
        <w:t xml:space="preserve">          b) Papel higiênico </w:t>
      </w:r>
      <w:proofErr w:type="spellStart"/>
      <w:r w:rsidRPr="003C0C62">
        <w:rPr>
          <w:rFonts w:ascii="Arial" w:hAnsi="Arial" w:cs="Arial"/>
          <w:bCs/>
          <w:sz w:val="24"/>
          <w:szCs w:val="24"/>
        </w:rPr>
        <w:t>rolão</w:t>
      </w:r>
      <w:proofErr w:type="spellEnd"/>
      <w:r w:rsidRPr="003C0C62">
        <w:rPr>
          <w:rFonts w:ascii="Arial" w:hAnsi="Arial" w:cs="Arial"/>
          <w:bCs/>
          <w:sz w:val="24"/>
          <w:szCs w:val="24"/>
        </w:rPr>
        <w:t xml:space="preserve">, com </w:t>
      </w:r>
      <w:smartTag w:uri="urn:schemas-microsoft-com:office:smarttags" w:element="metricconverter">
        <w:smartTagPr>
          <w:attr w:name="ProductID" w:val="300 metros"/>
        </w:smartTagPr>
        <w:r w:rsidRPr="003C0C62">
          <w:rPr>
            <w:rFonts w:ascii="Arial" w:hAnsi="Arial" w:cs="Arial"/>
            <w:bCs/>
            <w:sz w:val="24"/>
            <w:szCs w:val="24"/>
          </w:rPr>
          <w:t>300 metros</w:t>
        </w:r>
      </w:smartTag>
      <w:r w:rsidRPr="003C0C62">
        <w:rPr>
          <w:rFonts w:ascii="Arial" w:hAnsi="Arial" w:cs="Arial"/>
          <w:bCs/>
          <w:sz w:val="24"/>
          <w:szCs w:val="24"/>
        </w:rPr>
        <w:t>, folha simples, na cor branca, a serem utilizados nos banheiros de uso público;</w:t>
      </w:r>
    </w:p>
    <w:p w:rsidR="001E7795" w:rsidRPr="003C0C62" w:rsidRDefault="001E7795" w:rsidP="001E7795">
      <w:pPr>
        <w:spacing w:after="0" w:line="240" w:lineRule="auto"/>
        <w:jc w:val="both"/>
        <w:rPr>
          <w:rFonts w:ascii="Arial" w:hAnsi="Arial" w:cs="Arial"/>
          <w:sz w:val="24"/>
          <w:szCs w:val="24"/>
        </w:rPr>
      </w:pPr>
      <w:r w:rsidRPr="003C0C62">
        <w:rPr>
          <w:rFonts w:ascii="Arial" w:hAnsi="Arial" w:cs="Arial"/>
          <w:bCs/>
          <w:sz w:val="24"/>
          <w:szCs w:val="24"/>
        </w:rPr>
        <w:t xml:space="preserve">          c) Papel Toalha,</w:t>
      </w:r>
      <w:r w:rsidRPr="003C0C62">
        <w:rPr>
          <w:rFonts w:ascii="Arial" w:hAnsi="Arial" w:cs="Arial"/>
          <w:sz w:val="24"/>
          <w:szCs w:val="24"/>
        </w:rPr>
        <w:t xml:space="preserve"> </w:t>
      </w:r>
      <w:proofErr w:type="spellStart"/>
      <w:r w:rsidRPr="003C0C62">
        <w:rPr>
          <w:rFonts w:ascii="Arial" w:hAnsi="Arial" w:cs="Arial"/>
          <w:sz w:val="24"/>
          <w:szCs w:val="24"/>
        </w:rPr>
        <w:t>interfolhado</w:t>
      </w:r>
      <w:proofErr w:type="spellEnd"/>
      <w:r w:rsidRPr="003C0C62">
        <w:rPr>
          <w:rFonts w:ascii="Arial" w:hAnsi="Arial" w:cs="Arial"/>
          <w:sz w:val="24"/>
          <w:szCs w:val="24"/>
        </w:rPr>
        <w:t xml:space="preserve">, não reciclado, na cor branca, medindo 20,5 x </w:t>
      </w:r>
      <w:smartTag w:uri="urn:schemas-microsoft-com:office:smarttags" w:element="metricconverter">
        <w:smartTagPr>
          <w:attr w:name="ProductID" w:val="22,5 cm"/>
        </w:smartTagPr>
        <w:r w:rsidRPr="003C0C62">
          <w:rPr>
            <w:rFonts w:ascii="Arial" w:hAnsi="Arial" w:cs="Arial"/>
            <w:sz w:val="24"/>
            <w:szCs w:val="24"/>
          </w:rPr>
          <w:t>22,5 cm</w:t>
        </w:r>
      </w:smartTag>
      <w:r w:rsidRPr="003C0C62">
        <w:rPr>
          <w:rFonts w:ascii="Arial" w:hAnsi="Arial" w:cs="Arial"/>
          <w:sz w:val="24"/>
          <w:szCs w:val="24"/>
        </w:rPr>
        <w:t>;</w:t>
      </w:r>
    </w:p>
    <w:p w:rsidR="001E7795" w:rsidRPr="003C0C62" w:rsidRDefault="001E7795" w:rsidP="001E7795">
      <w:pPr>
        <w:spacing w:after="0" w:line="240" w:lineRule="auto"/>
        <w:jc w:val="both"/>
        <w:rPr>
          <w:rFonts w:ascii="Arial" w:hAnsi="Arial" w:cs="Arial"/>
          <w:color w:val="000000"/>
          <w:sz w:val="24"/>
          <w:szCs w:val="24"/>
        </w:rPr>
      </w:pPr>
      <w:r w:rsidRPr="003C0C62">
        <w:rPr>
          <w:rFonts w:ascii="Arial" w:hAnsi="Arial" w:cs="Arial"/>
          <w:bCs/>
          <w:color w:val="000000"/>
          <w:sz w:val="24"/>
          <w:szCs w:val="24"/>
        </w:rPr>
        <w:t xml:space="preserve">          d) </w:t>
      </w:r>
      <w:proofErr w:type="gramStart"/>
      <w:r w:rsidRPr="003C0C62">
        <w:rPr>
          <w:rFonts w:ascii="Arial" w:hAnsi="Arial" w:cs="Arial"/>
          <w:bCs/>
          <w:color w:val="000000"/>
          <w:sz w:val="24"/>
          <w:szCs w:val="24"/>
        </w:rPr>
        <w:t>Sabonete líquido viscoso, concentrado, totalmente neutro, isento</w:t>
      </w:r>
      <w:proofErr w:type="gramEnd"/>
      <w:r w:rsidRPr="003C0C62">
        <w:rPr>
          <w:rFonts w:ascii="Arial" w:hAnsi="Arial" w:cs="Arial"/>
          <w:bCs/>
          <w:color w:val="000000"/>
          <w:sz w:val="24"/>
          <w:szCs w:val="24"/>
        </w:rPr>
        <w:t xml:space="preserve"> de alcalinidade, com PH aproximado de </w:t>
      </w:r>
      <w:smartTag w:uri="urn:schemas-microsoft-com:office:smarttags" w:element="metricconverter">
        <w:smartTagPr>
          <w:attr w:name="ProductID" w:val="6,5 a"/>
        </w:smartTagPr>
        <w:r w:rsidRPr="003C0C62">
          <w:rPr>
            <w:rFonts w:ascii="Arial" w:hAnsi="Arial" w:cs="Arial"/>
            <w:bCs/>
            <w:color w:val="000000"/>
            <w:sz w:val="24"/>
            <w:szCs w:val="24"/>
          </w:rPr>
          <w:t>6,5 a</w:t>
        </w:r>
      </w:smartTag>
      <w:r w:rsidRPr="003C0C62">
        <w:rPr>
          <w:rFonts w:ascii="Arial" w:hAnsi="Arial" w:cs="Arial"/>
          <w:bCs/>
          <w:color w:val="000000"/>
          <w:sz w:val="24"/>
          <w:szCs w:val="24"/>
        </w:rPr>
        <w:t xml:space="preserve"> 8,5, com solubilidade total em água, </w:t>
      </w:r>
      <w:r w:rsidRPr="003C0C62">
        <w:rPr>
          <w:rFonts w:ascii="Arial" w:hAnsi="Arial" w:cs="Arial"/>
          <w:color w:val="000000"/>
          <w:sz w:val="24"/>
          <w:szCs w:val="24"/>
        </w:rPr>
        <w:t>devendo ter fórmula definida e aceitável de acordo com os padrões exigidos pela saúde pública;</w:t>
      </w:r>
    </w:p>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ab/>
        <w:t>e) Álcool Gel 70%, de assepsia para desinfecção instantânea da pela, com substâncias emolientes que ajudam a não ressecar a pele.</w:t>
      </w:r>
    </w:p>
    <w:p w:rsidR="001E7795" w:rsidRPr="003C0C62" w:rsidRDefault="001E7795" w:rsidP="001E7795">
      <w:pPr>
        <w:spacing w:after="0" w:line="240" w:lineRule="auto"/>
        <w:jc w:val="both"/>
        <w:rPr>
          <w:rFonts w:ascii="Arial" w:hAnsi="Arial" w:cs="Arial"/>
          <w:sz w:val="24"/>
          <w:szCs w:val="24"/>
        </w:rPr>
      </w:pPr>
      <w:r>
        <w:rPr>
          <w:rFonts w:ascii="Arial" w:hAnsi="Arial" w:cs="Arial"/>
          <w:sz w:val="24"/>
          <w:szCs w:val="24"/>
        </w:rPr>
        <w:t>2.2.3.3.2.</w:t>
      </w:r>
      <w:r w:rsidRPr="003C0C62">
        <w:rPr>
          <w:rFonts w:ascii="Arial" w:hAnsi="Arial" w:cs="Arial"/>
          <w:sz w:val="24"/>
          <w:szCs w:val="24"/>
        </w:rPr>
        <w:t xml:space="preserve"> Esses produtos deverão ser aprovados previamente pela Gerência de Serviços Gerais.</w:t>
      </w:r>
    </w:p>
    <w:p w:rsidR="001E7795" w:rsidRDefault="001E7795" w:rsidP="001E7795">
      <w:pPr>
        <w:spacing w:after="0" w:line="240" w:lineRule="auto"/>
        <w:jc w:val="both"/>
        <w:rPr>
          <w:rFonts w:ascii="Arial" w:hAnsi="Arial" w:cs="Arial"/>
          <w:b/>
          <w:sz w:val="24"/>
          <w:szCs w:val="24"/>
        </w:rPr>
      </w:pPr>
    </w:p>
    <w:p w:rsidR="001E7795" w:rsidRDefault="001E7795" w:rsidP="001E7795">
      <w:pPr>
        <w:spacing w:after="240"/>
        <w:jc w:val="both"/>
        <w:rPr>
          <w:rFonts w:ascii="Arial" w:hAnsi="Arial" w:cs="Arial"/>
          <w:b/>
          <w:sz w:val="24"/>
          <w:szCs w:val="24"/>
        </w:rPr>
      </w:pPr>
      <w:r>
        <w:rPr>
          <w:rFonts w:ascii="Arial" w:hAnsi="Arial" w:cs="Arial"/>
          <w:b/>
          <w:sz w:val="24"/>
          <w:szCs w:val="24"/>
        </w:rPr>
        <w:t>2</w:t>
      </w:r>
      <w:r w:rsidRPr="00993E08">
        <w:rPr>
          <w:rFonts w:ascii="Arial" w:hAnsi="Arial" w:cs="Arial"/>
          <w:b/>
          <w:sz w:val="24"/>
          <w:szCs w:val="24"/>
        </w:rPr>
        <w:t>.2.3.4. Material de Consumo e Utensílios</w:t>
      </w:r>
    </w:p>
    <w:p w:rsidR="001E7795" w:rsidRDefault="001E7795" w:rsidP="001E779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2.2.3.4.1.</w:t>
      </w:r>
      <w:r w:rsidRPr="003C0C62">
        <w:rPr>
          <w:rFonts w:ascii="Arial" w:hAnsi="Arial" w:cs="Arial"/>
          <w:sz w:val="24"/>
          <w:szCs w:val="24"/>
        </w:rPr>
        <w:t xml:space="preserve"> A empresa contratada deverá arcar com as despesas de materiais de consumo e utensílios para execução dos serviços de limpeza e conservação, conforme descrição abaixo:</w:t>
      </w:r>
    </w:p>
    <w:p w:rsidR="00417BB3" w:rsidRPr="003C0C62" w:rsidRDefault="00417BB3" w:rsidP="001E7795">
      <w:pPr>
        <w:autoSpaceDE w:val="0"/>
        <w:autoSpaceDN w:val="0"/>
        <w:adjustRightInd w:val="0"/>
        <w:spacing w:after="0" w:line="240" w:lineRule="auto"/>
        <w:jc w:val="both"/>
        <w:rPr>
          <w:rFonts w:ascii="Arial" w:hAnsi="Arial" w:cs="Arial"/>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195"/>
      </w:tblGrid>
      <w:tr w:rsidR="001E7795" w:rsidRPr="003C0C62" w:rsidTr="00417BB3">
        <w:tc>
          <w:tcPr>
            <w:tcW w:w="851" w:type="dxa"/>
          </w:tcPr>
          <w:p w:rsidR="001E7795" w:rsidRPr="003C0C62" w:rsidRDefault="001E7795" w:rsidP="00417BB3">
            <w:pPr>
              <w:autoSpaceDE w:val="0"/>
              <w:autoSpaceDN w:val="0"/>
              <w:adjustRightInd w:val="0"/>
              <w:spacing w:after="0" w:line="240" w:lineRule="auto"/>
              <w:jc w:val="center"/>
              <w:rPr>
                <w:rFonts w:ascii="Arial" w:hAnsi="Arial" w:cs="Arial"/>
                <w:b/>
                <w:sz w:val="24"/>
                <w:szCs w:val="24"/>
              </w:rPr>
            </w:pPr>
            <w:r w:rsidRPr="003C0C62">
              <w:rPr>
                <w:rFonts w:ascii="Arial" w:hAnsi="Arial" w:cs="Arial"/>
                <w:b/>
                <w:sz w:val="24"/>
                <w:szCs w:val="24"/>
              </w:rPr>
              <w:t>Item</w:t>
            </w:r>
          </w:p>
        </w:tc>
        <w:tc>
          <w:tcPr>
            <w:tcW w:w="7195" w:type="dxa"/>
          </w:tcPr>
          <w:p w:rsidR="001E7795" w:rsidRPr="003C0C62" w:rsidRDefault="001E7795" w:rsidP="001E7795">
            <w:pPr>
              <w:autoSpaceDE w:val="0"/>
              <w:autoSpaceDN w:val="0"/>
              <w:adjustRightInd w:val="0"/>
              <w:spacing w:after="0" w:line="240" w:lineRule="auto"/>
              <w:ind w:left="360"/>
              <w:jc w:val="center"/>
              <w:rPr>
                <w:rFonts w:ascii="Arial" w:hAnsi="Arial" w:cs="Arial"/>
                <w:b/>
                <w:sz w:val="24"/>
                <w:szCs w:val="24"/>
              </w:rPr>
            </w:pPr>
            <w:r w:rsidRPr="003C0C62">
              <w:rPr>
                <w:rFonts w:ascii="Arial" w:hAnsi="Arial" w:cs="Arial"/>
                <w:b/>
                <w:sz w:val="24"/>
                <w:szCs w:val="24"/>
              </w:rPr>
              <w:t>Descrição</w:t>
            </w:r>
          </w:p>
        </w:tc>
      </w:tr>
      <w:tr w:rsidR="001E7795" w:rsidRPr="003C0C62" w:rsidTr="00417BB3">
        <w:tc>
          <w:tcPr>
            <w:tcW w:w="851" w:type="dxa"/>
          </w:tcPr>
          <w:p w:rsidR="001E7795" w:rsidRPr="003C0C62" w:rsidRDefault="001E7795" w:rsidP="00417BB3">
            <w:pPr>
              <w:autoSpaceDE w:val="0"/>
              <w:autoSpaceDN w:val="0"/>
              <w:adjustRightInd w:val="0"/>
              <w:spacing w:after="0" w:line="240" w:lineRule="auto"/>
              <w:ind w:left="360"/>
              <w:jc w:val="center"/>
              <w:rPr>
                <w:rFonts w:ascii="Arial" w:hAnsi="Arial" w:cs="Arial"/>
                <w:sz w:val="24"/>
                <w:szCs w:val="24"/>
              </w:rPr>
            </w:pPr>
            <w:r w:rsidRPr="003C0C62">
              <w:rPr>
                <w:rFonts w:ascii="Arial" w:hAnsi="Arial" w:cs="Arial"/>
                <w:sz w:val="24"/>
                <w:szCs w:val="24"/>
              </w:rPr>
              <w:t>01</w:t>
            </w:r>
          </w:p>
        </w:tc>
        <w:tc>
          <w:tcPr>
            <w:tcW w:w="7195" w:type="dxa"/>
          </w:tcPr>
          <w:p w:rsidR="001E7795" w:rsidRPr="003C0C62" w:rsidRDefault="001E7795" w:rsidP="00417BB3">
            <w:pPr>
              <w:autoSpaceDE w:val="0"/>
              <w:autoSpaceDN w:val="0"/>
              <w:adjustRightInd w:val="0"/>
              <w:spacing w:after="0" w:line="240" w:lineRule="auto"/>
              <w:ind w:left="360"/>
              <w:jc w:val="both"/>
              <w:rPr>
                <w:rFonts w:ascii="Arial" w:hAnsi="Arial" w:cs="Arial"/>
                <w:sz w:val="24"/>
                <w:szCs w:val="24"/>
              </w:rPr>
            </w:pPr>
            <w:r w:rsidRPr="003C0C62">
              <w:rPr>
                <w:rFonts w:ascii="Arial" w:hAnsi="Arial" w:cs="Arial"/>
                <w:sz w:val="24"/>
                <w:szCs w:val="24"/>
              </w:rPr>
              <w:t>Baldes de 15 (quinze) e 20 (vinte) litros.</w:t>
            </w:r>
          </w:p>
        </w:tc>
      </w:tr>
      <w:tr w:rsidR="001E7795" w:rsidRPr="003C0C62" w:rsidTr="00417BB3">
        <w:tc>
          <w:tcPr>
            <w:tcW w:w="851" w:type="dxa"/>
          </w:tcPr>
          <w:p w:rsidR="001E7795" w:rsidRPr="003C0C62" w:rsidRDefault="001E7795" w:rsidP="00417BB3">
            <w:pPr>
              <w:autoSpaceDE w:val="0"/>
              <w:autoSpaceDN w:val="0"/>
              <w:adjustRightInd w:val="0"/>
              <w:spacing w:after="0" w:line="240" w:lineRule="auto"/>
              <w:ind w:left="360"/>
              <w:jc w:val="center"/>
              <w:rPr>
                <w:rFonts w:ascii="Arial" w:hAnsi="Arial" w:cs="Arial"/>
                <w:sz w:val="24"/>
                <w:szCs w:val="24"/>
              </w:rPr>
            </w:pPr>
            <w:r w:rsidRPr="003C0C62">
              <w:rPr>
                <w:rFonts w:ascii="Arial" w:hAnsi="Arial" w:cs="Arial"/>
                <w:sz w:val="24"/>
                <w:szCs w:val="24"/>
              </w:rPr>
              <w:t>02</w:t>
            </w:r>
          </w:p>
        </w:tc>
        <w:tc>
          <w:tcPr>
            <w:tcW w:w="7195" w:type="dxa"/>
          </w:tcPr>
          <w:p w:rsidR="001E7795" w:rsidRPr="003C0C62" w:rsidRDefault="001E7795" w:rsidP="00417BB3">
            <w:pPr>
              <w:autoSpaceDE w:val="0"/>
              <w:autoSpaceDN w:val="0"/>
              <w:adjustRightInd w:val="0"/>
              <w:spacing w:after="0" w:line="240" w:lineRule="auto"/>
              <w:ind w:left="360"/>
              <w:jc w:val="both"/>
              <w:rPr>
                <w:rFonts w:ascii="Arial" w:hAnsi="Arial" w:cs="Arial"/>
                <w:sz w:val="24"/>
                <w:szCs w:val="24"/>
              </w:rPr>
            </w:pPr>
            <w:r w:rsidRPr="003C0C62">
              <w:rPr>
                <w:rFonts w:ascii="Arial" w:hAnsi="Arial" w:cs="Arial"/>
                <w:sz w:val="24"/>
                <w:szCs w:val="24"/>
              </w:rPr>
              <w:t xml:space="preserve">Desentupidor de pia, com bocal de borracha e cabo de polietileno, altura mínima de </w:t>
            </w:r>
            <w:smartTag w:uri="urn:schemas-microsoft-com:office:smarttags" w:element="metricconverter">
              <w:smartTagPr>
                <w:attr w:name="ProductID" w:val="17,5 cm"/>
              </w:smartTagPr>
              <w:r w:rsidRPr="003C0C62">
                <w:rPr>
                  <w:rFonts w:ascii="Arial" w:hAnsi="Arial" w:cs="Arial"/>
                  <w:sz w:val="24"/>
                  <w:szCs w:val="24"/>
                </w:rPr>
                <w:t>17,5 cm</w:t>
              </w:r>
            </w:smartTag>
            <w:r w:rsidRPr="003C0C62">
              <w:rPr>
                <w:rFonts w:ascii="Arial" w:hAnsi="Arial" w:cs="Arial"/>
                <w:sz w:val="24"/>
                <w:szCs w:val="24"/>
              </w:rPr>
              <w:t>.</w:t>
            </w:r>
          </w:p>
        </w:tc>
      </w:tr>
      <w:tr w:rsidR="001E7795" w:rsidRPr="003C0C62" w:rsidTr="00417BB3">
        <w:tc>
          <w:tcPr>
            <w:tcW w:w="851" w:type="dxa"/>
          </w:tcPr>
          <w:p w:rsidR="001E7795" w:rsidRPr="003C0C62" w:rsidRDefault="001E7795" w:rsidP="00417BB3">
            <w:pPr>
              <w:autoSpaceDE w:val="0"/>
              <w:autoSpaceDN w:val="0"/>
              <w:adjustRightInd w:val="0"/>
              <w:spacing w:after="0" w:line="240" w:lineRule="auto"/>
              <w:ind w:left="360"/>
              <w:jc w:val="center"/>
              <w:rPr>
                <w:rFonts w:ascii="Arial" w:hAnsi="Arial" w:cs="Arial"/>
                <w:sz w:val="24"/>
                <w:szCs w:val="24"/>
              </w:rPr>
            </w:pPr>
            <w:r w:rsidRPr="003C0C62">
              <w:rPr>
                <w:rFonts w:ascii="Arial" w:hAnsi="Arial" w:cs="Arial"/>
                <w:sz w:val="24"/>
                <w:szCs w:val="24"/>
              </w:rPr>
              <w:t>03</w:t>
            </w:r>
          </w:p>
        </w:tc>
        <w:tc>
          <w:tcPr>
            <w:tcW w:w="7195" w:type="dxa"/>
          </w:tcPr>
          <w:p w:rsidR="001E7795" w:rsidRPr="003C0C62" w:rsidRDefault="001E7795" w:rsidP="00417BB3">
            <w:pPr>
              <w:autoSpaceDE w:val="0"/>
              <w:autoSpaceDN w:val="0"/>
              <w:adjustRightInd w:val="0"/>
              <w:spacing w:after="0" w:line="240" w:lineRule="auto"/>
              <w:ind w:left="360"/>
              <w:jc w:val="both"/>
              <w:rPr>
                <w:rFonts w:ascii="Arial" w:hAnsi="Arial" w:cs="Arial"/>
                <w:sz w:val="24"/>
                <w:szCs w:val="24"/>
              </w:rPr>
            </w:pPr>
            <w:r w:rsidRPr="003C0C62">
              <w:rPr>
                <w:rFonts w:ascii="Arial" w:hAnsi="Arial" w:cs="Arial"/>
                <w:sz w:val="24"/>
                <w:szCs w:val="24"/>
              </w:rPr>
              <w:t>Escova para tanque, em nylon, formato oval, tamanho grande.</w:t>
            </w:r>
          </w:p>
        </w:tc>
      </w:tr>
      <w:tr w:rsidR="001E7795" w:rsidRPr="003C0C62" w:rsidTr="00417BB3">
        <w:tc>
          <w:tcPr>
            <w:tcW w:w="851" w:type="dxa"/>
          </w:tcPr>
          <w:p w:rsidR="001E7795" w:rsidRPr="003C0C62" w:rsidRDefault="001E7795" w:rsidP="00417BB3">
            <w:pPr>
              <w:autoSpaceDE w:val="0"/>
              <w:autoSpaceDN w:val="0"/>
              <w:adjustRightInd w:val="0"/>
              <w:spacing w:after="0" w:line="240" w:lineRule="auto"/>
              <w:ind w:left="360"/>
              <w:jc w:val="center"/>
              <w:rPr>
                <w:rFonts w:ascii="Arial" w:hAnsi="Arial" w:cs="Arial"/>
                <w:sz w:val="24"/>
                <w:szCs w:val="24"/>
              </w:rPr>
            </w:pPr>
            <w:r w:rsidRPr="003C0C62">
              <w:rPr>
                <w:rFonts w:ascii="Arial" w:hAnsi="Arial" w:cs="Arial"/>
                <w:sz w:val="24"/>
                <w:szCs w:val="24"/>
              </w:rPr>
              <w:t>04</w:t>
            </w:r>
          </w:p>
        </w:tc>
        <w:tc>
          <w:tcPr>
            <w:tcW w:w="7195" w:type="dxa"/>
          </w:tcPr>
          <w:p w:rsidR="001E7795" w:rsidRPr="003C0C62" w:rsidRDefault="001E7795" w:rsidP="00417BB3">
            <w:pPr>
              <w:autoSpaceDE w:val="0"/>
              <w:autoSpaceDN w:val="0"/>
              <w:adjustRightInd w:val="0"/>
              <w:spacing w:after="0" w:line="240" w:lineRule="auto"/>
              <w:ind w:left="360"/>
              <w:jc w:val="both"/>
              <w:rPr>
                <w:rFonts w:ascii="Arial" w:hAnsi="Arial" w:cs="Arial"/>
                <w:sz w:val="24"/>
                <w:szCs w:val="24"/>
              </w:rPr>
            </w:pPr>
            <w:r w:rsidRPr="003C0C62">
              <w:rPr>
                <w:rFonts w:ascii="Arial" w:hAnsi="Arial" w:cs="Arial"/>
                <w:sz w:val="24"/>
                <w:szCs w:val="24"/>
              </w:rPr>
              <w:t>Espanadores</w:t>
            </w:r>
          </w:p>
        </w:tc>
      </w:tr>
      <w:tr w:rsidR="001E7795" w:rsidRPr="003C0C62" w:rsidTr="00417BB3">
        <w:tc>
          <w:tcPr>
            <w:tcW w:w="851" w:type="dxa"/>
          </w:tcPr>
          <w:p w:rsidR="001E7795" w:rsidRPr="003C0C62" w:rsidRDefault="001E7795" w:rsidP="00417BB3">
            <w:pPr>
              <w:autoSpaceDE w:val="0"/>
              <w:autoSpaceDN w:val="0"/>
              <w:adjustRightInd w:val="0"/>
              <w:spacing w:after="0" w:line="240" w:lineRule="auto"/>
              <w:ind w:left="360"/>
              <w:jc w:val="center"/>
              <w:rPr>
                <w:rFonts w:ascii="Arial" w:hAnsi="Arial" w:cs="Arial"/>
                <w:sz w:val="24"/>
                <w:szCs w:val="24"/>
              </w:rPr>
            </w:pPr>
            <w:r w:rsidRPr="003C0C62">
              <w:rPr>
                <w:rFonts w:ascii="Arial" w:hAnsi="Arial" w:cs="Arial"/>
                <w:sz w:val="24"/>
                <w:szCs w:val="24"/>
              </w:rPr>
              <w:t>05</w:t>
            </w:r>
          </w:p>
        </w:tc>
        <w:tc>
          <w:tcPr>
            <w:tcW w:w="7195" w:type="dxa"/>
          </w:tcPr>
          <w:p w:rsidR="001E7795" w:rsidRPr="003C0C62" w:rsidRDefault="001E7795" w:rsidP="00417BB3">
            <w:pPr>
              <w:autoSpaceDE w:val="0"/>
              <w:autoSpaceDN w:val="0"/>
              <w:adjustRightInd w:val="0"/>
              <w:spacing w:after="0" w:line="240" w:lineRule="auto"/>
              <w:ind w:left="360"/>
              <w:jc w:val="both"/>
              <w:rPr>
                <w:rFonts w:ascii="Arial" w:hAnsi="Arial" w:cs="Arial"/>
                <w:sz w:val="24"/>
                <w:szCs w:val="24"/>
              </w:rPr>
            </w:pPr>
            <w:r w:rsidRPr="003C0C62">
              <w:rPr>
                <w:rFonts w:ascii="Arial" w:hAnsi="Arial" w:cs="Arial"/>
                <w:sz w:val="24"/>
                <w:szCs w:val="24"/>
              </w:rPr>
              <w:t xml:space="preserve">Pá para </w:t>
            </w:r>
            <w:proofErr w:type="gramStart"/>
            <w:r w:rsidRPr="003C0C62">
              <w:rPr>
                <w:rFonts w:ascii="Arial" w:hAnsi="Arial" w:cs="Arial"/>
                <w:sz w:val="24"/>
                <w:szCs w:val="24"/>
              </w:rPr>
              <w:t>lixo coletora, em metal galvanizado, com cabo vertical em madeira ou metal revestido,</w:t>
            </w:r>
            <w:proofErr w:type="gramEnd"/>
            <w:r w:rsidRPr="003C0C62">
              <w:rPr>
                <w:rFonts w:ascii="Arial" w:hAnsi="Arial" w:cs="Arial"/>
                <w:sz w:val="24"/>
                <w:szCs w:val="24"/>
              </w:rPr>
              <w:t xml:space="preserve"> comprimento </w:t>
            </w:r>
            <w:smartTag w:uri="urn:schemas-microsoft-com:office:smarttags" w:element="metricconverter">
              <w:smartTagPr>
                <w:attr w:name="ProductID" w:val="80 cm"/>
              </w:smartTagPr>
              <w:r w:rsidRPr="003C0C62">
                <w:rPr>
                  <w:rFonts w:ascii="Arial" w:hAnsi="Arial" w:cs="Arial"/>
                  <w:sz w:val="24"/>
                  <w:szCs w:val="24"/>
                </w:rPr>
                <w:t>80 cm</w:t>
              </w:r>
            </w:smartTag>
            <w:r w:rsidRPr="003C0C62">
              <w:rPr>
                <w:rFonts w:ascii="Arial" w:hAnsi="Arial" w:cs="Arial"/>
                <w:sz w:val="24"/>
                <w:szCs w:val="24"/>
              </w:rPr>
              <w:t>.</w:t>
            </w:r>
          </w:p>
        </w:tc>
      </w:tr>
      <w:tr w:rsidR="001E7795" w:rsidRPr="003C0C62" w:rsidTr="00417BB3">
        <w:tc>
          <w:tcPr>
            <w:tcW w:w="851" w:type="dxa"/>
          </w:tcPr>
          <w:p w:rsidR="001E7795" w:rsidRPr="003C0C62" w:rsidRDefault="001E7795" w:rsidP="00417BB3">
            <w:pPr>
              <w:autoSpaceDE w:val="0"/>
              <w:autoSpaceDN w:val="0"/>
              <w:adjustRightInd w:val="0"/>
              <w:spacing w:after="0" w:line="240" w:lineRule="auto"/>
              <w:ind w:left="360"/>
              <w:jc w:val="center"/>
              <w:rPr>
                <w:rFonts w:ascii="Arial" w:hAnsi="Arial" w:cs="Arial"/>
                <w:sz w:val="24"/>
                <w:szCs w:val="24"/>
              </w:rPr>
            </w:pPr>
            <w:r w:rsidRPr="003C0C62">
              <w:rPr>
                <w:rFonts w:ascii="Arial" w:hAnsi="Arial" w:cs="Arial"/>
                <w:sz w:val="24"/>
                <w:szCs w:val="24"/>
              </w:rPr>
              <w:t>06</w:t>
            </w:r>
          </w:p>
        </w:tc>
        <w:tc>
          <w:tcPr>
            <w:tcW w:w="7195" w:type="dxa"/>
          </w:tcPr>
          <w:p w:rsidR="001E7795" w:rsidRPr="003C0C62" w:rsidRDefault="001E7795" w:rsidP="00417BB3">
            <w:pPr>
              <w:autoSpaceDE w:val="0"/>
              <w:autoSpaceDN w:val="0"/>
              <w:adjustRightInd w:val="0"/>
              <w:spacing w:after="0" w:line="240" w:lineRule="auto"/>
              <w:ind w:left="360"/>
              <w:jc w:val="both"/>
              <w:rPr>
                <w:rFonts w:ascii="Arial" w:hAnsi="Arial" w:cs="Arial"/>
                <w:sz w:val="24"/>
                <w:szCs w:val="24"/>
              </w:rPr>
            </w:pPr>
            <w:r w:rsidRPr="003C0C62">
              <w:rPr>
                <w:rFonts w:ascii="Arial" w:hAnsi="Arial" w:cs="Arial"/>
                <w:sz w:val="24"/>
                <w:szCs w:val="24"/>
              </w:rPr>
              <w:t>Placa de sinalização em polipropileno injetado “Cuidado Piso Molhado”, dimensão mínima de 65x30 cm</w:t>
            </w:r>
          </w:p>
        </w:tc>
      </w:tr>
      <w:tr w:rsidR="001E7795" w:rsidRPr="003C0C62" w:rsidTr="00417BB3">
        <w:tc>
          <w:tcPr>
            <w:tcW w:w="851" w:type="dxa"/>
          </w:tcPr>
          <w:p w:rsidR="001E7795" w:rsidRPr="003C0C62" w:rsidRDefault="001E7795" w:rsidP="00417BB3">
            <w:pPr>
              <w:autoSpaceDE w:val="0"/>
              <w:autoSpaceDN w:val="0"/>
              <w:adjustRightInd w:val="0"/>
              <w:spacing w:after="0" w:line="240" w:lineRule="auto"/>
              <w:ind w:left="360"/>
              <w:jc w:val="center"/>
              <w:rPr>
                <w:rFonts w:ascii="Arial" w:hAnsi="Arial" w:cs="Arial"/>
                <w:sz w:val="24"/>
                <w:szCs w:val="24"/>
              </w:rPr>
            </w:pPr>
            <w:r w:rsidRPr="003C0C62">
              <w:rPr>
                <w:rFonts w:ascii="Arial" w:hAnsi="Arial" w:cs="Arial"/>
                <w:sz w:val="24"/>
                <w:szCs w:val="24"/>
              </w:rPr>
              <w:t>07</w:t>
            </w:r>
          </w:p>
        </w:tc>
        <w:tc>
          <w:tcPr>
            <w:tcW w:w="7195" w:type="dxa"/>
          </w:tcPr>
          <w:p w:rsidR="001E7795" w:rsidRPr="003C0C62" w:rsidRDefault="001E7795" w:rsidP="00417BB3">
            <w:pPr>
              <w:autoSpaceDE w:val="0"/>
              <w:autoSpaceDN w:val="0"/>
              <w:adjustRightInd w:val="0"/>
              <w:spacing w:after="0" w:line="240" w:lineRule="auto"/>
              <w:ind w:left="360"/>
              <w:jc w:val="both"/>
              <w:rPr>
                <w:rFonts w:ascii="Arial" w:hAnsi="Arial" w:cs="Arial"/>
                <w:sz w:val="24"/>
                <w:szCs w:val="24"/>
              </w:rPr>
            </w:pPr>
            <w:r w:rsidRPr="003C0C62">
              <w:rPr>
                <w:rFonts w:ascii="Arial" w:hAnsi="Arial" w:cs="Arial"/>
                <w:sz w:val="24"/>
                <w:szCs w:val="24"/>
              </w:rPr>
              <w:t>Rastelo ou ancinho de 12 (doze) ou 16 (dezesseis) dentes.</w:t>
            </w:r>
          </w:p>
        </w:tc>
      </w:tr>
      <w:tr w:rsidR="001E7795" w:rsidRPr="003C0C62" w:rsidTr="00417BB3">
        <w:tc>
          <w:tcPr>
            <w:tcW w:w="851" w:type="dxa"/>
          </w:tcPr>
          <w:p w:rsidR="001E7795" w:rsidRPr="003C0C62" w:rsidRDefault="001E7795" w:rsidP="00417BB3">
            <w:pPr>
              <w:autoSpaceDE w:val="0"/>
              <w:autoSpaceDN w:val="0"/>
              <w:adjustRightInd w:val="0"/>
              <w:spacing w:after="0" w:line="240" w:lineRule="auto"/>
              <w:ind w:left="360"/>
              <w:jc w:val="center"/>
              <w:rPr>
                <w:rFonts w:ascii="Arial" w:hAnsi="Arial" w:cs="Arial"/>
                <w:sz w:val="24"/>
                <w:szCs w:val="24"/>
              </w:rPr>
            </w:pPr>
            <w:r w:rsidRPr="003C0C62">
              <w:rPr>
                <w:rFonts w:ascii="Arial" w:hAnsi="Arial" w:cs="Arial"/>
                <w:sz w:val="24"/>
                <w:szCs w:val="24"/>
              </w:rPr>
              <w:t>08</w:t>
            </w:r>
          </w:p>
        </w:tc>
        <w:tc>
          <w:tcPr>
            <w:tcW w:w="7195" w:type="dxa"/>
          </w:tcPr>
          <w:p w:rsidR="001E7795" w:rsidRDefault="001E7795" w:rsidP="00417BB3">
            <w:pPr>
              <w:autoSpaceDE w:val="0"/>
              <w:autoSpaceDN w:val="0"/>
              <w:adjustRightInd w:val="0"/>
              <w:spacing w:after="0" w:line="240" w:lineRule="auto"/>
              <w:ind w:left="360"/>
              <w:jc w:val="both"/>
              <w:rPr>
                <w:rFonts w:ascii="Arial" w:hAnsi="Arial" w:cs="Arial"/>
                <w:sz w:val="24"/>
                <w:szCs w:val="24"/>
              </w:rPr>
            </w:pPr>
            <w:r w:rsidRPr="003C0C62">
              <w:rPr>
                <w:rFonts w:ascii="Arial" w:hAnsi="Arial" w:cs="Arial"/>
                <w:sz w:val="24"/>
                <w:szCs w:val="24"/>
              </w:rPr>
              <w:t xml:space="preserve">Rodo de borracha dupla, de </w:t>
            </w:r>
            <w:smartTag w:uri="urn:schemas-microsoft-com:office:smarttags" w:element="metricconverter">
              <w:smartTagPr>
                <w:attr w:name="ProductID" w:val="40 cm"/>
              </w:smartTagPr>
              <w:r w:rsidRPr="003C0C62">
                <w:rPr>
                  <w:rFonts w:ascii="Arial" w:hAnsi="Arial" w:cs="Arial"/>
                  <w:sz w:val="24"/>
                  <w:szCs w:val="24"/>
                </w:rPr>
                <w:t>40 cm</w:t>
              </w:r>
            </w:smartTag>
            <w:r w:rsidRPr="003C0C62">
              <w:rPr>
                <w:rFonts w:ascii="Arial" w:hAnsi="Arial" w:cs="Arial"/>
                <w:sz w:val="24"/>
                <w:szCs w:val="24"/>
              </w:rPr>
              <w:t xml:space="preserve">, cabo de madeira ou metal revestido com plástico, comprimento </w:t>
            </w:r>
            <w:smartTag w:uri="urn:schemas-microsoft-com:office:smarttags" w:element="metricconverter">
              <w:smartTagPr>
                <w:attr w:name="ProductID" w:val="120 cm"/>
              </w:smartTagPr>
              <w:r w:rsidRPr="003C0C62">
                <w:rPr>
                  <w:rFonts w:ascii="Arial" w:hAnsi="Arial" w:cs="Arial"/>
                  <w:sz w:val="24"/>
                  <w:szCs w:val="24"/>
                </w:rPr>
                <w:t>120 cm</w:t>
              </w:r>
            </w:smartTag>
            <w:r w:rsidRPr="003C0C62">
              <w:rPr>
                <w:rFonts w:ascii="Arial" w:hAnsi="Arial" w:cs="Arial"/>
                <w:sz w:val="24"/>
                <w:szCs w:val="24"/>
              </w:rPr>
              <w:t>.</w:t>
            </w:r>
          </w:p>
          <w:p w:rsidR="00417BB3" w:rsidRPr="003C0C62" w:rsidRDefault="00417BB3" w:rsidP="00417BB3">
            <w:pPr>
              <w:autoSpaceDE w:val="0"/>
              <w:autoSpaceDN w:val="0"/>
              <w:adjustRightInd w:val="0"/>
              <w:spacing w:after="0" w:line="240" w:lineRule="auto"/>
              <w:ind w:left="360"/>
              <w:jc w:val="both"/>
              <w:rPr>
                <w:rFonts w:ascii="Arial" w:hAnsi="Arial" w:cs="Arial"/>
                <w:sz w:val="24"/>
                <w:szCs w:val="24"/>
              </w:rPr>
            </w:pPr>
          </w:p>
        </w:tc>
      </w:tr>
      <w:tr w:rsidR="001E7795" w:rsidRPr="003C0C62" w:rsidTr="00417BB3">
        <w:tc>
          <w:tcPr>
            <w:tcW w:w="851" w:type="dxa"/>
          </w:tcPr>
          <w:p w:rsidR="001E7795" w:rsidRPr="003C0C62" w:rsidRDefault="001E7795" w:rsidP="00417BB3">
            <w:pPr>
              <w:autoSpaceDE w:val="0"/>
              <w:autoSpaceDN w:val="0"/>
              <w:adjustRightInd w:val="0"/>
              <w:spacing w:after="0" w:line="240" w:lineRule="auto"/>
              <w:ind w:left="360"/>
              <w:jc w:val="center"/>
              <w:rPr>
                <w:rFonts w:ascii="Arial" w:hAnsi="Arial" w:cs="Arial"/>
                <w:sz w:val="24"/>
                <w:szCs w:val="24"/>
              </w:rPr>
            </w:pPr>
            <w:r w:rsidRPr="003C0C62">
              <w:rPr>
                <w:rFonts w:ascii="Arial" w:hAnsi="Arial" w:cs="Arial"/>
                <w:sz w:val="24"/>
                <w:szCs w:val="24"/>
              </w:rPr>
              <w:t>09</w:t>
            </w:r>
          </w:p>
        </w:tc>
        <w:tc>
          <w:tcPr>
            <w:tcW w:w="7195" w:type="dxa"/>
          </w:tcPr>
          <w:p w:rsidR="001E7795" w:rsidRPr="003C0C62" w:rsidRDefault="001E7795" w:rsidP="00417BB3">
            <w:pPr>
              <w:autoSpaceDE w:val="0"/>
              <w:autoSpaceDN w:val="0"/>
              <w:adjustRightInd w:val="0"/>
              <w:spacing w:after="0" w:line="240" w:lineRule="auto"/>
              <w:ind w:left="360"/>
              <w:jc w:val="both"/>
              <w:rPr>
                <w:rFonts w:ascii="Arial" w:hAnsi="Arial" w:cs="Arial"/>
                <w:sz w:val="24"/>
                <w:szCs w:val="24"/>
              </w:rPr>
            </w:pPr>
            <w:proofErr w:type="spellStart"/>
            <w:r w:rsidRPr="003C0C62">
              <w:rPr>
                <w:rFonts w:ascii="Arial" w:hAnsi="Arial" w:cs="Arial"/>
                <w:sz w:val="24"/>
                <w:szCs w:val="24"/>
              </w:rPr>
              <w:t>Vasculhador</w:t>
            </w:r>
            <w:proofErr w:type="spellEnd"/>
            <w:r w:rsidRPr="003C0C62">
              <w:rPr>
                <w:rFonts w:ascii="Arial" w:hAnsi="Arial" w:cs="Arial"/>
                <w:sz w:val="24"/>
                <w:szCs w:val="24"/>
              </w:rPr>
              <w:t xml:space="preserve"> de teto ou vassoura caipira de palha, com cabo reto em madeira talhada ou polida, com comprimento mínimo de </w:t>
            </w:r>
            <w:smartTag w:uri="urn:schemas-microsoft-com:office:smarttags" w:element="metricconverter">
              <w:smartTagPr>
                <w:attr w:name="ProductID" w:val="2 metros"/>
              </w:smartTagPr>
              <w:r w:rsidRPr="003C0C62">
                <w:rPr>
                  <w:rFonts w:ascii="Arial" w:hAnsi="Arial" w:cs="Arial"/>
                  <w:sz w:val="24"/>
                  <w:szCs w:val="24"/>
                </w:rPr>
                <w:t>2 metros</w:t>
              </w:r>
            </w:smartTag>
            <w:r w:rsidRPr="003C0C62">
              <w:rPr>
                <w:rFonts w:ascii="Arial" w:hAnsi="Arial" w:cs="Arial"/>
                <w:sz w:val="24"/>
                <w:szCs w:val="24"/>
              </w:rPr>
              <w:t>.</w:t>
            </w:r>
          </w:p>
        </w:tc>
      </w:tr>
      <w:tr w:rsidR="001E7795" w:rsidRPr="003C0C62" w:rsidTr="00417BB3">
        <w:tc>
          <w:tcPr>
            <w:tcW w:w="851" w:type="dxa"/>
          </w:tcPr>
          <w:p w:rsidR="001E7795" w:rsidRPr="003C0C62" w:rsidRDefault="001E7795" w:rsidP="001E7795">
            <w:pPr>
              <w:autoSpaceDE w:val="0"/>
              <w:autoSpaceDN w:val="0"/>
              <w:adjustRightInd w:val="0"/>
              <w:spacing w:after="0" w:line="240" w:lineRule="auto"/>
              <w:ind w:left="360"/>
              <w:jc w:val="center"/>
              <w:rPr>
                <w:rFonts w:ascii="Arial" w:hAnsi="Arial" w:cs="Arial"/>
                <w:sz w:val="24"/>
                <w:szCs w:val="24"/>
              </w:rPr>
            </w:pPr>
            <w:r w:rsidRPr="003C0C62">
              <w:rPr>
                <w:rFonts w:ascii="Arial" w:hAnsi="Arial" w:cs="Arial"/>
                <w:sz w:val="24"/>
                <w:szCs w:val="24"/>
              </w:rPr>
              <w:lastRenderedPageBreak/>
              <w:t>10</w:t>
            </w:r>
          </w:p>
        </w:tc>
        <w:tc>
          <w:tcPr>
            <w:tcW w:w="7195" w:type="dxa"/>
          </w:tcPr>
          <w:p w:rsidR="001E7795" w:rsidRPr="003C0C62" w:rsidRDefault="001E7795" w:rsidP="001E7795">
            <w:pPr>
              <w:autoSpaceDE w:val="0"/>
              <w:autoSpaceDN w:val="0"/>
              <w:adjustRightInd w:val="0"/>
              <w:spacing w:after="0" w:line="240" w:lineRule="auto"/>
              <w:ind w:left="360"/>
              <w:jc w:val="both"/>
              <w:rPr>
                <w:rFonts w:ascii="Arial" w:hAnsi="Arial" w:cs="Arial"/>
                <w:sz w:val="24"/>
                <w:szCs w:val="24"/>
              </w:rPr>
            </w:pPr>
            <w:r w:rsidRPr="003C0C62">
              <w:rPr>
                <w:rFonts w:ascii="Arial" w:hAnsi="Arial" w:cs="Arial"/>
                <w:sz w:val="24"/>
                <w:szCs w:val="24"/>
              </w:rPr>
              <w:t xml:space="preserve">Vassoura de pelo sintético, medindo 60 x </w:t>
            </w:r>
            <w:smartTag w:uri="urn:schemas-microsoft-com:office:smarttags" w:element="metricconverter">
              <w:smartTagPr>
                <w:attr w:name="ProductID" w:val="5 cm"/>
              </w:smartTagPr>
              <w:r w:rsidRPr="003C0C62">
                <w:rPr>
                  <w:rFonts w:ascii="Arial" w:hAnsi="Arial" w:cs="Arial"/>
                  <w:sz w:val="24"/>
                  <w:szCs w:val="24"/>
                </w:rPr>
                <w:t>5 cm</w:t>
              </w:r>
            </w:smartTag>
            <w:r w:rsidRPr="003C0C62">
              <w:rPr>
                <w:rFonts w:ascii="Arial" w:hAnsi="Arial" w:cs="Arial"/>
                <w:sz w:val="24"/>
                <w:szCs w:val="24"/>
              </w:rPr>
              <w:t xml:space="preserve"> de largura, com cabo revestido de plástico.</w:t>
            </w:r>
          </w:p>
        </w:tc>
      </w:tr>
      <w:tr w:rsidR="001E7795" w:rsidRPr="003C0C62" w:rsidTr="00417BB3">
        <w:tc>
          <w:tcPr>
            <w:tcW w:w="851" w:type="dxa"/>
          </w:tcPr>
          <w:p w:rsidR="001E7795" w:rsidRPr="003C0C62" w:rsidRDefault="001E7795" w:rsidP="001E7795">
            <w:pPr>
              <w:autoSpaceDE w:val="0"/>
              <w:autoSpaceDN w:val="0"/>
              <w:adjustRightInd w:val="0"/>
              <w:spacing w:after="0" w:line="240" w:lineRule="auto"/>
              <w:ind w:left="360"/>
              <w:jc w:val="center"/>
              <w:rPr>
                <w:rFonts w:ascii="Arial" w:hAnsi="Arial" w:cs="Arial"/>
                <w:sz w:val="24"/>
                <w:szCs w:val="24"/>
              </w:rPr>
            </w:pPr>
            <w:r w:rsidRPr="003C0C62">
              <w:rPr>
                <w:rFonts w:ascii="Arial" w:hAnsi="Arial" w:cs="Arial"/>
                <w:sz w:val="24"/>
                <w:szCs w:val="24"/>
              </w:rPr>
              <w:t>11</w:t>
            </w:r>
          </w:p>
        </w:tc>
        <w:tc>
          <w:tcPr>
            <w:tcW w:w="7195" w:type="dxa"/>
          </w:tcPr>
          <w:p w:rsidR="001E7795" w:rsidRPr="003C0C62" w:rsidRDefault="001E7795" w:rsidP="001E7795">
            <w:pPr>
              <w:autoSpaceDE w:val="0"/>
              <w:autoSpaceDN w:val="0"/>
              <w:adjustRightInd w:val="0"/>
              <w:spacing w:after="0" w:line="240" w:lineRule="auto"/>
              <w:ind w:left="360"/>
              <w:jc w:val="both"/>
              <w:rPr>
                <w:rFonts w:ascii="Arial" w:hAnsi="Arial" w:cs="Arial"/>
                <w:sz w:val="24"/>
                <w:szCs w:val="24"/>
              </w:rPr>
            </w:pPr>
            <w:r w:rsidRPr="003C0C62">
              <w:rPr>
                <w:rStyle w:val="st1"/>
                <w:rFonts w:ascii="Arial" w:hAnsi="Arial" w:cs="Arial"/>
                <w:bCs/>
                <w:color w:val="000000"/>
                <w:sz w:val="24"/>
                <w:szCs w:val="24"/>
              </w:rPr>
              <w:t>Vassoura Gari</w:t>
            </w:r>
            <w:r w:rsidRPr="003C0C62">
              <w:rPr>
                <w:rStyle w:val="st1"/>
                <w:rFonts w:ascii="Arial" w:hAnsi="Arial" w:cs="Arial"/>
                <w:color w:val="222222"/>
                <w:sz w:val="24"/>
                <w:szCs w:val="24"/>
              </w:rPr>
              <w:t xml:space="preserve"> Piaçava, medindo </w:t>
            </w:r>
            <w:smartTag w:uri="urn:schemas-microsoft-com:office:smarttags" w:element="metricconverter">
              <w:smartTagPr>
                <w:attr w:name="ProductID" w:val="60 cm"/>
              </w:smartTagPr>
              <w:r w:rsidRPr="003C0C62">
                <w:rPr>
                  <w:rStyle w:val="st1"/>
                  <w:rFonts w:ascii="Arial" w:hAnsi="Arial" w:cs="Arial"/>
                  <w:color w:val="222222"/>
                  <w:sz w:val="24"/>
                  <w:szCs w:val="24"/>
                </w:rPr>
                <w:t>60 cm</w:t>
              </w:r>
            </w:smartTag>
            <w:r w:rsidRPr="003C0C62">
              <w:rPr>
                <w:rStyle w:val="st1"/>
                <w:rFonts w:ascii="Arial" w:hAnsi="Arial" w:cs="Arial"/>
                <w:color w:val="222222"/>
                <w:sz w:val="24"/>
                <w:szCs w:val="24"/>
              </w:rPr>
              <w:t xml:space="preserve">, com cabo de </w:t>
            </w:r>
            <w:smartTag w:uri="urn:schemas-microsoft-com:office:smarttags" w:element="metricconverter">
              <w:smartTagPr>
                <w:attr w:name="ProductID" w:val="150 cm"/>
              </w:smartTagPr>
              <w:r w:rsidRPr="003C0C62">
                <w:rPr>
                  <w:rStyle w:val="st1"/>
                  <w:rFonts w:ascii="Arial" w:hAnsi="Arial" w:cs="Arial"/>
                  <w:color w:val="222222"/>
                  <w:sz w:val="24"/>
                  <w:szCs w:val="24"/>
                </w:rPr>
                <w:t>150 cm</w:t>
              </w:r>
            </w:smartTag>
            <w:r w:rsidRPr="003C0C62">
              <w:rPr>
                <w:rStyle w:val="st1"/>
                <w:rFonts w:ascii="Arial" w:hAnsi="Arial" w:cs="Arial"/>
                <w:color w:val="222222"/>
                <w:sz w:val="24"/>
                <w:szCs w:val="24"/>
              </w:rPr>
              <w:t>.</w:t>
            </w:r>
          </w:p>
        </w:tc>
      </w:tr>
      <w:tr w:rsidR="001E7795" w:rsidRPr="003C0C62" w:rsidTr="00417BB3">
        <w:tc>
          <w:tcPr>
            <w:tcW w:w="851" w:type="dxa"/>
          </w:tcPr>
          <w:p w:rsidR="001E7795" w:rsidRPr="003C0C62" w:rsidRDefault="001E7795" w:rsidP="001E7795">
            <w:pPr>
              <w:autoSpaceDE w:val="0"/>
              <w:autoSpaceDN w:val="0"/>
              <w:adjustRightInd w:val="0"/>
              <w:spacing w:after="0" w:line="240" w:lineRule="auto"/>
              <w:ind w:left="360"/>
              <w:jc w:val="center"/>
              <w:rPr>
                <w:rFonts w:ascii="Arial" w:hAnsi="Arial" w:cs="Arial"/>
                <w:sz w:val="24"/>
                <w:szCs w:val="24"/>
              </w:rPr>
            </w:pPr>
            <w:r w:rsidRPr="003C0C62">
              <w:rPr>
                <w:rFonts w:ascii="Arial" w:hAnsi="Arial" w:cs="Arial"/>
                <w:sz w:val="24"/>
                <w:szCs w:val="24"/>
              </w:rPr>
              <w:t>12</w:t>
            </w:r>
          </w:p>
        </w:tc>
        <w:tc>
          <w:tcPr>
            <w:tcW w:w="7195" w:type="dxa"/>
          </w:tcPr>
          <w:p w:rsidR="001E7795" w:rsidRPr="003C0C62" w:rsidRDefault="001E7795" w:rsidP="001E7795">
            <w:pPr>
              <w:autoSpaceDE w:val="0"/>
              <w:autoSpaceDN w:val="0"/>
              <w:adjustRightInd w:val="0"/>
              <w:spacing w:after="0" w:line="240" w:lineRule="auto"/>
              <w:ind w:left="360"/>
              <w:jc w:val="both"/>
              <w:rPr>
                <w:rFonts w:ascii="Arial" w:hAnsi="Arial" w:cs="Arial"/>
                <w:sz w:val="24"/>
                <w:szCs w:val="24"/>
              </w:rPr>
            </w:pPr>
            <w:r w:rsidRPr="003C0C62">
              <w:rPr>
                <w:rFonts w:ascii="Arial" w:hAnsi="Arial" w:cs="Arial"/>
                <w:sz w:val="24"/>
                <w:szCs w:val="24"/>
              </w:rPr>
              <w:t xml:space="preserve">Vassoura de piaçava, com cerdas compridas, mínimo de </w:t>
            </w:r>
            <w:smartTag w:uri="urn:schemas-microsoft-com:office:smarttags" w:element="metricconverter">
              <w:smartTagPr>
                <w:attr w:name="ProductID" w:val="11 cm"/>
              </w:smartTagPr>
              <w:r w:rsidRPr="003C0C62">
                <w:rPr>
                  <w:rFonts w:ascii="Arial" w:hAnsi="Arial" w:cs="Arial"/>
                  <w:sz w:val="24"/>
                  <w:szCs w:val="24"/>
                </w:rPr>
                <w:t>11 cm</w:t>
              </w:r>
            </w:smartTag>
            <w:r w:rsidRPr="003C0C62">
              <w:rPr>
                <w:rFonts w:ascii="Arial" w:hAnsi="Arial" w:cs="Arial"/>
                <w:sz w:val="24"/>
                <w:szCs w:val="24"/>
              </w:rPr>
              <w:t xml:space="preserve">, cabo reto, em madeira tratada e polida, sem pintura, comprimento mínimo de </w:t>
            </w:r>
            <w:smartTag w:uri="urn:schemas-microsoft-com:office:smarttags" w:element="metricconverter">
              <w:smartTagPr>
                <w:attr w:name="ProductID" w:val="120 cm"/>
              </w:smartTagPr>
              <w:r w:rsidRPr="003C0C62">
                <w:rPr>
                  <w:rFonts w:ascii="Arial" w:hAnsi="Arial" w:cs="Arial"/>
                  <w:sz w:val="24"/>
                  <w:szCs w:val="24"/>
                </w:rPr>
                <w:t>120 cm</w:t>
              </w:r>
            </w:smartTag>
            <w:r w:rsidRPr="003C0C62">
              <w:rPr>
                <w:rFonts w:ascii="Arial" w:hAnsi="Arial" w:cs="Arial"/>
                <w:sz w:val="24"/>
                <w:szCs w:val="24"/>
              </w:rPr>
              <w:t>.</w:t>
            </w:r>
          </w:p>
        </w:tc>
      </w:tr>
      <w:tr w:rsidR="001E7795" w:rsidRPr="003C0C62" w:rsidTr="00417BB3">
        <w:tc>
          <w:tcPr>
            <w:tcW w:w="851" w:type="dxa"/>
          </w:tcPr>
          <w:p w:rsidR="001E7795" w:rsidRPr="003C0C62" w:rsidRDefault="001E7795" w:rsidP="001E7795">
            <w:pPr>
              <w:autoSpaceDE w:val="0"/>
              <w:autoSpaceDN w:val="0"/>
              <w:adjustRightInd w:val="0"/>
              <w:spacing w:after="0" w:line="240" w:lineRule="auto"/>
              <w:ind w:left="360"/>
              <w:jc w:val="center"/>
              <w:rPr>
                <w:rFonts w:ascii="Arial" w:hAnsi="Arial" w:cs="Arial"/>
                <w:sz w:val="24"/>
                <w:szCs w:val="24"/>
              </w:rPr>
            </w:pPr>
            <w:r w:rsidRPr="003C0C62">
              <w:rPr>
                <w:rFonts w:ascii="Arial" w:hAnsi="Arial" w:cs="Arial"/>
                <w:sz w:val="24"/>
                <w:szCs w:val="24"/>
              </w:rPr>
              <w:t>13</w:t>
            </w:r>
          </w:p>
        </w:tc>
        <w:tc>
          <w:tcPr>
            <w:tcW w:w="7195" w:type="dxa"/>
          </w:tcPr>
          <w:p w:rsidR="001E7795" w:rsidRPr="003C0C62" w:rsidRDefault="001E7795" w:rsidP="001E7795">
            <w:pPr>
              <w:autoSpaceDE w:val="0"/>
              <w:autoSpaceDN w:val="0"/>
              <w:adjustRightInd w:val="0"/>
              <w:spacing w:after="0" w:line="240" w:lineRule="auto"/>
              <w:ind w:left="360"/>
              <w:jc w:val="both"/>
              <w:rPr>
                <w:rFonts w:ascii="Arial" w:hAnsi="Arial" w:cs="Arial"/>
                <w:sz w:val="24"/>
                <w:szCs w:val="24"/>
              </w:rPr>
            </w:pPr>
            <w:proofErr w:type="spellStart"/>
            <w:r w:rsidRPr="003C0C62">
              <w:rPr>
                <w:rFonts w:ascii="Arial" w:hAnsi="Arial" w:cs="Arial"/>
                <w:sz w:val="24"/>
                <w:szCs w:val="24"/>
              </w:rPr>
              <w:t>Mop</w:t>
            </w:r>
            <w:proofErr w:type="spellEnd"/>
            <w:r w:rsidRPr="003C0C62">
              <w:rPr>
                <w:rFonts w:ascii="Arial" w:hAnsi="Arial" w:cs="Arial"/>
                <w:sz w:val="24"/>
                <w:szCs w:val="24"/>
              </w:rPr>
              <w:t xml:space="preserve"> seco</w:t>
            </w:r>
          </w:p>
        </w:tc>
      </w:tr>
    </w:tbl>
    <w:p w:rsidR="001E7795" w:rsidRPr="003C0C62" w:rsidRDefault="001E7795" w:rsidP="001E7795">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 xml:space="preserve">   </w:t>
      </w:r>
    </w:p>
    <w:p w:rsidR="001E7795" w:rsidRPr="003C0C62" w:rsidRDefault="001E7795" w:rsidP="001E779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w:t>
      </w:r>
      <w:r w:rsidR="00417BB3">
        <w:rPr>
          <w:rFonts w:ascii="Arial" w:hAnsi="Arial" w:cs="Arial"/>
          <w:sz w:val="24"/>
          <w:szCs w:val="24"/>
        </w:rPr>
        <w:t>2.</w:t>
      </w:r>
      <w:r>
        <w:rPr>
          <w:rFonts w:ascii="Arial" w:hAnsi="Arial" w:cs="Arial"/>
          <w:sz w:val="24"/>
          <w:szCs w:val="24"/>
        </w:rPr>
        <w:t>3.4.2.</w:t>
      </w:r>
      <w:r w:rsidRPr="003C0C62">
        <w:rPr>
          <w:rFonts w:ascii="Arial" w:hAnsi="Arial" w:cs="Arial"/>
          <w:sz w:val="24"/>
          <w:szCs w:val="24"/>
        </w:rPr>
        <w:t xml:space="preserve"> A relação acima se refere ao mínimo necessário para a realização dos serviços. Entretanto se qualquer outro material de consumo ou utensílio for necessário para a execução dos serviços, o mesmo deverá ser fornecido pela Contratada sem ônus para a Contratante.</w:t>
      </w:r>
    </w:p>
    <w:p w:rsidR="001E7795" w:rsidRPr="003C0C62" w:rsidRDefault="001E7795" w:rsidP="001E7795">
      <w:pPr>
        <w:autoSpaceDE w:val="0"/>
        <w:autoSpaceDN w:val="0"/>
        <w:adjustRightInd w:val="0"/>
        <w:spacing w:after="0" w:line="240" w:lineRule="auto"/>
        <w:rPr>
          <w:rFonts w:ascii="Arial" w:hAnsi="Arial" w:cs="Arial"/>
          <w:sz w:val="24"/>
          <w:szCs w:val="24"/>
        </w:rPr>
      </w:pPr>
    </w:p>
    <w:p w:rsidR="001E7795" w:rsidRPr="00993E08" w:rsidRDefault="00417BB3" w:rsidP="001E7795">
      <w:pPr>
        <w:spacing w:after="240"/>
        <w:jc w:val="both"/>
        <w:rPr>
          <w:rFonts w:ascii="Arial" w:hAnsi="Arial" w:cs="Arial"/>
          <w:b/>
          <w:sz w:val="24"/>
          <w:szCs w:val="24"/>
        </w:rPr>
      </w:pPr>
      <w:r>
        <w:rPr>
          <w:rFonts w:ascii="Arial" w:hAnsi="Arial" w:cs="Arial"/>
          <w:b/>
          <w:sz w:val="24"/>
          <w:szCs w:val="24"/>
        </w:rPr>
        <w:t>2</w:t>
      </w:r>
      <w:r w:rsidR="001E7795" w:rsidRPr="00993E08">
        <w:rPr>
          <w:rFonts w:ascii="Arial" w:hAnsi="Arial" w:cs="Arial"/>
          <w:b/>
          <w:sz w:val="24"/>
          <w:szCs w:val="24"/>
        </w:rPr>
        <w:t>.2.3.5. Produtos de Consumo</w:t>
      </w:r>
    </w:p>
    <w:p w:rsidR="001E7795" w:rsidRPr="003C0C62" w:rsidRDefault="00417BB3" w:rsidP="001E779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w:t>
      </w:r>
      <w:r w:rsidR="001E7795">
        <w:rPr>
          <w:rFonts w:ascii="Arial" w:hAnsi="Arial" w:cs="Arial"/>
          <w:sz w:val="24"/>
          <w:szCs w:val="24"/>
        </w:rPr>
        <w:t>.2.3.5.1.</w:t>
      </w:r>
      <w:r w:rsidR="001E7795" w:rsidRPr="003C0C62">
        <w:rPr>
          <w:rFonts w:ascii="Arial" w:hAnsi="Arial" w:cs="Arial"/>
          <w:sz w:val="24"/>
          <w:szCs w:val="24"/>
        </w:rPr>
        <w:t xml:space="preserve"> A empresa contratada deverá arcar com as despesas dos materiais de consumo para execução dos serviços de limpeza e conservação, conforme descrição abaixo:</w:t>
      </w:r>
    </w:p>
    <w:p w:rsidR="001E7795" w:rsidRPr="003C0C62" w:rsidRDefault="001E7795" w:rsidP="001E7795">
      <w:pPr>
        <w:autoSpaceDE w:val="0"/>
        <w:autoSpaceDN w:val="0"/>
        <w:adjustRightInd w:val="0"/>
        <w:spacing w:after="0" w:line="240" w:lineRule="auto"/>
        <w:rPr>
          <w:rFonts w:ascii="Arial" w:hAnsi="Arial" w:cs="Arial"/>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7298"/>
      </w:tblGrid>
      <w:tr w:rsidR="001E7795" w:rsidRPr="003C0C62" w:rsidTr="001E7795">
        <w:tc>
          <w:tcPr>
            <w:tcW w:w="710" w:type="dxa"/>
          </w:tcPr>
          <w:p w:rsidR="001E7795" w:rsidRPr="003C0C62" w:rsidRDefault="001E7795" w:rsidP="001E7795">
            <w:pPr>
              <w:autoSpaceDE w:val="0"/>
              <w:autoSpaceDN w:val="0"/>
              <w:adjustRightInd w:val="0"/>
              <w:spacing w:after="0" w:line="240" w:lineRule="auto"/>
              <w:jc w:val="center"/>
              <w:rPr>
                <w:rFonts w:ascii="Arial" w:hAnsi="Arial" w:cs="Arial"/>
                <w:b/>
                <w:sz w:val="24"/>
                <w:szCs w:val="24"/>
              </w:rPr>
            </w:pPr>
            <w:r w:rsidRPr="003C0C62">
              <w:rPr>
                <w:rFonts w:ascii="Arial" w:hAnsi="Arial" w:cs="Arial"/>
                <w:b/>
                <w:sz w:val="24"/>
                <w:szCs w:val="24"/>
              </w:rPr>
              <w:t>Item</w:t>
            </w:r>
          </w:p>
        </w:tc>
        <w:tc>
          <w:tcPr>
            <w:tcW w:w="8497" w:type="dxa"/>
          </w:tcPr>
          <w:p w:rsidR="001E7795" w:rsidRPr="003C0C62" w:rsidRDefault="001E7795" w:rsidP="001E7795">
            <w:pPr>
              <w:autoSpaceDE w:val="0"/>
              <w:autoSpaceDN w:val="0"/>
              <w:adjustRightInd w:val="0"/>
              <w:spacing w:after="0" w:line="240" w:lineRule="auto"/>
              <w:jc w:val="center"/>
              <w:rPr>
                <w:rFonts w:ascii="Arial" w:hAnsi="Arial" w:cs="Arial"/>
                <w:b/>
                <w:sz w:val="24"/>
                <w:szCs w:val="24"/>
              </w:rPr>
            </w:pPr>
            <w:r w:rsidRPr="003C0C62">
              <w:rPr>
                <w:rFonts w:ascii="Arial" w:hAnsi="Arial" w:cs="Arial"/>
                <w:b/>
                <w:sz w:val="24"/>
                <w:szCs w:val="24"/>
              </w:rPr>
              <w:t>Descrição</w:t>
            </w:r>
          </w:p>
        </w:tc>
      </w:tr>
      <w:tr w:rsidR="001E7795" w:rsidRPr="003C0C62" w:rsidTr="001E7795">
        <w:tc>
          <w:tcPr>
            <w:tcW w:w="710"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01</w:t>
            </w:r>
          </w:p>
        </w:tc>
        <w:tc>
          <w:tcPr>
            <w:tcW w:w="8497" w:type="dxa"/>
          </w:tcPr>
          <w:p w:rsidR="001E7795" w:rsidRPr="003C0C62" w:rsidRDefault="001E7795" w:rsidP="001E7795">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Água Sanitária, a base de hipoclorito de sódio, teor de cloro entre 2,0%</w:t>
            </w:r>
            <w:proofErr w:type="spellStart"/>
            <w:proofErr w:type="gramStart"/>
            <w:r w:rsidRPr="003C0C62">
              <w:rPr>
                <w:rFonts w:ascii="Arial" w:hAnsi="Arial" w:cs="Arial"/>
                <w:sz w:val="24"/>
                <w:szCs w:val="24"/>
              </w:rPr>
              <w:t>pp</w:t>
            </w:r>
            <w:proofErr w:type="spellEnd"/>
            <w:proofErr w:type="gramEnd"/>
            <w:r w:rsidRPr="003C0C62">
              <w:rPr>
                <w:rFonts w:ascii="Arial" w:hAnsi="Arial" w:cs="Arial"/>
                <w:sz w:val="24"/>
                <w:szCs w:val="24"/>
              </w:rPr>
              <w:t xml:space="preserve"> a 2,5%</w:t>
            </w:r>
            <w:proofErr w:type="spellStart"/>
            <w:r w:rsidRPr="003C0C62">
              <w:rPr>
                <w:rFonts w:ascii="Arial" w:hAnsi="Arial" w:cs="Arial"/>
                <w:sz w:val="24"/>
                <w:szCs w:val="24"/>
              </w:rPr>
              <w:t>pp</w:t>
            </w:r>
            <w:proofErr w:type="spellEnd"/>
            <w:r w:rsidRPr="003C0C62">
              <w:rPr>
                <w:rFonts w:ascii="Arial" w:hAnsi="Arial" w:cs="Arial"/>
                <w:sz w:val="24"/>
                <w:szCs w:val="24"/>
              </w:rPr>
              <w:t>, embalado em garrafas plásticas resistentes com capacidade de 1.000 ml, com registro no Ministério da Saúde</w:t>
            </w:r>
          </w:p>
        </w:tc>
      </w:tr>
      <w:tr w:rsidR="001E7795" w:rsidRPr="003C0C62" w:rsidTr="001E7795">
        <w:tc>
          <w:tcPr>
            <w:tcW w:w="710"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02</w:t>
            </w:r>
          </w:p>
        </w:tc>
        <w:tc>
          <w:tcPr>
            <w:tcW w:w="8497" w:type="dxa"/>
          </w:tcPr>
          <w:p w:rsidR="001E7795" w:rsidRPr="003C0C62" w:rsidRDefault="001E7795" w:rsidP="001E7795">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 xml:space="preserve">Álcool líquido, </w:t>
            </w:r>
            <w:smartTag w:uri="urn:schemas-microsoft-com:office:smarttags" w:element="metricconverter">
              <w:smartTagPr>
                <w:attr w:name="ProductID" w:val="92 a"/>
              </w:smartTagPr>
              <w:r w:rsidRPr="003C0C62">
                <w:rPr>
                  <w:rFonts w:ascii="Arial" w:hAnsi="Arial" w:cs="Arial"/>
                  <w:sz w:val="24"/>
                  <w:szCs w:val="24"/>
                </w:rPr>
                <w:t>92 a</w:t>
              </w:r>
            </w:smartTag>
            <w:r w:rsidRPr="003C0C62">
              <w:rPr>
                <w:rFonts w:ascii="Arial" w:hAnsi="Arial" w:cs="Arial"/>
                <w:sz w:val="24"/>
                <w:szCs w:val="24"/>
              </w:rPr>
              <w:t xml:space="preserve"> 96 GL, para uso doméstico, de primeira qualidade, embalagem plástica resistente com capacidade para 1.000 ml, com Registro no Ministério da Saúde</w:t>
            </w:r>
          </w:p>
        </w:tc>
      </w:tr>
      <w:tr w:rsidR="001E7795" w:rsidRPr="003C0C62" w:rsidTr="001E7795">
        <w:tc>
          <w:tcPr>
            <w:tcW w:w="710"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03</w:t>
            </w:r>
          </w:p>
        </w:tc>
        <w:tc>
          <w:tcPr>
            <w:tcW w:w="8497" w:type="dxa"/>
          </w:tcPr>
          <w:p w:rsidR="001E7795" w:rsidRPr="003C0C62" w:rsidRDefault="001E7795" w:rsidP="001E7795">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Cera líquida incolor, indicada para diversos pisos, com registro no Ministério da Saúde.</w:t>
            </w:r>
          </w:p>
        </w:tc>
      </w:tr>
      <w:tr w:rsidR="001E7795" w:rsidRPr="003C0C62" w:rsidTr="001E7795">
        <w:tc>
          <w:tcPr>
            <w:tcW w:w="710"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04</w:t>
            </w:r>
          </w:p>
        </w:tc>
        <w:tc>
          <w:tcPr>
            <w:tcW w:w="8497" w:type="dxa"/>
          </w:tcPr>
          <w:p w:rsidR="001E7795" w:rsidRPr="003C0C62" w:rsidRDefault="001E7795" w:rsidP="001E7795">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Cloro líquido</w:t>
            </w:r>
          </w:p>
        </w:tc>
      </w:tr>
      <w:tr w:rsidR="001E7795" w:rsidRPr="003C0C62" w:rsidTr="001E7795">
        <w:tc>
          <w:tcPr>
            <w:tcW w:w="710"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05</w:t>
            </w:r>
          </w:p>
        </w:tc>
        <w:tc>
          <w:tcPr>
            <w:tcW w:w="8497" w:type="dxa"/>
          </w:tcPr>
          <w:p w:rsidR="001E7795" w:rsidRPr="003C0C62" w:rsidRDefault="001E7795" w:rsidP="001E7795">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Desinfetante para desinfecção e desodorização de ambientes. Com ação germicida e bactericida. Biodegradável.</w:t>
            </w:r>
          </w:p>
        </w:tc>
      </w:tr>
      <w:tr w:rsidR="001E7795" w:rsidRPr="003C0C62" w:rsidTr="001E7795">
        <w:tc>
          <w:tcPr>
            <w:tcW w:w="710"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06</w:t>
            </w:r>
          </w:p>
        </w:tc>
        <w:tc>
          <w:tcPr>
            <w:tcW w:w="8497" w:type="dxa"/>
          </w:tcPr>
          <w:p w:rsidR="001E7795" w:rsidRPr="003C0C62" w:rsidRDefault="001E7795" w:rsidP="001E7795">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Detergente multiuso, para ser utilizado nas divisórias.</w:t>
            </w:r>
          </w:p>
        </w:tc>
      </w:tr>
      <w:tr w:rsidR="001E7795" w:rsidRPr="003C0C62" w:rsidTr="001E7795">
        <w:tc>
          <w:tcPr>
            <w:tcW w:w="710"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07</w:t>
            </w:r>
          </w:p>
        </w:tc>
        <w:tc>
          <w:tcPr>
            <w:tcW w:w="8497" w:type="dxa"/>
          </w:tcPr>
          <w:p w:rsidR="001E7795" w:rsidRPr="003C0C62" w:rsidRDefault="001E7795" w:rsidP="001E7795">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Detergente líquido, neutro, para limpeza de louças</w:t>
            </w:r>
          </w:p>
        </w:tc>
      </w:tr>
      <w:tr w:rsidR="001E7795" w:rsidRPr="003C0C62" w:rsidTr="001E7795">
        <w:tc>
          <w:tcPr>
            <w:tcW w:w="710"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08</w:t>
            </w:r>
          </w:p>
        </w:tc>
        <w:tc>
          <w:tcPr>
            <w:tcW w:w="8497" w:type="dxa"/>
          </w:tcPr>
          <w:p w:rsidR="001E7795" w:rsidRPr="003C0C62" w:rsidRDefault="001E7795" w:rsidP="001E7795">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 xml:space="preserve">Esponja de fibra sintética, dupla face, para limpeza geral, de primeira qualidade, uma face de fibra super abrasiva e outra de poliuretano, macia, </w:t>
            </w:r>
            <w:proofErr w:type="spellStart"/>
            <w:r w:rsidRPr="003C0C62">
              <w:rPr>
                <w:rFonts w:ascii="Arial" w:hAnsi="Arial" w:cs="Arial"/>
                <w:sz w:val="24"/>
                <w:szCs w:val="24"/>
              </w:rPr>
              <w:t>antibactericida</w:t>
            </w:r>
            <w:proofErr w:type="spellEnd"/>
            <w:r w:rsidRPr="003C0C62">
              <w:rPr>
                <w:rFonts w:ascii="Arial" w:hAnsi="Arial" w:cs="Arial"/>
                <w:sz w:val="24"/>
                <w:szCs w:val="24"/>
              </w:rPr>
              <w:t>. Dimensões aproximadas de 100x73x25cm.</w:t>
            </w:r>
          </w:p>
        </w:tc>
      </w:tr>
      <w:tr w:rsidR="001E7795" w:rsidRPr="003C0C62" w:rsidTr="001E7795">
        <w:tc>
          <w:tcPr>
            <w:tcW w:w="710"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09</w:t>
            </w:r>
          </w:p>
        </w:tc>
        <w:tc>
          <w:tcPr>
            <w:tcW w:w="8497" w:type="dxa"/>
          </w:tcPr>
          <w:p w:rsidR="001E7795" w:rsidRPr="003C0C62" w:rsidRDefault="001E7795" w:rsidP="001E7795">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Esponja de lã de aço.</w:t>
            </w:r>
          </w:p>
        </w:tc>
      </w:tr>
      <w:tr w:rsidR="001E7795" w:rsidRPr="003C0C62" w:rsidTr="001E7795">
        <w:tc>
          <w:tcPr>
            <w:tcW w:w="710"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10</w:t>
            </w:r>
          </w:p>
        </w:tc>
        <w:tc>
          <w:tcPr>
            <w:tcW w:w="8497" w:type="dxa"/>
          </w:tcPr>
          <w:p w:rsidR="001E7795" w:rsidRPr="003C0C62" w:rsidRDefault="001E7795" w:rsidP="001E7795">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Flanela amarela, para limpeza, 100% algodão, dimensões aproximadas de 38,6x60cm</w:t>
            </w:r>
          </w:p>
        </w:tc>
      </w:tr>
      <w:tr w:rsidR="001E7795" w:rsidRPr="003C0C62" w:rsidTr="001E7795">
        <w:tc>
          <w:tcPr>
            <w:tcW w:w="710"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11</w:t>
            </w:r>
          </w:p>
        </w:tc>
        <w:tc>
          <w:tcPr>
            <w:tcW w:w="8497" w:type="dxa"/>
          </w:tcPr>
          <w:p w:rsidR="001E7795" w:rsidRPr="003C0C62" w:rsidRDefault="001E7795" w:rsidP="001E7795">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 xml:space="preserve">Inseticida doméstico, </w:t>
            </w:r>
            <w:proofErr w:type="spellStart"/>
            <w:r w:rsidRPr="003C0C62">
              <w:rPr>
                <w:rFonts w:ascii="Arial" w:hAnsi="Arial" w:cs="Arial"/>
                <w:sz w:val="24"/>
                <w:szCs w:val="24"/>
              </w:rPr>
              <w:t>aerosol</w:t>
            </w:r>
            <w:proofErr w:type="spellEnd"/>
            <w:r w:rsidRPr="003C0C62">
              <w:rPr>
                <w:rFonts w:ascii="Arial" w:hAnsi="Arial" w:cs="Arial"/>
                <w:sz w:val="24"/>
                <w:szCs w:val="24"/>
              </w:rPr>
              <w:t xml:space="preserve">, sem </w:t>
            </w:r>
            <w:proofErr w:type="spellStart"/>
            <w:r w:rsidRPr="003C0C62">
              <w:rPr>
                <w:rFonts w:ascii="Arial" w:hAnsi="Arial" w:cs="Arial"/>
                <w:sz w:val="24"/>
                <w:szCs w:val="24"/>
              </w:rPr>
              <w:t>C.F.C.</w:t>
            </w:r>
            <w:proofErr w:type="spellEnd"/>
            <w:r w:rsidRPr="003C0C62">
              <w:rPr>
                <w:rFonts w:ascii="Arial" w:hAnsi="Arial" w:cs="Arial"/>
                <w:sz w:val="24"/>
                <w:szCs w:val="24"/>
              </w:rPr>
              <w:t>, embalagem com capacidade de 300 ml</w:t>
            </w:r>
          </w:p>
        </w:tc>
      </w:tr>
      <w:tr w:rsidR="001E7795" w:rsidRPr="003C0C62" w:rsidTr="001E7795">
        <w:tc>
          <w:tcPr>
            <w:tcW w:w="710"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12</w:t>
            </w:r>
          </w:p>
        </w:tc>
        <w:tc>
          <w:tcPr>
            <w:tcW w:w="8497" w:type="dxa"/>
          </w:tcPr>
          <w:p w:rsidR="001E7795" w:rsidRPr="003C0C62" w:rsidRDefault="001E7795" w:rsidP="001E7795">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Limpa alumínio</w:t>
            </w:r>
          </w:p>
        </w:tc>
      </w:tr>
      <w:tr w:rsidR="001E7795" w:rsidRPr="003C0C62" w:rsidTr="001E7795">
        <w:tc>
          <w:tcPr>
            <w:tcW w:w="710"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13</w:t>
            </w:r>
          </w:p>
        </w:tc>
        <w:tc>
          <w:tcPr>
            <w:tcW w:w="8497" w:type="dxa"/>
          </w:tcPr>
          <w:p w:rsidR="001E7795" w:rsidRPr="003C0C62" w:rsidRDefault="001E7795" w:rsidP="001E7795">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Limpa piso</w:t>
            </w:r>
          </w:p>
        </w:tc>
      </w:tr>
      <w:tr w:rsidR="001E7795" w:rsidRPr="003C0C62" w:rsidTr="001E7795">
        <w:tc>
          <w:tcPr>
            <w:tcW w:w="710"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14</w:t>
            </w:r>
          </w:p>
        </w:tc>
        <w:tc>
          <w:tcPr>
            <w:tcW w:w="8497" w:type="dxa"/>
          </w:tcPr>
          <w:p w:rsidR="001E7795" w:rsidRPr="003C0C62" w:rsidRDefault="001E7795" w:rsidP="001E7795">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Bom ar (fragrância suave)</w:t>
            </w:r>
          </w:p>
        </w:tc>
      </w:tr>
      <w:tr w:rsidR="001E7795" w:rsidRPr="003C0C62" w:rsidTr="001E7795">
        <w:tc>
          <w:tcPr>
            <w:tcW w:w="710"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15</w:t>
            </w:r>
          </w:p>
        </w:tc>
        <w:tc>
          <w:tcPr>
            <w:tcW w:w="8497" w:type="dxa"/>
          </w:tcPr>
          <w:p w:rsidR="001E7795" w:rsidRPr="003C0C62" w:rsidRDefault="001E7795" w:rsidP="001E7795">
            <w:pPr>
              <w:autoSpaceDE w:val="0"/>
              <w:autoSpaceDN w:val="0"/>
              <w:adjustRightInd w:val="0"/>
              <w:spacing w:after="0" w:line="240" w:lineRule="auto"/>
              <w:jc w:val="both"/>
              <w:rPr>
                <w:rFonts w:ascii="Arial" w:hAnsi="Arial" w:cs="Arial"/>
                <w:sz w:val="24"/>
                <w:szCs w:val="24"/>
              </w:rPr>
            </w:pPr>
            <w:proofErr w:type="spellStart"/>
            <w:r w:rsidRPr="003C0C62">
              <w:rPr>
                <w:rFonts w:ascii="Arial" w:hAnsi="Arial" w:cs="Arial"/>
                <w:sz w:val="24"/>
                <w:szCs w:val="24"/>
              </w:rPr>
              <w:t>Lustra-móveis</w:t>
            </w:r>
            <w:proofErr w:type="spellEnd"/>
          </w:p>
        </w:tc>
      </w:tr>
      <w:tr w:rsidR="001E7795" w:rsidRPr="003C0C62" w:rsidTr="001E7795">
        <w:tc>
          <w:tcPr>
            <w:tcW w:w="710"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16</w:t>
            </w:r>
          </w:p>
        </w:tc>
        <w:tc>
          <w:tcPr>
            <w:tcW w:w="8497" w:type="dxa"/>
          </w:tcPr>
          <w:p w:rsidR="001E7795" w:rsidRPr="003C0C62" w:rsidRDefault="001E7795" w:rsidP="001E7795">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 xml:space="preserve">Pano de chão, 100% algodão, alvejado, medidas mínimas </w:t>
            </w:r>
            <w:r w:rsidRPr="003C0C62">
              <w:rPr>
                <w:rFonts w:ascii="Arial" w:hAnsi="Arial" w:cs="Arial"/>
                <w:sz w:val="24"/>
                <w:szCs w:val="24"/>
              </w:rPr>
              <w:lastRenderedPageBreak/>
              <w:t>701x45cm, tipo saco duplo</w:t>
            </w:r>
          </w:p>
        </w:tc>
      </w:tr>
      <w:tr w:rsidR="001E7795" w:rsidRPr="003C0C62" w:rsidTr="001E7795">
        <w:tc>
          <w:tcPr>
            <w:tcW w:w="710"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lastRenderedPageBreak/>
              <w:t>17</w:t>
            </w:r>
          </w:p>
        </w:tc>
        <w:tc>
          <w:tcPr>
            <w:tcW w:w="8497" w:type="dxa"/>
          </w:tcPr>
          <w:p w:rsidR="001E7795" w:rsidRPr="003C0C62" w:rsidRDefault="001E7795" w:rsidP="001E7795">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 xml:space="preserve">Sabão em barra, comum. Aspecto físico: sólido. Pacote com 5 unidades de </w:t>
            </w:r>
            <w:smartTag w:uri="urn:schemas-microsoft-com:office:smarttags" w:element="metricconverter">
              <w:smartTagPr>
                <w:attr w:name="ProductID" w:val="200 gramas"/>
              </w:smartTagPr>
              <w:r w:rsidRPr="003C0C62">
                <w:rPr>
                  <w:rFonts w:ascii="Arial" w:hAnsi="Arial" w:cs="Arial"/>
                  <w:sz w:val="24"/>
                  <w:szCs w:val="24"/>
                </w:rPr>
                <w:t>200 gramas</w:t>
              </w:r>
            </w:smartTag>
            <w:r w:rsidRPr="003C0C62">
              <w:rPr>
                <w:rFonts w:ascii="Arial" w:hAnsi="Arial" w:cs="Arial"/>
                <w:sz w:val="24"/>
                <w:szCs w:val="24"/>
              </w:rPr>
              <w:t>.</w:t>
            </w:r>
          </w:p>
        </w:tc>
      </w:tr>
      <w:tr w:rsidR="001E7795" w:rsidRPr="003C0C62" w:rsidTr="001E7795">
        <w:tc>
          <w:tcPr>
            <w:tcW w:w="710"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18</w:t>
            </w:r>
          </w:p>
        </w:tc>
        <w:tc>
          <w:tcPr>
            <w:tcW w:w="8497" w:type="dxa"/>
          </w:tcPr>
          <w:p w:rsidR="001E7795" w:rsidRPr="003C0C62" w:rsidRDefault="001E7795" w:rsidP="001E7795">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 xml:space="preserve">Sabão em pó </w:t>
            </w:r>
            <w:proofErr w:type="spellStart"/>
            <w:r w:rsidRPr="003C0C62">
              <w:rPr>
                <w:rFonts w:ascii="Arial" w:hAnsi="Arial" w:cs="Arial"/>
                <w:sz w:val="24"/>
                <w:szCs w:val="24"/>
              </w:rPr>
              <w:t>multiação</w:t>
            </w:r>
            <w:proofErr w:type="spellEnd"/>
            <w:r w:rsidRPr="003C0C62">
              <w:rPr>
                <w:rFonts w:ascii="Arial" w:hAnsi="Arial" w:cs="Arial"/>
                <w:sz w:val="24"/>
                <w:szCs w:val="24"/>
              </w:rPr>
              <w:t>, com registro no Ministério da Saúde.</w:t>
            </w:r>
          </w:p>
        </w:tc>
      </w:tr>
      <w:tr w:rsidR="001E7795" w:rsidRPr="003C0C62" w:rsidTr="001E7795">
        <w:tc>
          <w:tcPr>
            <w:tcW w:w="710" w:type="dxa"/>
          </w:tcPr>
          <w:p w:rsidR="001E7795" w:rsidRPr="003C0C62" w:rsidRDefault="001E7795" w:rsidP="001E7795">
            <w:pPr>
              <w:autoSpaceDE w:val="0"/>
              <w:autoSpaceDN w:val="0"/>
              <w:adjustRightInd w:val="0"/>
              <w:spacing w:after="0" w:line="240" w:lineRule="auto"/>
              <w:jc w:val="center"/>
              <w:rPr>
                <w:rFonts w:ascii="Arial" w:hAnsi="Arial" w:cs="Arial"/>
                <w:color w:val="000000"/>
                <w:sz w:val="24"/>
                <w:szCs w:val="24"/>
              </w:rPr>
            </w:pPr>
            <w:r w:rsidRPr="003C0C62">
              <w:rPr>
                <w:rFonts w:ascii="Arial" w:hAnsi="Arial" w:cs="Arial"/>
                <w:color w:val="000000"/>
                <w:sz w:val="24"/>
                <w:szCs w:val="24"/>
              </w:rPr>
              <w:t>19</w:t>
            </w:r>
          </w:p>
        </w:tc>
        <w:tc>
          <w:tcPr>
            <w:tcW w:w="8497" w:type="dxa"/>
          </w:tcPr>
          <w:p w:rsidR="001E7795" w:rsidRPr="003C0C62" w:rsidRDefault="001E7795" w:rsidP="001E7795">
            <w:pPr>
              <w:autoSpaceDE w:val="0"/>
              <w:autoSpaceDN w:val="0"/>
              <w:adjustRightInd w:val="0"/>
              <w:spacing w:after="0" w:line="240" w:lineRule="auto"/>
              <w:jc w:val="both"/>
              <w:rPr>
                <w:rFonts w:ascii="Arial" w:hAnsi="Arial" w:cs="Arial"/>
                <w:color w:val="000000"/>
                <w:sz w:val="24"/>
                <w:szCs w:val="24"/>
              </w:rPr>
            </w:pPr>
            <w:r w:rsidRPr="003C0C62">
              <w:rPr>
                <w:rFonts w:ascii="Arial" w:hAnsi="Arial" w:cs="Arial"/>
                <w:color w:val="000000"/>
                <w:sz w:val="24"/>
                <w:szCs w:val="24"/>
              </w:rPr>
              <w:t xml:space="preserve">Saco plástico azul, </w:t>
            </w:r>
            <w:smartTag w:uri="urn:schemas-microsoft-com:office:smarttags" w:element="metricconverter">
              <w:smartTagPr>
                <w:attr w:name="ProductID" w:val="60 litros"/>
              </w:smartTagPr>
              <w:r w:rsidRPr="003C0C62">
                <w:rPr>
                  <w:rFonts w:ascii="Arial" w:hAnsi="Arial" w:cs="Arial"/>
                  <w:color w:val="000000"/>
                  <w:sz w:val="24"/>
                  <w:szCs w:val="24"/>
                </w:rPr>
                <w:t>60 litros</w:t>
              </w:r>
            </w:smartTag>
            <w:r w:rsidRPr="003C0C62">
              <w:rPr>
                <w:rFonts w:ascii="Arial" w:hAnsi="Arial" w:cs="Arial"/>
                <w:color w:val="000000"/>
                <w:sz w:val="24"/>
                <w:szCs w:val="24"/>
              </w:rPr>
              <w:t>, conforme NBR 9191</w:t>
            </w:r>
          </w:p>
        </w:tc>
      </w:tr>
      <w:tr w:rsidR="001E7795" w:rsidRPr="003C0C62" w:rsidTr="001E7795">
        <w:tc>
          <w:tcPr>
            <w:tcW w:w="710"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20</w:t>
            </w:r>
          </w:p>
        </w:tc>
        <w:tc>
          <w:tcPr>
            <w:tcW w:w="8497" w:type="dxa"/>
          </w:tcPr>
          <w:p w:rsidR="001E7795" w:rsidRPr="003C0C62" w:rsidRDefault="001E7795" w:rsidP="001E7795">
            <w:pPr>
              <w:autoSpaceDE w:val="0"/>
              <w:autoSpaceDN w:val="0"/>
              <w:adjustRightInd w:val="0"/>
              <w:spacing w:after="0" w:line="240" w:lineRule="auto"/>
              <w:jc w:val="both"/>
              <w:rPr>
                <w:rFonts w:ascii="Arial" w:hAnsi="Arial" w:cs="Arial"/>
                <w:sz w:val="24"/>
                <w:szCs w:val="24"/>
              </w:rPr>
            </w:pPr>
            <w:r w:rsidRPr="003C0C62">
              <w:rPr>
                <w:rFonts w:ascii="Arial" w:hAnsi="Arial" w:cs="Arial"/>
                <w:color w:val="000000"/>
                <w:sz w:val="24"/>
                <w:szCs w:val="24"/>
              </w:rPr>
              <w:t xml:space="preserve">Saco plástico cinza, </w:t>
            </w:r>
            <w:smartTag w:uri="urn:schemas-microsoft-com:office:smarttags" w:element="metricconverter">
              <w:smartTagPr>
                <w:attr w:name="ProductID" w:val="60 litros"/>
              </w:smartTagPr>
              <w:r w:rsidRPr="003C0C62">
                <w:rPr>
                  <w:rFonts w:ascii="Arial" w:hAnsi="Arial" w:cs="Arial"/>
                  <w:color w:val="000000"/>
                  <w:sz w:val="24"/>
                  <w:szCs w:val="24"/>
                </w:rPr>
                <w:t>60 litros</w:t>
              </w:r>
            </w:smartTag>
            <w:r w:rsidRPr="003C0C62">
              <w:rPr>
                <w:rFonts w:ascii="Arial" w:hAnsi="Arial" w:cs="Arial"/>
                <w:color w:val="000000"/>
                <w:sz w:val="24"/>
                <w:szCs w:val="24"/>
              </w:rPr>
              <w:t>, conforme NBR 9191</w:t>
            </w:r>
          </w:p>
        </w:tc>
      </w:tr>
      <w:tr w:rsidR="001E7795" w:rsidRPr="003C0C62" w:rsidTr="001E7795">
        <w:tc>
          <w:tcPr>
            <w:tcW w:w="710"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21</w:t>
            </w:r>
          </w:p>
        </w:tc>
        <w:tc>
          <w:tcPr>
            <w:tcW w:w="8497" w:type="dxa"/>
          </w:tcPr>
          <w:p w:rsidR="001E7795" w:rsidRPr="003C0C62" w:rsidRDefault="001E7795" w:rsidP="001E7795">
            <w:pPr>
              <w:autoSpaceDE w:val="0"/>
              <w:autoSpaceDN w:val="0"/>
              <w:adjustRightInd w:val="0"/>
              <w:spacing w:after="0" w:line="240" w:lineRule="auto"/>
              <w:jc w:val="both"/>
              <w:rPr>
                <w:rFonts w:ascii="Arial" w:hAnsi="Arial" w:cs="Arial"/>
                <w:sz w:val="24"/>
                <w:szCs w:val="24"/>
              </w:rPr>
            </w:pPr>
            <w:r w:rsidRPr="003C0C62">
              <w:rPr>
                <w:rFonts w:ascii="Arial" w:hAnsi="Arial" w:cs="Arial"/>
                <w:color w:val="000000"/>
                <w:sz w:val="24"/>
                <w:szCs w:val="24"/>
              </w:rPr>
              <w:t xml:space="preserve">Saco plástico preto, </w:t>
            </w:r>
            <w:smartTag w:uri="urn:schemas-microsoft-com:office:smarttags" w:element="metricconverter">
              <w:smartTagPr>
                <w:attr w:name="ProductID" w:val="200 litros"/>
              </w:smartTagPr>
              <w:r w:rsidRPr="003C0C62">
                <w:rPr>
                  <w:rFonts w:ascii="Arial" w:hAnsi="Arial" w:cs="Arial"/>
                  <w:color w:val="000000"/>
                  <w:sz w:val="24"/>
                  <w:szCs w:val="24"/>
                </w:rPr>
                <w:t>200 litros</w:t>
              </w:r>
            </w:smartTag>
            <w:r w:rsidRPr="003C0C62">
              <w:rPr>
                <w:rFonts w:ascii="Arial" w:hAnsi="Arial" w:cs="Arial"/>
                <w:color w:val="000000"/>
                <w:sz w:val="24"/>
                <w:szCs w:val="24"/>
              </w:rPr>
              <w:t>, conforme NBR 9191</w:t>
            </w:r>
          </w:p>
        </w:tc>
      </w:tr>
      <w:tr w:rsidR="001E7795" w:rsidRPr="003C0C62" w:rsidTr="001E7795">
        <w:tc>
          <w:tcPr>
            <w:tcW w:w="710"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22</w:t>
            </w:r>
          </w:p>
        </w:tc>
        <w:tc>
          <w:tcPr>
            <w:tcW w:w="8497" w:type="dxa"/>
          </w:tcPr>
          <w:p w:rsidR="001E7795" w:rsidRPr="003C0C62" w:rsidRDefault="001E7795" w:rsidP="001E7795">
            <w:pPr>
              <w:autoSpaceDE w:val="0"/>
              <w:autoSpaceDN w:val="0"/>
              <w:adjustRightInd w:val="0"/>
              <w:spacing w:after="0" w:line="240" w:lineRule="auto"/>
              <w:jc w:val="both"/>
              <w:rPr>
                <w:rFonts w:ascii="Arial" w:hAnsi="Arial" w:cs="Arial"/>
                <w:sz w:val="24"/>
                <w:szCs w:val="24"/>
              </w:rPr>
            </w:pPr>
            <w:r w:rsidRPr="003C0C62">
              <w:rPr>
                <w:rFonts w:ascii="Arial" w:hAnsi="Arial" w:cs="Arial"/>
                <w:color w:val="000000"/>
                <w:sz w:val="24"/>
                <w:szCs w:val="24"/>
              </w:rPr>
              <w:t>Saco plástico vermelho, 60 litros, conforme NBR 9191</w:t>
            </w:r>
          </w:p>
        </w:tc>
      </w:tr>
    </w:tbl>
    <w:p w:rsidR="001E7795" w:rsidRPr="003C0C62" w:rsidRDefault="001E7795" w:rsidP="001E7795">
      <w:pPr>
        <w:autoSpaceDE w:val="0"/>
        <w:autoSpaceDN w:val="0"/>
        <w:adjustRightInd w:val="0"/>
        <w:spacing w:after="0" w:line="240" w:lineRule="auto"/>
        <w:rPr>
          <w:rFonts w:ascii="Arial" w:hAnsi="Arial" w:cs="Arial"/>
          <w:sz w:val="24"/>
          <w:szCs w:val="24"/>
        </w:rPr>
      </w:pPr>
    </w:p>
    <w:p w:rsidR="001E7795" w:rsidRPr="003C0C62" w:rsidRDefault="00417BB3" w:rsidP="001E7795">
      <w:pPr>
        <w:autoSpaceDE w:val="0"/>
        <w:autoSpaceDN w:val="0"/>
        <w:adjustRightInd w:val="0"/>
        <w:spacing w:after="0" w:line="240" w:lineRule="auto"/>
        <w:rPr>
          <w:rFonts w:ascii="Arial" w:hAnsi="Arial" w:cs="Arial"/>
          <w:sz w:val="24"/>
          <w:szCs w:val="24"/>
        </w:rPr>
      </w:pPr>
      <w:r>
        <w:rPr>
          <w:rFonts w:ascii="Arial" w:hAnsi="Arial" w:cs="Arial"/>
          <w:sz w:val="24"/>
          <w:szCs w:val="24"/>
        </w:rPr>
        <w:t>2</w:t>
      </w:r>
      <w:r w:rsidR="001E7795">
        <w:rPr>
          <w:rFonts w:ascii="Arial" w:hAnsi="Arial" w:cs="Arial"/>
          <w:sz w:val="24"/>
          <w:szCs w:val="24"/>
        </w:rPr>
        <w:t>.2.3.5.2.</w:t>
      </w:r>
      <w:r w:rsidR="001E7795" w:rsidRPr="003C0C62">
        <w:rPr>
          <w:rFonts w:ascii="Arial" w:hAnsi="Arial" w:cs="Arial"/>
          <w:sz w:val="24"/>
          <w:szCs w:val="24"/>
        </w:rPr>
        <w:t xml:space="preserve"> Utilizar produtos de limpeza que obedeçam às classificações e especificações determinadas pela ANVISA.</w:t>
      </w:r>
    </w:p>
    <w:p w:rsidR="001E7795" w:rsidRPr="003C0C62" w:rsidRDefault="00417BB3" w:rsidP="001E7795">
      <w:pPr>
        <w:spacing w:after="0" w:line="240" w:lineRule="auto"/>
        <w:jc w:val="both"/>
        <w:rPr>
          <w:rFonts w:ascii="Arial" w:hAnsi="Arial" w:cs="Arial"/>
          <w:sz w:val="24"/>
          <w:szCs w:val="24"/>
        </w:rPr>
      </w:pPr>
      <w:r>
        <w:rPr>
          <w:rFonts w:ascii="Arial" w:hAnsi="Arial" w:cs="Arial"/>
          <w:sz w:val="24"/>
          <w:szCs w:val="24"/>
        </w:rPr>
        <w:t>2</w:t>
      </w:r>
      <w:r w:rsidR="001E7795">
        <w:rPr>
          <w:rFonts w:ascii="Arial" w:hAnsi="Arial" w:cs="Arial"/>
          <w:sz w:val="24"/>
          <w:szCs w:val="24"/>
        </w:rPr>
        <w:t>.2.3.5.3.</w:t>
      </w:r>
      <w:r w:rsidR="001E7795" w:rsidRPr="003C0C62">
        <w:rPr>
          <w:rFonts w:ascii="Arial" w:hAnsi="Arial" w:cs="Arial"/>
          <w:sz w:val="24"/>
          <w:szCs w:val="24"/>
        </w:rPr>
        <w:t xml:space="preserve"> Os produtos de consumo deverão ser acondicionados em recipientes específicos e apropriados, não se admitindo o reaproveitamento de embalagens originalmente utilizadas para outros fins.</w:t>
      </w:r>
    </w:p>
    <w:p w:rsidR="001E7795" w:rsidRPr="003C0C62" w:rsidRDefault="00417BB3" w:rsidP="001E7795">
      <w:pPr>
        <w:autoSpaceDE w:val="0"/>
        <w:autoSpaceDN w:val="0"/>
        <w:adjustRightInd w:val="0"/>
        <w:spacing w:after="0" w:line="240" w:lineRule="auto"/>
        <w:rPr>
          <w:rFonts w:ascii="Arial" w:hAnsi="Arial" w:cs="Arial"/>
          <w:sz w:val="24"/>
          <w:szCs w:val="24"/>
        </w:rPr>
      </w:pPr>
      <w:r>
        <w:rPr>
          <w:rFonts w:ascii="Arial" w:hAnsi="Arial" w:cs="Arial"/>
          <w:sz w:val="24"/>
          <w:szCs w:val="24"/>
        </w:rPr>
        <w:t>2</w:t>
      </w:r>
      <w:r w:rsidR="001E7795">
        <w:rPr>
          <w:rFonts w:ascii="Arial" w:hAnsi="Arial" w:cs="Arial"/>
          <w:sz w:val="24"/>
          <w:szCs w:val="24"/>
        </w:rPr>
        <w:t xml:space="preserve">.2.3.5.4. </w:t>
      </w:r>
      <w:r w:rsidR="001E7795" w:rsidRPr="003C0C62">
        <w:rPr>
          <w:rFonts w:ascii="Arial" w:hAnsi="Arial" w:cs="Arial"/>
          <w:sz w:val="24"/>
          <w:szCs w:val="24"/>
        </w:rPr>
        <w:t xml:space="preserve"> A responsabilidade pela guarda e manuseio dos materiais a serem utilizados na prestação dos serviços ficará a cargo da empresa contratada, </w:t>
      </w:r>
    </w:p>
    <w:p w:rsidR="001E7795" w:rsidRPr="003C0C62" w:rsidRDefault="00417BB3" w:rsidP="001E7795">
      <w:pPr>
        <w:autoSpaceDE w:val="0"/>
        <w:autoSpaceDN w:val="0"/>
        <w:adjustRightInd w:val="0"/>
        <w:spacing w:after="0" w:line="240" w:lineRule="auto"/>
        <w:rPr>
          <w:rFonts w:ascii="Arial" w:hAnsi="Arial" w:cs="Arial"/>
          <w:sz w:val="24"/>
          <w:szCs w:val="24"/>
        </w:rPr>
      </w:pPr>
      <w:r>
        <w:rPr>
          <w:rFonts w:ascii="Arial" w:hAnsi="Arial" w:cs="Arial"/>
          <w:sz w:val="24"/>
          <w:szCs w:val="24"/>
        </w:rPr>
        <w:t>2</w:t>
      </w:r>
      <w:r w:rsidR="001E7795">
        <w:rPr>
          <w:rFonts w:ascii="Arial" w:hAnsi="Arial" w:cs="Arial"/>
          <w:sz w:val="24"/>
          <w:szCs w:val="24"/>
        </w:rPr>
        <w:t xml:space="preserve">.2.3.5.5. </w:t>
      </w:r>
      <w:r w:rsidR="001E7795" w:rsidRPr="003C0C62">
        <w:rPr>
          <w:rFonts w:ascii="Arial" w:hAnsi="Arial" w:cs="Arial"/>
          <w:sz w:val="24"/>
          <w:szCs w:val="24"/>
        </w:rPr>
        <w:t xml:space="preserve"> Para a cotação dos materiais de consumo sugere-se que o representante da empresa proceda à minuciosa vistoria no local para estimar os quantitativos devidos;</w:t>
      </w:r>
    </w:p>
    <w:p w:rsidR="001E7795" w:rsidRPr="003C0C62" w:rsidRDefault="00417BB3" w:rsidP="001E779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w:t>
      </w:r>
      <w:r w:rsidR="001E7795">
        <w:rPr>
          <w:rFonts w:ascii="Arial" w:hAnsi="Arial" w:cs="Arial"/>
          <w:sz w:val="24"/>
          <w:szCs w:val="24"/>
        </w:rPr>
        <w:t>.2.3.5.6.</w:t>
      </w:r>
      <w:r w:rsidR="001E7795" w:rsidRPr="003C0C62">
        <w:rPr>
          <w:rFonts w:ascii="Arial" w:hAnsi="Arial" w:cs="Arial"/>
          <w:sz w:val="24"/>
          <w:szCs w:val="24"/>
        </w:rPr>
        <w:t xml:space="preserve"> Relação dos materiais para limpeza, asseio e conservação das áreas definidas no Anexo III – DESCRIÇÃO DA ÁREA FÍSICA DA CONTRATANTE, </w:t>
      </w:r>
      <w:r w:rsidR="001E7795">
        <w:rPr>
          <w:rFonts w:ascii="Arial" w:hAnsi="Arial" w:cs="Arial"/>
          <w:sz w:val="24"/>
          <w:szCs w:val="24"/>
        </w:rPr>
        <w:t>deste Edital</w:t>
      </w:r>
      <w:r w:rsidR="001E7795" w:rsidRPr="003C0C62">
        <w:rPr>
          <w:rFonts w:ascii="Arial" w:hAnsi="Arial" w:cs="Arial"/>
          <w:sz w:val="24"/>
          <w:szCs w:val="24"/>
        </w:rPr>
        <w:t>;</w:t>
      </w:r>
    </w:p>
    <w:p w:rsidR="001E7795" w:rsidRPr="003C0C62" w:rsidRDefault="00417BB3" w:rsidP="001E779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w:t>
      </w:r>
      <w:r w:rsidR="001E7795">
        <w:rPr>
          <w:rFonts w:ascii="Arial" w:hAnsi="Arial" w:cs="Arial"/>
          <w:sz w:val="24"/>
          <w:szCs w:val="24"/>
        </w:rPr>
        <w:t>.2.3.5.7.</w:t>
      </w:r>
      <w:r w:rsidR="001E7795" w:rsidRPr="003C0C62">
        <w:rPr>
          <w:rFonts w:ascii="Arial" w:hAnsi="Arial" w:cs="Arial"/>
          <w:sz w:val="24"/>
          <w:szCs w:val="24"/>
        </w:rPr>
        <w:t xml:space="preserve"> Esses produtos deverão ser aprovados previamente pela Gerência de Serviços Gerais.</w:t>
      </w:r>
    </w:p>
    <w:p w:rsidR="001E7795" w:rsidRPr="003C0C62" w:rsidRDefault="00417BB3" w:rsidP="001E779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w:t>
      </w:r>
      <w:r w:rsidR="001E7795">
        <w:rPr>
          <w:rFonts w:ascii="Arial" w:hAnsi="Arial" w:cs="Arial"/>
          <w:sz w:val="24"/>
          <w:szCs w:val="24"/>
        </w:rPr>
        <w:t>.2.3.5.8.</w:t>
      </w:r>
      <w:r w:rsidR="001E7795" w:rsidRPr="003C0C62">
        <w:rPr>
          <w:rFonts w:ascii="Arial" w:hAnsi="Arial" w:cs="Arial"/>
          <w:sz w:val="24"/>
          <w:szCs w:val="24"/>
        </w:rPr>
        <w:t xml:space="preserve"> A relação acima se refere ao mínimo necessário para a realização dos serviços. Entretanto se qualquer outro produto de consumo for necessário para a execução dos serviços, o mesmo deverá ser fornecido pela Contratada sem ônus para a Contratante.</w:t>
      </w:r>
    </w:p>
    <w:p w:rsidR="001E7795" w:rsidRDefault="001E7795" w:rsidP="001E7795">
      <w:pPr>
        <w:autoSpaceDE w:val="0"/>
        <w:autoSpaceDN w:val="0"/>
        <w:adjustRightInd w:val="0"/>
        <w:spacing w:after="0" w:line="240" w:lineRule="auto"/>
        <w:rPr>
          <w:rFonts w:ascii="Arial" w:hAnsi="Arial" w:cs="Arial"/>
          <w:b/>
          <w:bCs/>
          <w:color w:val="000000"/>
          <w:sz w:val="24"/>
          <w:szCs w:val="24"/>
        </w:rPr>
      </w:pPr>
    </w:p>
    <w:p w:rsidR="001E7795" w:rsidRPr="00D1049E" w:rsidRDefault="00417BB3" w:rsidP="001E7795">
      <w:pPr>
        <w:autoSpaceDE w:val="0"/>
        <w:autoSpaceDN w:val="0"/>
        <w:adjustRightInd w:val="0"/>
        <w:rPr>
          <w:rFonts w:ascii="Arial" w:hAnsi="Arial" w:cs="Arial"/>
          <w:color w:val="000000"/>
          <w:sz w:val="24"/>
          <w:szCs w:val="24"/>
        </w:rPr>
      </w:pPr>
      <w:r>
        <w:rPr>
          <w:rFonts w:ascii="Arial" w:hAnsi="Arial" w:cs="Arial"/>
          <w:b/>
          <w:bCs/>
          <w:color w:val="000000"/>
          <w:sz w:val="24"/>
          <w:szCs w:val="24"/>
        </w:rPr>
        <w:t>2</w:t>
      </w:r>
      <w:r w:rsidR="001E7795" w:rsidRPr="00D1049E">
        <w:rPr>
          <w:rFonts w:ascii="Arial" w:hAnsi="Arial" w:cs="Arial"/>
          <w:b/>
          <w:bCs/>
          <w:color w:val="000000"/>
          <w:sz w:val="24"/>
          <w:szCs w:val="24"/>
        </w:rPr>
        <w:t xml:space="preserve">.2.3.6. Da Manipulação de Produtos de Limpeza </w:t>
      </w:r>
    </w:p>
    <w:p w:rsidR="001E7795" w:rsidRPr="003C0C62" w:rsidRDefault="00417BB3" w:rsidP="001E779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w:t>
      </w:r>
      <w:r w:rsidR="001E7795">
        <w:rPr>
          <w:rFonts w:ascii="Arial" w:hAnsi="Arial" w:cs="Arial"/>
          <w:color w:val="000000"/>
          <w:sz w:val="24"/>
          <w:szCs w:val="24"/>
        </w:rPr>
        <w:t>.2.3.6.</w:t>
      </w:r>
      <w:r w:rsidR="001E7795" w:rsidRPr="003C0C62">
        <w:rPr>
          <w:rFonts w:ascii="Arial" w:hAnsi="Arial" w:cs="Arial"/>
          <w:color w:val="000000"/>
          <w:sz w:val="24"/>
          <w:szCs w:val="24"/>
        </w:rPr>
        <w:t xml:space="preserve">1. A empresa contratada se responsabilizará totalmente pela qualidade e o uso de materiais necessários à realização das atividades, principalmente no que se referir a danos às instalações e/ou a terceiros, que porventura venham a ser observados. </w:t>
      </w:r>
    </w:p>
    <w:p w:rsidR="001E7795" w:rsidRPr="003C0C62" w:rsidRDefault="00417BB3" w:rsidP="001E779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w:t>
      </w:r>
      <w:r w:rsidR="001E7795">
        <w:rPr>
          <w:rFonts w:ascii="Arial" w:hAnsi="Arial" w:cs="Arial"/>
          <w:color w:val="000000"/>
          <w:sz w:val="24"/>
          <w:szCs w:val="24"/>
        </w:rPr>
        <w:t xml:space="preserve">.2.3.6.2. </w:t>
      </w:r>
      <w:r w:rsidR="001E7795" w:rsidRPr="003C0C62">
        <w:rPr>
          <w:rFonts w:ascii="Arial" w:hAnsi="Arial" w:cs="Arial"/>
          <w:color w:val="000000"/>
          <w:sz w:val="24"/>
          <w:szCs w:val="24"/>
        </w:rPr>
        <w:t xml:space="preserve">A empresa contratada deverá garantir para que os produtos sejam disponibilizados de acordo com orientações e recomendações do fabricante do produto. </w:t>
      </w:r>
    </w:p>
    <w:p w:rsidR="001E7795" w:rsidRPr="003C0C62" w:rsidRDefault="00417BB3" w:rsidP="001E7795">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2</w:t>
      </w:r>
      <w:r w:rsidR="001E7795">
        <w:rPr>
          <w:rFonts w:ascii="Arial" w:hAnsi="Arial" w:cs="Arial"/>
          <w:color w:val="000000"/>
          <w:sz w:val="24"/>
          <w:szCs w:val="24"/>
        </w:rPr>
        <w:t>.2.3.6.3.</w:t>
      </w:r>
      <w:proofErr w:type="gramEnd"/>
      <w:r w:rsidR="001E7795" w:rsidRPr="003C0C62">
        <w:rPr>
          <w:rFonts w:ascii="Arial" w:hAnsi="Arial" w:cs="Arial"/>
          <w:color w:val="000000"/>
          <w:sz w:val="24"/>
          <w:szCs w:val="24"/>
        </w:rPr>
        <w:t xml:space="preserve">Os rótulos dos produtos deverão conter as seguintes informações: </w:t>
      </w:r>
    </w:p>
    <w:p w:rsidR="001E7795" w:rsidRPr="003C0C62" w:rsidRDefault="001E7795" w:rsidP="001E7795">
      <w:pPr>
        <w:autoSpaceDE w:val="0"/>
        <w:autoSpaceDN w:val="0"/>
        <w:adjustRightInd w:val="0"/>
        <w:spacing w:after="0" w:line="240" w:lineRule="auto"/>
        <w:ind w:firstLine="708"/>
        <w:rPr>
          <w:rFonts w:ascii="Arial" w:hAnsi="Arial" w:cs="Arial"/>
          <w:color w:val="000000"/>
          <w:sz w:val="24"/>
          <w:szCs w:val="24"/>
        </w:rPr>
      </w:pPr>
      <w:r w:rsidRPr="003C0C62">
        <w:rPr>
          <w:rFonts w:ascii="Arial" w:hAnsi="Arial" w:cs="Arial"/>
          <w:color w:val="000000"/>
          <w:sz w:val="24"/>
          <w:szCs w:val="24"/>
        </w:rPr>
        <w:t xml:space="preserve">a) código do produto; </w:t>
      </w:r>
    </w:p>
    <w:p w:rsidR="001E7795" w:rsidRPr="003C0C62" w:rsidRDefault="001E7795" w:rsidP="001E7795">
      <w:pPr>
        <w:autoSpaceDE w:val="0"/>
        <w:autoSpaceDN w:val="0"/>
        <w:adjustRightInd w:val="0"/>
        <w:spacing w:after="0" w:line="240" w:lineRule="auto"/>
        <w:ind w:firstLine="708"/>
        <w:rPr>
          <w:rFonts w:ascii="Arial" w:hAnsi="Arial" w:cs="Arial"/>
          <w:color w:val="000000"/>
          <w:sz w:val="24"/>
          <w:szCs w:val="24"/>
        </w:rPr>
      </w:pPr>
      <w:r w:rsidRPr="003C0C62">
        <w:rPr>
          <w:rFonts w:ascii="Arial" w:hAnsi="Arial" w:cs="Arial"/>
          <w:color w:val="000000"/>
          <w:sz w:val="24"/>
          <w:szCs w:val="24"/>
        </w:rPr>
        <w:t xml:space="preserve">b) descrição do produto; </w:t>
      </w:r>
    </w:p>
    <w:p w:rsidR="001E7795" w:rsidRPr="003C0C62" w:rsidRDefault="001E7795" w:rsidP="001E7795">
      <w:pPr>
        <w:autoSpaceDE w:val="0"/>
        <w:autoSpaceDN w:val="0"/>
        <w:adjustRightInd w:val="0"/>
        <w:spacing w:after="0" w:line="240" w:lineRule="auto"/>
        <w:ind w:firstLine="708"/>
        <w:rPr>
          <w:rFonts w:ascii="Arial" w:hAnsi="Arial" w:cs="Arial"/>
          <w:color w:val="000000"/>
          <w:sz w:val="24"/>
          <w:szCs w:val="24"/>
        </w:rPr>
      </w:pPr>
      <w:r w:rsidRPr="003C0C62">
        <w:rPr>
          <w:rFonts w:ascii="Arial" w:hAnsi="Arial" w:cs="Arial"/>
          <w:color w:val="000000"/>
          <w:sz w:val="24"/>
          <w:szCs w:val="24"/>
        </w:rPr>
        <w:t xml:space="preserve">c) nome comercial do produto; </w:t>
      </w:r>
    </w:p>
    <w:p w:rsidR="001E7795" w:rsidRPr="003C0C62" w:rsidRDefault="001E7795" w:rsidP="001E7795">
      <w:pPr>
        <w:autoSpaceDE w:val="0"/>
        <w:autoSpaceDN w:val="0"/>
        <w:adjustRightInd w:val="0"/>
        <w:spacing w:after="0" w:line="240" w:lineRule="auto"/>
        <w:ind w:firstLine="708"/>
        <w:rPr>
          <w:rFonts w:ascii="Arial" w:hAnsi="Arial" w:cs="Arial"/>
          <w:color w:val="000000"/>
          <w:sz w:val="24"/>
          <w:szCs w:val="24"/>
        </w:rPr>
      </w:pPr>
      <w:r w:rsidRPr="003C0C62">
        <w:rPr>
          <w:rFonts w:ascii="Arial" w:hAnsi="Arial" w:cs="Arial"/>
          <w:color w:val="000000"/>
          <w:sz w:val="24"/>
          <w:szCs w:val="24"/>
        </w:rPr>
        <w:t xml:space="preserve">d) diluição empregada. </w:t>
      </w:r>
    </w:p>
    <w:p w:rsidR="00417BB3" w:rsidRDefault="001E7795" w:rsidP="001E7795">
      <w:pPr>
        <w:autoSpaceDE w:val="0"/>
        <w:autoSpaceDN w:val="0"/>
        <w:adjustRightInd w:val="0"/>
        <w:spacing w:after="0" w:line="240" w:lineRule="auto"/>
        <w:rPr>
          <w:rFonts w:ascii="Arial" w:hAnsi="Arial" w:cs="Arial"/>
          <w:color w:val="000000"/>
          <w:sz w:val="24"/>
          <w:szCs w:val="24"/>
        </w:rPr>
      </w:pPr>
      <w:r w:rsidRPr="003C0C62">
        <w:rPr>
          <w:rFonts w:ascii="Arial" w:hAnsi="Arial" w:cs="Arial"/>
          <w:color w:val="000000"/>
          <w:sz w:val="24"/>
          <w:szCs w:val="24"/>
        </w:rPr>
        <w:t xml:space="preserve">    </w:t>
      </w:r>
    </w:p>
    <w:p w:rsidR="001E7795" w:rsidRPr="003C0C62" w:rsidRDefault="001E7795" w:rsidP="001E7795">
      <w:pPr>
        <w:autoSpaceDE w:val="0"/>
        <w:autoSpaceDN w:val="0"/>
        <w:adjustRightInd w:val="0"/>
        <w:spacing w:after="0" w:line="240" w:lineRule="auto"/>
        <w:rPr>
          <w:rFonts w:ascii="Arial" w:hAnsi="Arial" w:cs="Arial"/>
          <w:color w:val="000000"/>
          <w:sz w:val="24"/>
          <w:szCs w:val="24"/>
        </w:rPr>
      </w:pPr>
      <w:r w:rsidRPr="003C0C62">
        <w:rPr>
          <w:rFonts w:ascii="Arial" w:hAnsi="Arial" w:cs="Arial"/>
          <w:color w:val="000000"/>
          <w:sz w:val="24"/>
          <w:szCs w:val="24"/>
        </w:rPr>
        <w:t xml:space="preserve">      </w:t>
      </w:r>
    </w:p>
    <w:p w:rsidR="001E7795" w:rsidRPr="00343E6C" w:rsidRDefault="001E7795" w:rsidP="001E7795">
      <w:pPr>
        <w:autoSpaceDE w:val="0"/>
        <w:autoSpaceDN w:val="0"/>
        <w:adjustRightInd w:val="0"/>
        <w:spacing w:after="0" w:line="240" w:lineRule="auto"/>
        <w:jc w:val="both"/>
        <w:rPr>
          <w:rFonts w:ascii="Arial" w:hAnsi="Arial" w:cs="Arial"/>
          <w:color w:val="000000"/>
          <w:sz w:val="24"/>
          <w:szCs w:val="24"/>
          <w:u w:val="single"/>
        </w:rPr>
      </w:pPr>
      <w:r w:rsidRPr="00343E6C">
        <w:rPr>
          <w:rFonts w:ascii="Arial" w:hAnsi="Arial" w:cs="Arial"/>
          <w:color w:val="000000"/>
          <w:sz w:val="24"/>
          <w:szCs w:val="24"/>
          <w:u w:val="single"/>
        </w:rPr>
        <w:t xml:space="preserve">Observações: </w:t>
      </w:r>
    </w:p>
    <w:p w:rsidR="001E7795" w:rsidRPr="003C0C62" w:rsidRDefault="001E7795" w:rsidP="001E7795">
      <w:pPr>
        <w:autoSpaceDE w:val="0"/>
        <w:autoSpaceDN w:val="0"/>
        <w:adjustRightInd w:val="0"/>
        <w:spacing w:after="0" w:line="240" w:lineRule="auto"/>
        <w:jc w:val="both"/>
        <w:rPr>
          <w:rFonts w:ascii="Arial" w:hAnsi="Arial" w:cs="Arial"/>
          <w:color w:val="000000"/>
          <w:sz w:val="24"/>
          <w:szCs w:val="24"/>
        </w:rPr>
      </w:pPr>
      <w:r w:rsidRPr="003C0C62">
        <w:rPr>
          <w:rFonts w:ascii="Arial" w:hAnsi="Arial" w:cs="Arial"/>
          <w:color w:val="000000"/>
          <w:sz w:val="24"/>
          <w:szCs w:val="24"/>
        </w:rPr>
        <w:t xml:space="preserve">          1ª Os materiais e produtos utilizados deverão ser biodegradáveis e fornecidos em embalagens recicláveis. </w:t>
      </w:r>
    </w:p>
    <w:p w:rsidR="001E7795" w:rsidRPr="003C0C62" w:rsidRDefault="001E7795" w:rsidP="001E7795">
      <w:pPr>
        <w:autoSpaceDE w:val="0"/>
        <w:autoSpaceDN w:val="0"/>
        <w:adjustRightInd w:val="0"/>
        <w:spacing w:after="0" w:line="240" w:lineRule="auto"/>
        <w:jc w:val="both"/>
        <w:rPr>
          <w:rFonts w:ascii="Arial" w:hAnsi="Arial" w:cs="Arial"/>
          <w:color w:val="000000"/>
          <w:sz w:val="24"/>
          <w:szCs w:val="24"/>
        </w:rPr>
      </w:pPr>
      <w:r w:rsidRPr="003C0C62">
        <w:rPr>
          <w:rFonts w:ascii="Arial" w:hAnsi="Arial" w:cs="Arial"/>
          <w:color w:val="000000"/>
          <w:sz w:val="24"/>
          <w:szCs w:val="24"/>
        </w:rPr>
        <w:lastRenderedPageBreak/>
        <w:t xml:space="preserve">         2ª O transporte de qualquer produto de limpeza, mesmo que devidamente </w:t>
      </w:r>
      <w:proofErr w:type="spellStart"/>
      <w:r w:rsidRPr="003C0C62">
        <w:rPr>
          <w:rFonts w:ascii="Arial" w:hAnsi="Arial" w:cs="Arial"/>
          <w:color w:val="000000"/>
          <w:sz w:val="24"/>
          <w:szCs w:val="24"/>
        </w:rPr>
        <w:t>envasado</w:t>
      </w:r>
      <w:proofErr w:type="spellEnd"/>
      <w:r w:rsidRPr="003C0C62">
        <w:rPr>
          <w:rFonts w:ascii="Arial" w:hAnsi="Arial" w:cs="Arial"/>
          <w:color w:val="000000"/>
          <w:sz w:val="24"/>
          <w:szCs w:val="24"/>
        </w:rPr>
        <w:t>, deverá ser efetuado de forma a não permitir vazamentos.</w:t>
      </w:r>
    </w:p>
    <w:p w:rsidR="001E7795" w:rsidRPr="003C0C62" w:rsidRDefault="001E7795" w:rsidP="001E7795">
      <w:pPr>
        <w:autoSpaceDE w:val="0"/>
        <w:autoSpaceDN w:val="0"/>
        <w:adjustRightInd w:val="0"/>
        <w:spacing w:after="0" w:line="240" w:lineRule="auto"/>
        <w:rPr>
          <w:rFonts w:ascii="Arial" w:hAnsi="Arial" w:cs="Arial"/>
          <w:sz w:val="24"/>
          <w:szCs w:val="24"/>
        </w:rPr>
      </w:pPr>
    </w:p>
    <w:p w:rsidR="001E7795" w:rsidRDefault="00417BB3" w:rsidP="001E7795">
      <w:pPr>
        <w:spacing w:after="240"/>
        <w:jc w:val="both"/>
        <w:rPr>
          <w:rFonts w:ascii="Arial" w:hAnsi="Arial" w:cs="Arial"/>
          <w:b/>
          <w:sz w:val="24"/>
          <w:szCs w:val="24"/>
        </w:rPr>
      </w:pPr>
      <w:r>
        <w:rPr>
          <w:rFonts w:ascii="Arial" w:hAnsi="Arial" w:cs="Arial"/>
          <w:b/>
          <w:sz w:val="24"/>
          <w:szCs w:val="24"/>
        </w:rPr>
        <w:t>2</w:t>
      </w:r>
      <w:r w:rsidR="001E7795" w:rsidRPr="00D1049E">
        <w:rPr>
          <w:rFonts w:ascii="Arial" w:hAnsi="Arial" w:cs="Arial"/>
          <w:b/>
          <w:sz w:val="24"/>
          <w:szCs w:val="24"/>
        </w:rPr>
        <w:t>.2.3.</w:t>
      </w:r>
      <w:r w:rsidR="001E7795">
        <w:rPr>
          <w:rFonts w:ascii="Arial" w:hAnsi="Arial" w:cs="Arial"/>
          <w:b/>
          <w:sz w:val="24"/>
          <w:szCs w:val="24"/>
        </w:rPr>
        <w:t>7</w:t>
      </w:r>
      <w:r w:rsidR="001E7795" w:rsidRPr="00D1049E">
        <w:rPr>
          <w:rFonts w:ascii="Arial" w:hAnsi="Arial" w:cs="Arial"/>
          <w:b/>
          <w:sz w:val="24"/>
          <w:szCs w:val="24"/>
        </w:rPr>
        <w:t>. Máquinas e Equipamentos:</w:t>
      </w:r>
    </w:p>
    <w:p w:rsidR="001E7795" w:rsidRPr="003C0C62" w:rsidRDefault="00417BB3" w:rsidP="001E779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w:t>
      </w:r>
      <w:r w:rsidR="001E7795">
        <w:rPr>
          <w:rFonts w:ascii="Arial" w:hAnsi="Arial" w:cs="Arial"/>
          <w:sz w:val="24"/>
          <w:szCs w:val="24"/>
        </w:rPr>
        <w:t>.2.3.7.1.</w:t>
      </w:r>
      <w:r w:rsidR="001E7795" w:rsidRPr="003C0C62">
        <w:rPr>
          <w:rFonts w:ascii="Arial" w:hAnsi="Arial" w:cs="Arial"/>
          <w:sz w:val="24"/>
          <w:szCs w:val="24"/>
        </w:rPr>
        <w:t xml:space="preserve"> Relação mínima de equipamentos para execução dos serviços, a qual a empresa contratada fornecerá uma única vez, salvo se houver necessidade de substituição:</w:t>
      </w:r>
    </w:p>
    <w:p w:rsidR="001E7795" w:rsidRPr="003C0C62" w:rsidRDefault="001E7795" w:rsidP="001E7795">
      <w:pPr>
        <w:autoSpaceDE w:val="0"/>
        <w:autoSpaceDN w:val="0"/>
        <w:adjustRightInd w:val="0"/>
        <w:spacing w:after="0" w:line="240" w:lineRule="auto"/>
        <w:rPr>
          <w:rFonts w:ascii="Arial" w:hAnsi="Arial" w:cs="Arial"/>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7298"/>
      </w:tblGrid>
      <w:tr w:rsidR="001E7795" w:rsidRPr="003C0C62" w:rsidTr="001E7795">
        <w:tc>
          <w:tcPr>
            <w:tcW w:w="710" w:type="dxa"/>
          </w:tcPr>
          <w:p w:rsidR="001E7795" w:rsidRPr="003C0C62" w:rsidRDefault="001E7795" w:rsidP="001E7795">
            <w:pPr>
              <w:autoSpaceDE w:val="0"/>
              <w:autoSpaceDN w:val="0"/>
              <w:adjustRightInd w:val="0"/>
              <w:spacing w:after="0" w:line="240" w:lineRule="auto"/>
              <w:jc w:val="center"/>
              <w:rPr>
                <w:rFonts w:ascii="Arial" w:hAnsi="Arial" w:cs="Arial"/>
                <w:b/>
                <w:sz w:val="24"/>
                <w:szCs w:val="24"/>
              </w:rPr>
            </w:pPr>
            <w:r w:rsidRPr="003C0C62">
              <w:rPr>
                <w:rFonts w:ascii="Arial" w:hAnsi="Arial" w:cs="Arial"/>
                <w:b/>
                <w:sz w:val="24"/>
                <w:szCs w:val="24"/>
              </w:rPr>
              <w:t>Item</w:t>
            </w:r>
          </w:p>
        </w:tc>
        <w:tc>
          <w:tcPr>
            <w:tcW w:w="8497" w:type="dxa"/>
          </w:tcPr>
          <w:p w:rsidR="001E7795" w:rsidRPr="003C0C62" w:rsidRDefault="001E7795" w:rsidP="001E7795">
            <w:pPr>
              <w:autoSpaceDE w:val="0"/>
              <w:autoSpaceDN w:val="0"/>
              <w:adjustRightInd w:val="0"/>
              <w:spacing w:after="0" w:line="240" w:lineRule="auto"/>
              <w:jc w:val="center"/>
              <w:rPr>
                <w:rFonts w:ascii="Arial" w:hAnsi="Arial" w:cs="Arial"/>
                <w:b/>
                <w:sz w:val="24"/>
                <w:szCs w:val="24"/>
              </w:rPr>
            </w:pPr>
            <w:r w:rsidRPr="003C0C62">
              <w:rPr>
                <w:rFonts w:ascii="Arial" w:hAnsi="Arial" w:cs="Arial"/>
                <w:b/>
                <w:sz w:val="24"/>
                <w:szCs w:val="24"/>
              </w:rPr>
              <w:t>Descrição</w:t>
            </w:r>
          </w:p>
        </w:tc>
      </w:tr>
      <w:tr w:rsidR="001E7795" w:rsidRPr="003C0C62" w:rsidTr="001E7795">
        <w:tc>
          <w:tcPr>
            <w:tcW w:w="710"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01</w:t>
            </w:r>
          </w:p>
        </w:tc>
        <w:tc>
          <w:tcPr>
            <w:tcW w:w="8497" w:type="dxa"/>
          </w:tcPr>
          <w:p w:rsidR="001E7795" w:rsidRPr="003C0C62" w:rsidRDefault="001E7795" w:rsidP="001E7795">
            <w:pPr>
              <w:autoSpaceDE w:val="0"/>
              <w:autoSpaceDN w:val="0"/>
              <w:adjustRightInd w:val="0"/>
              <w:spacing w:after="0" w:line="240" w:lineRule="auto"/>
              <w:jc w:val="both"/>
              <w:rPr>
                <w:rFonts w:ascii="Arial" w:hAnsi="Arial" w:cs="Arial"/>
                <w:sz w:val="24"/>
                <w:szCs w:val="24"/>
              </w:rPr>
            </w:pPr>
            <w:proofErr w:type="gramStart"/>
            <w:r w:rsidRPr="003C0C62">
              <w:rPr>
                <w:rFonts w:ascii="Arial" w:hAnsi="Arial" w:cs="Arial"/>
                <w:sz w:val="24"/>
                <w:szCs w:val="24"/>
              </w:rPr>
              <w:t>Aspirador de pó industrial e acessórios</w:t>
            </w:r>
            <w:proofErr w:type="gramEnd"/>
            <w:r w:rsidRPr="003C0C62">
              <w:rPr>
                <w:rFonts w:ascii="Arial" w:hAnsi="Arial" w:cs="Arial"/>
                <w:sz w:val="24"/>
                <w:szCs w:val="24"/>
              </w:rPr>
              <w:t>.</w:t>
            </w:r>
          </w:p>
        </w:tc>
      </w:tr>
      <w:tr w:rsidR="001E7795" w:rsidRPr="003C0C62" w:rsidTr="001E7795">
        <w:tc>
          <w:tcPr>
            <w:tcW w:w="710"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02</w:t>
            </w:r>
          </w:p>
        </w:tc>
        <w:tc>
          <w:tcPr>
            <w:tcW w:w="8497" w:type="dxa"/>
          </w:tcPr>
          <w:p w:rsidR="001E7795" w:rsidRPr="003C0C62" w:rsidRDefault="001E7795" w:rsidP="001E7795">
            <w:pPr>
              <w:autoSpaceDE w:val="0"/>
              <w:autoSpaceDN w:val="0"/>
              <w:adjustRightInd w:val="0"/>
              <w:spacing w:after="0" w:line="240" w:lineRule="auto"/>
              <w:jc w:val="both"/>
              <w:rPr>
                <w:rFonts w:ascii="Arial" w:hAnsi="Arial" w:cs="Arial"/>
                <w:sz w:val="24"/>
                <w:szCs w:val="24"/>
              </w:rPr>
            </w:pPr>
            <w:proofErr w:type="gramStart"/>
            <w:r w:rsidRPr="003C0C62">
              <w:rPr>
                <w:rFonts w:ascii="Arial" w:hAnsi="Arial" w:cs="Arial"/>
                <w:sz w:val="24"/>
                <w:szCs w:val="24"/>
              </w:rPr>
              <w:t>Enceradeira industrial e acessórios</w:t>
            </w:r>
            <w:proofErr w:type="gramEnd"/>
            <w:r w:rsidRPr="003C0C62">
              <w:rPr>
                <w:rFonts w:ascii="Arial" w:hAnsi="Arial" w:cs="Arial"/>
                <w:sz w:val="24"/>
                <w:szCs w:val="24"/>
              </w:rPr>
              <w:t>.</w:t>
            </w:r>
          </w:p>
        </w:tc>
      </w:tr>
      <w:tr w:rsidR="001E7795" w:rsidRPr="003C0C62" w:rsidTr="001E7795">
        <w:tc>
          <w:tcPr>
            <w:tcW w:w="710"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03</w:t>
            </w:r>
          </w:p>
        </w:tc>
        <w:tc>
          <w:tcPr>
            <w:tcW w:w="8497" w:type="dxa"/>
          </w:tcPr>
          <w:p w:rsidR="001E7795" w:rsidRPr="003C0C62" w:rsidRDefault="001E7795" w:rsidP="001E7795">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Escada tipo cavalete com 07 degraus.</w:t>
            </w:r>
          </w:p>
        </w:tc>
      </w:tr>
      <w:tr w:rsidR="001E7795" w:rsidRPr="003C0C62" w:rsidTr="001E7795">
        <w:tc>
          <w:tcPr>
            <w:tcW w:w="710"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04</w:t>
            </w:r>
          </w:p>
        </w:tc>
        <w:tc>
          <w:tcPr>
            <w:tcW w:w="8497" w:type="dxa"/>
          </w:tcPr>
          <w:p w:rsidR="001E7795" w:rsidRPr="003C0C62" w:rsidRDefault="001E7795" w:rsidP="001E7795">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 xml:space="preserve">Extensão elétrica trifásica (mínimo </w:t>
            </w:r>
            <w:smartTag w:uri="urn:schemas-microsoft-com:office:smarttags" w:element="metricconverter">
              <w:smartTagPr>
                <w:attr w:name="ProductID" w:val="100 metros"/>
              </w:smartTagPr>
              <w:r w:rsidRPr="003C0C62">
                <w:rPr>
                  <w:rFonts w:ascii="Arial" w:hAnsi="Arial" w:cs="Arial"/>
                  <w:sz w:val="24"/>
                  <w:szCs w:val="24"/>
                </w:rPr>
                <w:t>100 metros</w:t>
              </w:r>
            </w:smartTag>
            <w:r w:rsidRPr="003C0C62">
              <w:rPr>
                <w:rFonts w:ascii="Arial" w:hAnsi="Arial" w:cs="Arial"/>
                <w:sz w:val="24"/>
                <w:szCs w:val="24"/>
              </w:rPr>
              <w:t>).</w:t>
            </w:r>
          </w:p>
        </w:tc>
      </w:tr>
      <w:tr w:rsidR="001E7795" w:rsidRPr="003C0C62" w:rsidTr="001E7795">
        <w:tc>
          <w:tcPr>
            <w:tcW w:w="710" w:type="dxa"/>
          </w:tcPr>
          <w:p w:rsidR="001E7795" w:rsidRPr="003C0C62" w:rsidRDefault="001E7795" w:rsidP="001E7795">
            <w:pPr>
              <w:autoSpaceDE w:val="0"/>
              <w:autoSpaceDN w:val="0"/>
              <w:adjustRightInd w:val="0"/>
              <w:spacing w:after="0" w:line="240" w:lineRule="auto"/>
              <w:jc w:val="center"/>
              <w:rPr>
                <w:rFonts w:ascii="Arial" w:hAnsi="Arial" w:cs="Arial"/>
                <w:sz w:val="24"/>
                <w:szCs w:val="24"/>
              </w:rPr>
            </w:pPr>
            <w:r w:rsidRPr="003C0C62">
              <w:rPr>
                <w:rFonts w:ascii="Arial" w:hAnsi="Arial" w:cs="Arial"/>
                <w:sz w:val="24"/>
                <w:szCs w:val="24"/>
              </w:rPr>
              <w:t>05</w:t>
            </w:r>
          </w:p>
        </w:tc>
        <w:tc>
          <w:tcPr>
            <w:tcW w:w="8497" w:type="dxa"/>
          </w:tcPr>
          <w:p w:rsidR="001E7795" w:rsidRPr="003C0C62" w:rsidRDefault="001E7795" w:rsidP="001E7795">
            <w:pPr>
              <w:autoSpaceDE w:val="0"/>
              <w:autoSpaceDN w:val="0"/>
              <w:adjustRightInd w:val="0"/>
              <w:spacing w:after="0" w:line="240" w:lineRule="auto"/>
              <w:jc w:val="both"/>
              <w:rPr>
                <w:rFonts w:ascii="Arial" w:hAnsi="Arial" w:cs="Arial"/>
                <w:sz w:val="24"/>
                <w:szCs w:val="24"/>
              </w:rPr>
            </w:pPr>
            <w:r w:rsidRPr="003C0C62">
              <w:rPr>
                <w:rFonts w:ascii="Arial" w:hAnsi="Arial" w:cs="Arial"/>
                <w:sz w:val="24"/>
                <w:szCs w:val="24"/>
              </w:rPr>
              <w:t>Máquina jato de água alta pressão.</w:t>
            </w:r>
          </w:p>
        </w:tc>
      </w:tr>
    </w:tbl>
    <w:p w:rsidR="001E7795" w:rsidRPr="003C0C62" w:rsidRDefault="001E7795" w:rsidP="001E7795">
      <w:pPr>
        <w:spacing w:after="0" w:line="240" w:lineRule="auto"/>
        <w:jc w:val="both"/>
        <w:rPr>
          <w:rFonts w:ascii="Arial" w:hAnsi="Arial" w:cs="Arial"/>
          <w:sz w:val="24"/>
          <w:szCs w:val="24"/>
        </w:rPr>
      </w:pPr>
    </w:p>
    <w:p w:rsidR="001E7795" w:rsidRPr="003C0C62" w:rsidRDefault="00417BB3" w:rsidP="001E7795">
      <w:pPr>
        <w:spacing w:after="0" w:line="240" w:lineRule="auto"/>
        <w:jc w:val="both"/>
        <w:rPr>
          <w:rFonts w:ascii="Arial" w:hAnsi="Arial" w:cs="Arial"/>
          <w:sz w:val="24"/>
          <w:szCs w:val="24"/>
        </w:rPr>
      </w:pPr>
      <w:r>
        <w:rPr>
          <w:rFonts w:ascii="Arial" w:hAnsi="Arial" w:cs="Arial"/>
          <w:sz w:val="24"/>
          <w:szCs w:val="24"/>
        </w:rPr>
        <w:t>2</w:t>
      </w:r>
      <w:r w:rsidR="001E7795">
        <w:rPr>
          <w:rFonts w:ascii="Arial" w:hAnsi="Arial" w:cs="Arial"/>
          <w:sz w:val="24"/>
          <w:szCs w:val="24"/>
        </w:rPr>
        <w:t>.2.3.7.2.</w:t>
      </w:r>
      <w:r w:rsidR="001E7795" w:rsidRPr="003C0C62">
        <w:rPr>
          <w:rFonts w:ascii="Arial" w:hAnsi="Arial" w:cs="Arial"/>
          <w:sz w:val="24"/>
          <w:szCs w:val="24"/>
        </w:rPr>
        <w:t xml:space="preserve"> A relação acima </w:t>
      </w:r>
      <w:proofErr w:type="gramStart"/>
      <w:r w:rsidR="001E7795" w:rsidRPr="003C0C62">
        <w:rPr>
          <w:rFonts w:ascii="Arial" w:hAnsi="Arial" w:cs="Arial"/>
          <w:sz w:val="24"/>
          <w:szCs w:val="24"/>
        </w:rPr>
        <w:t>refere-se</w:t>
      </w:r>
      <w:proofErr w:type="gramEnd"/>
      <w:r w:rsidR="001E7795" w:rsidRPr="003C0C62">
        <w:rPr>
          <w:rFonts w:ascii="Arial" w:hAnsi="Arial" w:cs="Arial"/>
          <w:sz w:val="24"/>
          <w:szCs w:val="24"/>
        </w:rPr>
        <w:t xml:space="preserve"> ao mínimo necessário para a realização dos serviços. Entretanto, qualquer outro equipamento necessário deverá ser fornecido pela Contratada sem ônus para a Contratante.</w:t>
      </w:r>
    </w:p>
    <w:p w:rsidR="001E7795" w:rsidRPr="003C0C62" w:rsidRDefault="00417BB3" w:rsidP="001E7795">
      <w:pPr>
        <w:tabs>
          <w:tab w:val="left" w:pos="810"/>
        </w:tabs>
        <w:spacing w:after="0" w:line="240" w:lineRule="auto"/>
        <w:jc w:val="both"/>
        <w:rPr>
          <w:rFonts w:ascii="Arial" w:hAnsi="Arial" w:cs="Arial"/>
          <w:sz w:val="24"/>
          <w:szCs w:val="24"/>
        </w:rPr>
      </w:pPr>
      <w:r>
        <w:rPr>
          <w:rFonts w:ascii="Arial" w:hAnsi="Arial" w:cs="Arial"/>
          <w:sz w:val="24"/>
          <w:szCs w:val="24"/>
        </w:rPr>
        <w:t>2</w:t>
      </w:r>
      <w:r w:rsidR="001E7795">
        <w:rPr>
          <w:rFonts w:ascii="Arial" w:hAnsi="Arial" w:cs="Arial"/>
          <w:sz w:val="24"/>
          <w:szCs w:val="24"/>
        </w:rPr>
        <w:t>.2.3.7.3</w:t>
      </w:r>
      <w:r w:rsidR="001E7795" w:rsidRPr="003C0C62">
        <w:rPr>
          <w:rFonts w:ascii="Arial" w:hAnsi="Arial" w:cs="Arial"/>
          <w:sz w:val="24"/>
          <w:szCs w:val="24"/>
        </w:rPr>
        <w:t>. A empresa deverá fiscalizar a utilização das máquinas de grande porte pelos seus funcionários, de forma a evitar desalinhamento e danos às divisórias da CONTRATANTE.</w:t>
      </w:r>
    </w:p>
    <w:p w:rsidR="001E7795" w:rsidRPr="003C0C62" w:rsidRDefault="00417BB3" w:rsidP="001E7795">
      <w:pPr>
        <w:spacing w:after="0" w:line="240" w:lineRule="auto"/>
        <w:jc w:val="both"/>
        <w:rPr>
          <w:rFonts w:ascii="Arial" w:hAnsi="Arial" w:cs="Arial"/>
          <w:sz w:val="24"/>
          <w:szCs w:val="24"/>
        </w:rPr>
      </w:pPr>
      <w:r>
        <w:rPr>
          <w:rFonts w:ascii="Arial" w:hAnsi="Arial" w:cs="Arial"/>
          <w:sz w:val="24"/>
          <w:szCs w:val="24"/>
        </w:rPr>
        <w:t>2</w:t>
      </w:r>
      <w:r w:rsidR="001E7795">
        <w:rPr>
          <w:rFonts w:ascii="Arial" w:hAnsi="Arial" w:cs="Arial"/>
          <w:sz w:val="24"/>
          <w:szCs w:val="24"/>
        </w:rPr>
        <w:t>.2.3.7.4.</w:t>
      </w:r>
      <w:r w:rsidR="001E7795" w:rsidRPr="003C0C62">
        <w:rPr>
          <w:rFonts w:ascii="Arial" w:hAnsi="Arial" w:cs="Arial"/>
          <w:sz w:val="24"/>
          <w:szCs w:val="24"/>
        </w:rPr>
        <w:t xml:space="preserve"> Todas as máquinas e equipamentos deverão estar em perfeitas condições de funcionamento, de modo a evitar acidentes e danos às instalações elétricas da CONTRATANTE.</w:t>
      </w:r>
    </w:p>
    <w:p w:rsidR="001E7795" w:rsidRPr="003C0C62" w:rsidRDefault="00417BB3" w:rsidP="001E7795">
      <w:pPr>
        <w:spacing w:after="0" w:line="240" w:lineRule="auto"/>
        <w:jc w:val="both"/>
        <w:rPr>
          <w:rFonts w:ascii="Arial" w:hAnsi="Arial" w:cs="Arial"/>
          <w:sz w:val="24"/>
          <w:szCs w:val="24"/>
        </w:rPr>
      </w:pPr>
      <w:proofErr w:type="gramStart"/>
      <w:r>
        <w:rPr>
          <w:rFonts w:ascii="Arial" w:hAnsi="Arial" w:cs="Arial"/>
          <w:sz w:val="24"/>
          <w:szCs w:val="24"/>
        </w:rPr>
        <w:t>2</w:t>
      </w:r>
      <w:r w:rsidR="001E7795">
        <w:rPr>
          <w:rFonts w:ascii="Arial" w:hAnsi="Arial" w:cs="Arial"/>
          <w:sz w:val="24"/>
          <w:szCs w:val="24"/>
        </w:rPr>
        <w:t>.2.3.7.5.</w:t>
      </w:r>
      <w:proofErr w:type="gramEnd"/>
      <w:r w:rsidR="001E7795" w:rsidRPr="003C0C62">
        <w:rPr>
          <w:rFonts w:ascii="Arial" w:hAnsi="Arial" w:cs="Arial"/>
          <w:sz w:val="24"/>
          <w:szCs w:val="24"/>
        </w:rPr>
        <w:t>Máquinas e equipamentos da empresa retirados da CONTRATANTE, para manutenção, deverão ser substituídos imediatamente, evitando interrupção na prestação dos serviços.</w:t>
      </w:r>
    </w:p>
    <w:p w:rsidR="001E7795" w:rsidRPr="003C0C62" w:rsidRDefault="00417BB3" w:rsidP="001E7795">
      <w:pPr>
        <w:spacing w:after="0" w:line="240" w:lineRule="auto"/>
        <w:jc w:val="both"/>
        <w:rPr>
          <w:rFonts w:ascii="Arial" w:hAnsi="Arial" w:cs="Arial"/>
          <w:sz w:val="24"/>
          <w:szCs w:val="24"/>
        </w:rPr>
      </w:pPr>
      <w:r>
        <w:rPr>
          <w:rFonts w:ascii="Arial" w:hAnsi="Arial" w:cs="Arial"/>
          <w:sz w:val="24"/>
          <w:szCs w:val="24"/>
        </w:rPr>
        <w:t>2</w:t>
      </w:r>
      <w:r w:rsidR="001E7795">
        <w:rPr>
          <w:rFonts w:ascii="Arial" w:hAnsi="Arial" w:cs="Arial"/>
          <w:sz w:val="24"/>
          <w:szCs w:val="24"/>
        </w:rPr>
        <w:t>.2.3.7.</w:t>
      </w:r>
      <w:r w:rsidR="001E7795" w:rsidRPr="003C0C62">
        <w:rPr>
          <w:rFonts w:ascii="Arial" w:hAnsi="Arial" w:cs="Arial"/>
          <w:sz w:val="24"/>
          <w:szCs w:val="24"/>
        </w:rPr>
        <w:t>6. A empresa deverá providenciar a substituição de máquinas e equipamentos não aprovados pela Gerência de Serviços Gerais.</w:t>
      </w:r>
    </w:p>
    <w:p w:rsidR="001E7795" w:rsidRDefault="001E7795" w:rsidP="001E7795">
      <w:pPr>
        <w:spacing w:after="0" w:line="240" w:lineRule="auto"/>
        <w:jc w:val="both"/>
        <w:rPr>
          <w:rFonts w:ascii="Arial" w:hAnsi="Arial" w:cs="Arial"/>
          <w:sz w:val="24"/>
          <w:szCs w:val="24"/>
        </w:rPr>
      </w:pPr>
    </w:p>
    <w:p w:rsidR="001E7795" w:rsidRPr="0003483C" w:rsidRDefault="00772D66" w:rsidP="001E7795">
      <w:pPr>
        <w:jc w:val="both"/>
        <w:rPr>
          <w:rFonts w:ascii="Arial" w:hAnsi="Arial" w:cs="Arial"/>
          <w:b/>
          <w:bCs/>
          <w:sz w:val="24"/>
          <w:szCs w:val="24"/>
        </w:rPr>
      </w:pPr>
      <w:r>
        <w:rPr>
          <w:rFonts w:ascii="Arial" w:hAnsi="Arial" w:cs="Arial"/>
          <w:b/>
          <w:sz w:val="24"/>
          <w:szCs w:val="24"/>
        </w:rPr>
        <w:t>2</w:t>
      </w:r>
      <w:r w:rsidR="001E7795" w:rsidRPr="0003483C">
        <w:rPr>
          <w:rFonts w:ascii="Arial" w:hAnsi="Arial" w:cs="Arial"/>
          <w:b/>
          <w:sz w:val="24"/>
          <w:szCs w:val="24"/>
        </w:rPr>
        <w:t xml:space="preserve">.2.4. </w:t>
      </w:r>
      <w:r w:rsidR="001E7795" w:rsidRPr="0003483C">
        <w:rPr>
          <w:rFonts w:ascii="Arial" w:hAnsi="Arial" w:cs="Arial"/>
          <w:b/>
          <w:bCs/>
          <w:sz w:val="24"/>
          <w:szCs w:val="24"/>
        </w:rPr>
        <w:t>Práticas de sustentabilidade a serem adotadas na execução dos serviços</w:t>
      </w:r>
    </w:p>
    <w:p w:rsidR="001E7795" w:rsidRPr="003C0C62" w:rsidRDefault="00772D66" w:rsidP="001E7795">
      <w:pPr>
        <w:spacing w:after="0" w:line="240" w:lineRule="auto"/>
        <w:jc w:val="both"/>
        <w:rPr>
          <w:rFonts w:ascii="Arial" w:hAnsi="Arial" w:cs="Arial"/>
          <w:sz w:val="24"/>
          <w:szCs w:val="24"/>
        </w:rPr>
      </w:pPr>
      <w:r>
        <w:rPr>
          <w:rFonts w:ascii="Arial" w:hAnsi="Arial" w:cs="Arial"/>
          <w:sz w:val="24"/>
          <w:szCs w:val="24"/>
        </w:rPr>
        <w:t>2</w:t>
      </w:r>
      <w:r w:rsidR="001E7795">
        <w:rPr>
          <w:rFonts w:ascii="Arial" w:hAnsi="Arial" w:cs="Arial"/>
          <w:sz w:val="24"/>
          <w:szCs w:val="24"/>
        </w:rPr>
        <w:t>.2.4</w:t>
      </w:r>
      <w:r w:rsidR="001E7795" w:rsidRPr="003C0C62">
        <w:rPr>
          <w:rFonts w:ascii="Arial" w:hAnsi="Arial" w:cs="Arial"/>
          <w:sz w:val="24"/>
          <w:szCs w:val="24"/>
        </w:rPr>
        <w:t>.1. Usar produtos de limpeza e conservação de superfícies e objetos inanimados que obedeçam às classificações e especificações determinadas pela ANVISA;</w:t>
      </w:r>
    </w:p>
    <w:p w:rsidR="001E7795" w:rsidRPr="003C0C62" w:rsidRDefault="00772D66" w:rsidP="001E7795">
      <w:pPr>
        <w:spacing w:after="0" w:line="240" w:lineRule="auto"/>
        <w:jc w:val="both"/>
        <w:rPr>
          <w:rFonts w:ascii="Arial" w:hAnsi="Arial" w:cs="Arial"/>
          <w:color w:val="000000"/>
          <w:sz w:val="24"/>
          <w:szCs w:val="24"/>
        </w:rPr>
      </w:pPr>
      <w:r>
        <w:rPr>
          <w:rFonts w:ascii="Arial" w:hAnsi="Arial" w:cs="Arial"/>
          <w:color w:val="000000"/>
          <w:sz w:val="24"/>
          <w:szCs w:val="24"/>
        </w:rPr>
        <w:t>2</w:t>
      </w:r>
      <w:r w:rsidR="001E7795">
        <w:rPr>
          <w:rFonts w:ascii="Arial" w:hAnsi="Arial" w:cs="Arial"/>
          <w:color w:val="000000"/>
          <w:sz w:val="24"/>
          <w:szCs w:val="24"/>
        </w:rPr>
        <w:t>.2.4.</w:t>
      </w:r>
      <w:r w:rsidR="001E7795" w:rsidRPr="003C0C62">
        <w:rPr>
          <w:rFonts w:ascii="Arial" w:hAnsi="Arial" w:cs="Arial"/>
          <w:color w:val="000000"/>
          <w:sz w:val="24"/>
          <w:szCs w:val="24"/>
        </w:rPr>
        <w:t xml:space="preserve">2. </w:t>
      </w:r>
      <w:proofErr w:type="gramStart"/>
      <w:r w:rsidR="001E7795" w:rsidRPr="003C0C62">
        <w:rPr>
          <w:rFonts w:ascii="Arial" w:hAnsi="Arial" w:cs="Arial"/>
          <w:color w:val="000000"/>
          <w:sz w:val="24"/>
          <w:szCs w:val="24"/>
        </w:rPr>
        <w:t>Obedecer</w:t>
      </w:r>
      <w:proofErr w:type="gramEnd"/>
      <w:r w:rsidR="001E7795" w:rsidRPr="003C0C62">
        <w:rPr>
          <w:rFonts w:ascii="Arial" w:hAnsi="Arial" w:cs="Arial"/>
          <w:color w:val="000000"/>
          <w:sz w:val="24"/>
          <w:szCs w:val="24"/>
        </w:rPr>
        <w:t xml:space="preserve"> medidas para evitar o desperdício de água tratada, estabelecidas pela Contratante;</w:t>
      </w:r>
    </w:p>
    <w:p w:rsidR="001E7795" w:rsidRPr="003C0C62" w:rsidRDefault="00772D66" w:rsidP="001E7795">
      <w:pPr>
        <w:spacing w:after="0" w:line="240" w:lineRule="auto"/>
        <w:jc w:val="both"/>
        <w:rPr>
          <w:rFonts w:ascii="Arial" w:hAnsi="Arial" w:cs="Arial"/>
          <w:color w:val="000000"/>
          <w:sz w:val="24"/>
          <w:szCs w:val="24"/>
        </w:rPr>
      </w:pPr>
      <w:r>
        <w:rPr>
          <w:rFonts w:ascii="Arial" w:hAnsi="Arial" w:cs="Arial"/>
          <w:color w:val="000000"/>
          <w:sz w:val="24"/>
          <w:szCs w:val="24"/>
        </w:rPr>
        <w:t>2</w:t>
      </w:r>
      <w:r w:rsidR="001E7795">
        <w:rPr>
          <w:rFonts w:ascii="Arial" w:hAnsi="Arial" w:cs="Arial"/>
          <w:color w:val="000000"/>
          <w:sz w:val="24"/>
          <w:szCs w:val="24"/>
        </w:rPr>
        <w:t>.2.4</w:t>
      </w:r>
      <w:r w:rsidR="001E7795" w:rsidRPr="003C0C62">
        <w:rPr>
          <w:rFonts w:ascii="Arial" w:hAnsi="Arial" w:cs="Arial"/>
          <w:color w:val="000000"/>
          <w:sz w:val="24"/>
          <w:szCs w:val="24"/>
        </w:rPr>
        <w:t>.3. Observar a Resolução CONAMA nº 20, de 07/12/1994, quanto aos equipamentos de limpeza que gerem ruído no seu funcionamento;</w:t>
      </w:r>
    </w:p>
    <w:p w:rsidR="001E7795" w:rsidRPr="003C0C62" w:rsidRDefault="00772D66" w:rsidP="001E7795">
      <w:pPr>
        <w:spacing w:after="0" w:line="240" w:lineRule="auto"/>
        <w:jc w:val="both"/>
        <w:rPr>
          <w:rFonts w:ascii="Arial" w:hAnsi="Arial" w:cs="Arial"/>
          <w:color w:val="000000"/>
          <w:sz w:val="24"/>
          <w:szCs w:val="24"/>
        </w:rPr>
      </w:pPr>
      <w:r>
        <w:rPr>
          <w:rFonts w:ascii="Arial" w:hAnsi="Arial" w:cs="Arial"/>
          <w:color w:val="000000"/>
          <w:sz w:val="24"/>
          <w:szCs w:val="24"/>
        </w:rPr>
        <w:t>2</w:t>
      </w:r>
      <w:r w:rsidR="001E7795">
        <w:rPr>
          <w:rFonts w:ascii="Arial" w:hAnsi="Arial" w:cs="Arial"/>
          <w:color w:val="000000"/>
          <w:sz w:val="24"/>
          <w:szCs w:val="24"/>
        </w:rPr>
        <w:t>.2.4.</w:t>
      </w:r>
      <w:r w:rsidR="001E7795" w:rsidRPr="003C0C62">
        <w:rPr>
          <w:rFonts w:ascii="Arial" w:hAnsi="Arial" w:cs="Arial"/>
          <w:color w:val="000000"/>
          <w:sz w:val="24"/>
          <w:szCs w:val="24"/>
        </w:rPr>
        <w:t xml:space="preserve">4. Fornecer aos funcionários os equipamentos de segurança que </w:t>
      </w:r>
      <w:proofErr w:type="gramStart"/>
      <w:r w:rsidR="001E7795" w:rsidRPr="003C0C62">
        <w:rPr>
          <w:rFonts w:ascii="Arial" w:hAnsi="Arial" w:cs="Arial"/>
          <w:color w:val="000000"/>
          <w:sz w:val="24"/>
          <w:szCs w:val="24"/>
        </w:rPr>
        <w:t>fizerem necessário</w:t>
      </w:r>
      <w:proofErr w:type="gramEnd"/>
      <w:r w:rsidR="001E7795" w:rsidRPr="003C0C62">
        <w:rPr>
          <w:rFonts w:ascii="Arial" w:hAnsi="Arial" w:cs="Arial"/>
          <w:color w:val="000000"/>
          <w:sz w:val="24"/>
          <w:szCs w:val="24"/>
        </w:rPr>
        <w:t>, para a execução de serviços;</w:t>
      </w:r>
    </w:p>
    <w:p w:rsidR="001E7795" w:rsidRPr="003C0C62" w:rsidRDefault="00772D66" w:rsidP="001E7795">
      <w:pPr>
        <w:spacing w:after="0" w:line="240" w:lineRule="auto"/>
        <w:jc w:val="both"/>
        <w:rPr>
          <w:rFonts w:ascii="Arial" w:hAnsi="Arial" w:cs="Arial"/>
          <w:color w:val="000000"/>
          <w:sz w:val="24"/>
          <w:szCs w:val="24"/>
        </w:rPr>
      </w:pPr>
      <w:r>
        <w:rPr>
          <w:rFonts w:ascii="Arial" w:hAnsi="Arial" w:cs="Arial"/>
          <w:color w:val="000000"/>
          <w:sz w:val="24"/>
          <w:szCs w:val="24"/>
        </w:rPr>
        <w:t>2</w:t>
      </w:r>
      <w:r w:rsidR="001E7795">
        <w:rPr>
          <w:rFonts w:ascii="Arial" w:hAnsi="Arial" w:cs="Arial"/>
          <w:color w:val="000000"/>
          <w:sz w:val="24"/>
          <w:szCs w:val="24"/>
        </w:rPr>
        <w:t>.2.4</w:t>
      </w:r>
      <w:r w:rsidR="001E7795" w:rsidRPr="003C0C62">
        <w:rPr>
          <w:rFonts w:ascii="Arial" w:hAnsi="Arial" w:cs="Arial"/>
          <w:color w:val="000000"/>
          <w:sz w:val="24"/>
          <w:szCs w:val="24"/>
        </w:rPr>
        <w:t xml:space="preserve">.5. Realizar a separação dos resíduos recicláveis descartados pela Câmara Municipal de Ipatinga e os acondicione em local indicado pela Gerência de Serviços Gerais e a destinação dos mesmos será precedida </w:t>
      </w:r>
      <w:r w:rsidR="001E7795" w:rsidRPr="003C0C62">
        <w:rPr>
          <w:rFonts w:ascii="Arial" w:hAnsi="Arial" w:cs="Arial"/>
          <w:color w:val="000000"/>
          <w:sz w:val="24"/>
          <w:szCs w:val="24"/>
        </w:rPr>
        <w:lastRenderedPageBreak/>
        <w:t xml:space="preserve">pela coleta seletiva de papel, </w:t>
      </w:r>
      <w:proofErr w:type="gramStart"/>
      <w:r w:rsidR="001E7795" w:rsidRPr="003C0C62">
        <w:rPr>
          <w:rFonts w:ascii="Arial" w:hAnsi="Arial" w:cs="Arial"/>
          <w:color w:val="000000"/>
          <w:sz w:val="24"/>
          <w:szCs w:val="24"/>
        </w:rPr>
        <w:t>plástico e não-recicláveis em todos os órgãos, gabinetes,</w:t>
      </w:r>
      <w:proofErr w:type="gramEnd"/>
      <w:r w:rsidR="001E7795" w:rsidRPr="003C0C62">
        <w:rPr>
          <w:rFonts w:ascii="Arial" w:hAnsi="Arial" w:cs="Arial"/>
          <w:color w:val="000000"/>
          <w:sz w:val="24"/>
          <w:szCs w:val="24"/>
        </w:rPr>
        <w:t xml:space="preserve"> sanitários, áreas comuns internas e externas.</w:t>
      </w:r>
    </w:p>
    <w:p w:rsidR="001E7795" w:rsidRPr="003C0C62" w:rsidRDefault="001E7795" w:rsidP="001E7795">
      <w:pPr>
        <w:spacing w:after="0" w:line="240" w:lineRule="auto"/>
        <w:jc w:val="both"/>
        <w:rPr>
          <w:rFonts w:ascii="Arial" w:hAnsi="Arial" w:cs="Arial"/>
          <w:color w:val="000000"/>
          <w:sz w:val="24"/>
          <w:szCs w:val="24"/>
        </w:rPr>
      </w:pPr>
      <w:r w:rsidRPr="003C0C62">
        <w:rPr>
          <w:rFonts w:ascii="Arial" w:hAnsi="Arial" w:cs="Arial"/>
          <w:color w:val="000000"/>
          <w:sz w:val="24"/>
          <w:szCs w:val="24"/>
        </w:rPr>
        <w:t xml:space="preserve">     </w:t>
      </w:r>
      <w:r w:rsidR="00772D66">
        <w:rPr>
          <w:rFonts w:ascii="Arial" w:hAnsi="Arial" w:cs="Arial"/>
          <w:color w:val="000000"/>
          <w:sz w:val="24"/>
          <w:szCs w:val="24"/>
        </w:rPr>
        <w:t>2</w:t>
      </w:r>
      <w:r>
        <w:rPr>
          <w:rFonts w:ascii="Arial" w:hAnsi="Arial" w:cs="Arial"/>
          <w:color w:val="000000"/>
          <w:sz w:val="24"/>
          <w:szCs w:val="24"/>
        </w:rPr>
        <w:t>.2.4</w:t>
      </w:r>
      <w:r w:rsidRPr="003C0C62">
        <w:rPr>
          <w:rFonts w:ascii="Arial" w:hAnsi="Arial" w:cs="Arial"/>
          <w:color w:val="000000"/>
          <w:sz w:val="24"/>
          <w:szCs w:val="24"/>
        </w:rPr>
        <w:t>.5.1. A coleta seletiva será realizada mediante colocação de sacos plásticos nas lixeiras nas cores relacionadas ao tipo de resíduo ali acondicionado, conforme Resolução do CONAMA nº 275/2001.</w:t>
      </w:r>
    </w:p>
    <w:p w:rsidR="001E7795" w:rsidRPr="003C0C62" w:rsidRDefault="00772D66" w:rsidP="001E7795">
      <w:pPr>
        <w:spacing w:after="0" w:line="240" w:lineRule="auto"/>
        <w:jc w:val="both"/>
        <w:rPr>
          <w:rFonts w:ascii="Arial" w:hAnsi="Arial" w:cs="Arial"/>
          <w:color w:val="000000"/>
          <w:sz w:val="24"/>
          <w:szCs w:val="24"/>
        </w:rPr>
      </w:pPr>
      <w:r>
        <w:rPr>
          <w:rFonts w:ascii="Arial" w:hAnsi="Arial" w:cs="Arial"/>
          <w:color w:val="000000"/>
          <w:sz w:val="24"/>
          <w:szCs w:val="24"/>
        </w:rPr>
        <w:t>2</w:t>
      </w:r>
      <w:r w:rsidR="001E7795">
        <w:rPr>
          <w:rFonts w:ascii="Arial" w:hAnsi="Arial" w:cs="Arial"/>
          <w:color w:val="000000"/>
          <w:sz w:val="24"/>
          <w:szCs w:val="24"/>
        </w:rPr>
        <w:t>.2.4</w:t>
      </w:r>
      <w:r w:rsidR="001E7795" w:rsidRPr="003C0C62">
        <w:rPr>
          <w:rFonts w:ascii="Arial" w:hAnsi="Arial" w:cs="Arial"/>
          <w:color w:val="000000"/>
          <w:sz w:val="24"/>
          <w:szCs w:val="24"/>
        </w:rPr>
        <w:t>.6. Respeitar as Normas Brasileiras – NBR e Resoluções do CONAMA, publicadas pela Associação Brasileira de Normas Técnicas sobre resíduos sólidos.</w:t>
      </w:r>
    </w:p>
    <w:p w:rsidR="00772D66" w:rsidRDefault="00772D66" w:rsidP="001E7795">
      <w:pPr>
        <w:jc w:val="both"/>
        <w:rPr>
          <w:rFonts w:ascii="Arial" w:hAnsi="Arial" w:cs="Arial"/>
          <w:b/>
          <w:sz w:val="24"/>
          <w:szCs w:val="24"/>
        </w:rPr>
      </w:pPr>
    </w:p>
    <w:p w:rsidR="001E7795" w:rsidRPr="0003483C" w:rsidRDefault="00772D66" w:rsidP="001E7795">
      <w:pPr>
        <w:jc w:val="both"/>
        <w:rPr>
          <w:rFonts w:ascii="Arial" w:hAnsi="Arial" w:cs="Arial"/>
          <w:b/>
          <w:sz w:val="24"/>
          <w:szCs w:val="24"/>
        </w:rPr>
      </w:pPr>
      <w:r>
        <w:rPr>
          <w:rFonts w:ascii="Arial" w:hAnsi="Arial" w:cs="Arial"/>
          <w:b/>
          <w:sz w:val="24"/>
          <w:szCs w:val="24"/>
        </w:rPr>
        <w:t>2</w:t>
      </w:r>
      <w:r w:rsidR="001E7795" w:rsidRPr="0003483C">
        <w:rPr>
          <w:rFonts w:ascii="Arial" w:hAnsi="Arial" w:cs="Arial"/>
          <w:b/>
          <w:sz w:val="24"/>
          <w:szCs w:val="24"/>
        </w:rPr>
        <w:t>.2.5. Conceitos/Exemplos</w:t>
      </w:r>
    </w:p>
    <w:p w:rsidR="001E7795" w:rsidRPr="003C0C62" w:rsidRDefault="00772D66" w:rsidP="001E7795">
      <w:pPr>
        <w:spacing w:after="0" w:line="240" w:lineRule="auto"/>
        <w:jc w:val="both"/>
        <w:rPr>
          <w:rFonts w:ascii="Arial" w:hAnsi="Arial" w:cs="Arial"/>
          <w:sz w:val="24"/>
          <w:szCs w:val="24"/>
        </w:rPr>
      </w:pPr>
      <w:r>
        <w:rPr>
          <w:rFonts w:ascii="Arial" w:hAnsi="Arial" w:cs="Arial"/>
          <w:sz w:val="24"/>
          <w:szCs w:val="24"/>
        </w:rPr>
        <w:t>2</w:t>
      </w:r>
      <w:r w:rsidR="001E7795">
        <w:rPr>
          <w:rFonts w:ascii="Arial" w:hAnsi="Arial" w:cs="Arial"/>
          <w:sz w:val="24"/>
          <w:szCs w:val="24"/>
        </w:rPr>
        <w:t>.2.5</w:t>
      </w:r>
      <w:r w:rsidR="001E7795" w:rsidRPr="003C0C62">
        <w:rPr>
          <w:rFonts w:ascii="Arial" w:hAnsi="Arial" w:cs="Arial"/>
          <w:sz w:val="24"/>
          <w:szCs w:val="24"/>
        </w:rPr>
        <w:t xml:space="preserve">.1. Saneantes </w:t>
      </w:r>
      <w:proofErr w:type="spellStart"/>
      <w:r w:rsidR="001E7795" w:rsidRPr="003C0C62">
        <w:rPr>
          <w:rFonts w:ascii="Arial" w:hAnsi="Arial" w:cs="Arial"/>
          <w:sz w:val="24"/>
          <w:szCs w:val="24"/>
        </w:rPr>
        <w:t>domissanitários</w:t>
      </w:r>
      <w:proofErr w:type="spellEnd"/>
      <w:r w:rsidR="001E7795" w:rsidRPr="003C0C62">
        <w:rPr>
          <w:rFonts w:ascii="Arial" w:hAnsi="Arial" w:cs="Arial"/>
          <w:sz w:val="24"/>
          <w:szCs w:val="24"/>
        </w:rPr>
        <w:t xml:space="preserve">: </w:t>
      </w:r>
      <w:proofErr w:type="gramStart"/>
      <w:r w:rsidR="001E7795" w:rsidRPr="003C0C62">
        <w:rPr>
          <w:rFonts w:ascii="Arial" w:hAnsi="Arial" w:cs="Arial"/>
          <w:sz w:val="24"/>
          <w:szCs w:val="24"/>
        </w:rPr>
        <w:t>São</w:t>
      </w:r>
      <w:proofErr w:type="gramEnd"/>
      <w:r w:rsidR="001E7795" w:rsidRPr="003C0C62">
        <w:rPr>
          <w:rFonts w:ascii="Arial" w:hAnsi="Arial" w:cs="Arial"/>
          <w:sz w:val="24"/>
          <w:szCs w:val="24"/>
        </w:rPr>
        <w:t xml:space="preserve"> substâncias destinadas à higienização, desinfecção domiciliar, em ambientes coletivos e/ou públicos, em lugares de uso comum e no tratamento de água, compreendendo:</w:t>
      </w:r>
    </w:p>
    <w:p w:rsidR="001E7795" w:rsidRPr="003C0C62" w:rsidRDefault="001E7795" w:rsidP="001E7795">
      <w:pPr>
        <w:spacing w:after="0" w:line="240" w:lineRule="auto"/>
        <w:jc w:val="both"/>
        <w:rPr>
          <w:rFonts w:ascii="Arial" w:hAnsi="Arial" w:cs="Arial"/>
          <w:sz w:val="24"/>
          <w:szCs w:val="24"/>
        </w:rPr>
      </w:pPr>
      <w:r>
        <w:rPr>
          <w:rFonts w:ascii="Arial" w:hAnsi="Arial" w:cs="Arial"/>
          <w:sz w:val="24"/>
          <w:szCs w:val="24"/>
        </w:rPr>
        <w:t xml:space="preserve">   </w:t>
      </w:r>
      <w:r w:rsidR="00772D66">
        <w:rPr>
          <w:rFonts w:ascii="Arial" w:hAnsi="Arial" w:cs="Arial"/>
          <w:sz w:val="24"/>
          <w:szCs w:val="24"/>
        </w:rPr>
        <w:t>2</w:t>
      </w:r>
      <w:r>
        <w:rPr>
          <w:rFonts w:ascii="Arial" w:hAnsi="Arial" w:cs="Arial"/>
          <w:sz w:val="24"/>
          <w:szCs w:val="24"/>
        </w:rPr>
        <w:t>.2.5</w:t>
      </w:r>
      <w:r w:rsidRPr="003C0C62">
        <w:rPr>
          <w:rFonts w:ascii="Arial" w:hAnsi="Arial" w:cs="Arial"/>
          <w:sz w:val="24"/>
          <w:szCs w:val="24"/>
        </w:rPr>
        <w:t>.1.1. Desinfetantes:</w:t>
      </w:r>
      <w:r w:rsidRPr="003C0C62">
        <w:rPr>
          <w:rFonts w:ascii="Arial" w:hAnsi="Arial" w:cs="Arial"/>
          <w:b/>
          <w:sz w:val="24"/>
          <w:szCs w:val="24"/>
        </w:rPr>
        <w:t xml:space="preserve"> </w:t>
      </w:r>
      <w:r w:rsidRPr="003C0C62">
        <w:rPr>
          <w:rFonts w:ascii="Arial" w:hAnsi="Arial" w:cs="Arial"/>
          <w:sz w:val="24"/>
          <w:szCs w:val="24"/>
        </w:rPr>
        <w:t>destinados a destruir, indiscriminada ou seletivamente, microorganismos, quando aplicados em objetos inanimados ou ambientes. Deverá ter a função BACTERICIDA e não bacteriostática, sendo o princípio ativo quaternário de amônia ou similar com laudo técnico e registro no Ministério da Saúde.</w:t>
      </w:r>
    </w:p>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 xml:space="preserve">     </w:t>
      </w:r>
      <w:r w:rsidR="00772D66">
        <w:rPr>
          <w:rFonts w:ascii="Arial" w:hAnsi="Arial" w:cs="Arial"/>
          <w:sz w:val="24"/>
          <w:szCs w:val="24"/>
        </w:rPr>
        <w:t>2</w:t>
      </w:r>
      <w:r>
        <w:rPr>
          <w:rFonts w:ascii="Arial" w:hAnsi="Arial" w:cs="Arial"/>
          <w:sz w:val="24"/>
          <w:szCs w:val="24"/>
        </w:rPr>
        <w:t>.2.5.</w:t>
      </w:r>
      <w:r w:rsidRPr="003C0C62">
        <w:rPr>
          <w:rFonts w:ascii="Arial" w:hAnsi="Arial" w:cs="Arial"/>
          <w:sz w:val="24"/>
          <w:szCs w:val="24"/>
        </w:rPr>
        <w:t>1.2. Detergentes: destinados a dissolver gorduras e a higiene de recipientes e vasilhas, em aplicações de uso doméstico. Produto concentrado com PH neutro, não sendo aceito produto ácido ou cáustico.</w:t>
      </w:r>
    </w:p>
    <w:p w:rsidR="001E7795" w:rsidRPr="003C0C62" w:rsidRDefault="00772D66" w:rsidP="001E7795">
      <w:pPr>
        <w:spacing w:after="0" w:line="240" w:lineRule="auto"/>
        <w:jc w:val="both"/>
        <w:rPr>
          <w:rFonts w:ascii="Arial" w:hAnsi="Arial" w:cs="Arial"/>
          <w:sz w:val="24"/>
          <w:szCs w:val="24"/>
        </w:rPr>
      </w:pPr>
      <w:r>
        <w:rPr>
          <w:rFonts w:ascii="Arial" w:hAnsi="Arial" w:cs="Arial"/>
          <w:bCs/>
          <w:sz w:val="24"/>
          <w:szCs w:val="24"/>
        </w:rPr>
        <w:t>2</w:t>
      </w:r>
      <w:r w:rsidR="001E7795">
        <w:rPr>
          <w:rFonts w:ascii="Arial" w:hAnsi="Arial" w:cs="Arial"/>
          <w:bCs/>
          <w:sz w:val="24"/>
          <w:szCs w:val="24"/>
        </w:rPr>
        <w:t>.2.5</w:t>
      </w:r>
      <w:r w:rsidR="001E7795" w:rsidRPr="003C0C62">
        <w:rPr>
          <w:rFonts w:ascii="Arial" w:hAnsi="Arial" w:cs="Arial"/>
          <w:bCs/>
          <w:sz w:val="24"/>
          <w:szCs w:val="24"/>
        </w:rPr>
        <w:t>.2.</w:t>
      </w:r>
      <w:r w:rsidR="001E7795" w:rsidRPr="003C0C62">
        <w:rPr>
          <w:rFonts w:ascii="Arial" w:hAnsi="Arial" w:cs="Arial"/>
          <w:sz w:val="24"/>
          <w:szCs w:val="24"/>
        </w:rPr>
        <w:t xml:space="preserve"> Material de Consumo: São os itens utilizados nos serviços de limpeza e conservação, considerados como acessórios. Exemplos: baldes, discos e escovas para enceradeira, rodos, vassouras etc.;</w:t>
      </w:r>
    </w:p>
    <w:p w:rsidR="001E7795" w:rsidRPr="003C0C62" w:rsidRDefault="00772D66" w:rsidP="001E7795">
      <w:pPr>
        <w:spacing w:after="0" w:line="240" w:lineRule="auto"/>
        <w:jc w:val="both"/>
        <w:rPr>
          <w:rFonts w:ascii="Arial" w:hAnsi="Arial" w:cs="Arial"/>
          <w:sz w:val="24"/>
          <w:szCs w:val="24"/>
        </w:rPr>
      </w:pPr>
      <w:r>
        <w:rPr>
          <w:rFonts w:ascii="Arial" w:hAnsi="Arial" w:cs="Arial"/>
          <w:bCs/>
          <w:sz w:val="24"/>
          <w:szCs w:val="24"/>
        </w:rPr>
        <w:t>2</w:t>
      </w:r>
      <w:r w:rsidR="001E7795">
        <w:rPr>
          <w:rFonts w:ascii="Arial" w:hAnsi="Arial" w:cs="Arial"/>
          <w:bCs/>
          <w:sz w:val="24"/>
          <w:szCs w:val="24"/>
        </w:rPr>
        <w:t>.2.5</w:t>
      </w:r>
      <w:r w:rsidR="001E7795" w:rsidRPr="003C0C62">
        <w:rPr>
          <w:rFonts w:ascii="Arial" w:hAnsi="Arial" w:cs="Arial"/>
          <w:bCs/>
          <w:sz w:val="24"/>
          <w:szCs w:val="24"/>
        </w:rPr>
        <w:t xml:space="preserve">.3. </w:t>
      </w:r>
      <w:r w:rsidR="001E7795" w:rsidRPr="003C0C62">
        <w:rPr>
          <w:rFonts w:ascii="Arial" w:hAnsi="Arial" w:cs="Arial"/>
          <w:sz w:val="24"/>
          <w:szCs w:val="24"/>
        </w:rPr>
        <w:t>Produto de Consumo: São os itens utilizados diretamente na execução dos serviços de limpeza e conservação. Exemplos: cera</w:t>
      </w:r>
      <w:proofErr w:type="gramStart"/>
      <w:r w:rsidR="001E7795" w:rsidRPr="003C0C62">
        <w:rPr>
          <w:rFonts w:ascii="Arial" w:hAnsi="Arial" w:cs="Arial"/>
          <w:sz w:val="24"/>
          <w:szCs w:val="24"/>
        </w:rPr>
        <w:t>, lustra</w:t>
      </w:r>
      <w:proofErr w:type="gramEnd"/>
      <w:r w:rsidR="001E7795" w:rsidRPr="003C0C62">
        <w:rPr>
          <w:rFonts w:ascii="Arial" w:hAnsi="Arial" w:cs="Arial"/>
          <w:sz w:val="24"/>
          <w:szCs w:val="24"/>
        </w:rPr>
        <w:t xml:space="preserve"> móveis, desinfetante, flanela, detergente, esponjas, saco para lixo etc.</w:t>
      </w:r>
    </w:p>
    <w:p w:rsidR="001E7795" w:rsidRDefault="00772D66" w:rsidP="001E7795">
      <w:pPr>
        <w:spacing w:after="0" w:line="240" w:lineRule="auto"/>
        <w:jc w:val="both"/>
        <w:rPr>
          <w:rFonts w:ascii="Arial" w:hAnsi="Arial" w:cs="Arial"/>
          <w:sz w:val="24"/>
          <w:szCs w:val="24"/>
        </w:rPr>
      </w:pPr>
      <w:r>
        <w:rPr>
          <w:rFonts w:ascii="Arial" w:hAnsi="Arial" w:cs="Arial"/>
          <w:bCs/>
          <w:sz w:val="24"/>
          <w:szCs w:val="24"/>
        </w:rPr>
        <w:t>2</w:t>
      </w:r>
      <w:r w:rsidR="001E7795">
        <w:rPr>
          <w:rFonts w:ascii="Arial" w:hAnsi="Arial" w:cs="Arial"/>
          <w:bCs/>
          <w:sz w:val="24"/>
          <w:szCs w:val="24"/>
        </w:rPr>
        <w:t>.2.5</w:t>
      </w:r>
      <w:r w:rsidR="001E7795" w:rsidRPr="003C0C62">
        <w:rPr>
          <w:rFonts w:ascii="Arial" w:hAnsi="Arial" w:cs="Arial"/>
          <w:bCs/>
          <w:sz w:val="24"/>
          <w:szCs w:val="24"/>
        </w:rPr>
        <w:t xml:space="preserve">.4. </w:t>
      </w:r>
      <w:r w:rsidR="001E7795" w:rsidRPr="003C0C62">
        <w:rPr>
          <w:rFonts w:ascii="Arial" w:hAnsi="Arial" w:cs="Arial"/>
          <w:sz w:val="24"/>
          <w:szCs w:val="24"/>
        </w:rPr>
        <w:t xml:space="preserve">Máquinas e Equipamentos: São aparelhos necessários à execução dos serviços. Exemplos: enceradeira industrial, aspirador de pó, </w:t>
      </w:r>
      <w:proofErr w:type="spellStart"/>
      <w:r w:rsidR="001E7795" w:rsidRPr="003C0C62">
        <w:rPr>
          <w:rFonts w:ascii="Arial" w:hAnsi="Arial" w:cs="Arial"/>
          <w:sz w:val="24"/>
          <w:szCs w:val="24"/>
        </w:rPr>
        <w:t>jateadora</w:t>
      </w:r>
      <w:proofErr w:type="spellEnd"/>
      <w:r w:rsidR="001E7795" w:rsidRPr="003C0C62">
        <w:rPr>
          <w:rFonts w:ascii="Arial" w:hAnsi="Arial" w:cs="Arial"/>
          <w:sz w:val="24"/>
          <w:szCs w:val="24"/>
        </w:rPr>
        <w:t xml:space="preserve"> etc.</w:t>
      </w:r>
    </w:p>
    <w:p w:rsidR="001E7795" w:rsidRDefault="001E7795" w:rsidP="001E7795">
      <w:pPr>
        <w:spacing w:after="0" w:line="240" w:lineRule="auto"/>
        <w:jc w:val="both"/>
        <w:rPr>
          <w:rFonts w:ascii="Arial" w:hAnsi="Arial" w:cs="Arial"/>
          <w:b/>
          <w:sz w:val="24"/>
          <w:szCs w:val="24"/>
        </w:rPr>
      </w:pPr>
    </w:p>
    <w:p w:rsidR="001E7795" w:rsidRDefault="00772D66" w:rsidP="001E7795">
      <w:pPr>
        <w:spacing w:after="0" w:line="240" w:lineRule="auto"/>
        <w:jc w:val="both"/>
        <w:rPr>
          <w:rFonts w:ascii="Arial" w:hAnsi="Arial" w:cs="Arial"/>
          <w:b/>
          <w:sz w:val="24"/>
          <w:szCs w:val="24"/>
        </w:rPr>
      </w:pPr>
      <w:r>
        <w:rPr>
          <w:rFonts w:ascii="Arial" w:hAnsi="Arial" w:cs="Arial"/>
          <w:b/>
          <w:sz w:val="24"/>
          <w:szCs w:val="24"/>
        </w:rPr>
        <w:t>2</w:t>
      </w:r>
      <w:r w:rsidR="001E7795" w:rsidRPr="0003483C">
        <w:rPr>
          <w:rFonts w:ascii="Arial" w:hAnsi="Arial" w:cs="Arial"/>
          <w:b/>
          <w:sz w:val="24"/>
          <w:szCs w:val="24"/>
        </w:rPr>
        <w:t xml:space="preserve">.2.6. </w:t>
      </w:r>
      <w:proofErr w:type="gramStart"/>
      <w:r w:rsidR="001E7795" w:rsidRPr="0003483C">
        <w:rPr>
          <w:rFonts w:ascii="Arial" w:hAnsi="Arial" w:cs="Arial"/>
          <w:b/>
          <w:sz w:val="24"/>
          <w:szCs w:val="24"/>
        </w:rPr>
        <w:t>Horas Extras e Adicional Noturno</w:t>
      </w:r>
      <w:proofErr w:type="gramEnd"/>
    </w:p>
    <w:p w:rsidR="001E7795" w:rsidRPr="003C0C62" w:rsidRDefault="001E7795" w:rsidP="001E7795">
      <w:pPr>
        <w:spacing w:after="0" w:line="240" w:lineRule="auto"/>
        <w:jc w:val="both"/>
        <w:rPr>
          <w:rFonts w:ascii="Arial" w:hAnsi="Arial" w:cs="Arial"/>
          <w:sz w:val="24"/>
          <w:szCs w:val="24"/>
        </w:rPr>
      </w:pPr>
    </w:p>
    <w:p w:rsidR="001E7795" w:rsidRPr="003C0C62" w:rsidRDefault="00772D66" w:rsidP="001E7795">
      <w:pPr>
        <w:tabs>
          <w:tab w:val="left" w:pos="993"/>
        </w:tabs>
        <w:spacing w:after="0" w:line="240" w:lineRule="auto"/>
        <w:jc w:val="both"/>
        <w:rPr>
          <w:rFonts w:ascii="Arial" w:hAnsi="Arial" w:cs="Arial"/>
          <w:sz w:val="24"/>
          <w:szCs w:val="24"/>
        </w:rPr>
      </w:pPr>
      <w:r>
        <w:rPr>
          <w:rFonts w:ascii="Arial" w:hAnsi="Arial" w:cs="Arial"/>
          <w:sz w:val="24"/>
          <w:szCs w:val="24"/>
        </w:rPr>
        <w:t>2</w:t>
      </w:r>
      <w:r w:rsidR="001E7795">
        <w:rPr>
          <w:rFonts w:ascii="Arial" w:hAnsi="Arial" w:cs="Arial"/>
          <w:sz w:val="24"/>
          <w:szCs w:val="24"/>
        </w:rPr>
        <w:t>.2.6</w:t>
      </w:r>
      <w:r w:rsidR="001E7795" w:rsidRPr="003C0C62">
        <w:rPr>
          <w:rFonts w:ascii="Arial" w:hAnsi="Arial" w:cs="Arial"/>
          <w:sz w:val="24"/>
          <w:szCs w:val="24"/>
        </w:rPr>
        <w:t>.1. Não será admitida a realização de jornada extraordinária ou em horário sujeito à adicional noturno, exceto quando autorizado, expressamente, pela Gerência de Serviços Gerais.</w:t>
      </w:r>
    </w:p>
    <w:p w:rsidR="00772D66" w:rsidRDefault="00772D66" w:rsidP="001E7795">
      <w:pPr>
        <w:tabs>
          <w:tab w:val="left" w:pos="993"/>
        </w:tabs>
        <w:spacing w:after="240"/>
        <w:jc w:val="both"/>
        <w:rPr>
          <w:rFonts w:ascii="Arial" w:hAnsi="Arial" w:cs="Arial"/>
          <w:b/>
          <w:sz w:val="24"/>
          <w:szCs w:val="24"/>
        </w:rPr>
      </w:pPr>
    </w:p>
    <w:p w:rsidR="001E7795" w:rsidRPr="0003483C" w:rsidRDefault="00772D66" w:rsidP="001E7795">
      <w:pPr>
        <w:tabs>
          <w:tab w:val="left" w:pos="993"/>
        </w:tabs>
        <w:spacing w:after="240"/>
        <w:jc w:val="both"/>
        <w:rPr>
          <w:rFonts w:ascii="Arial" w:hAnsi="Arial" w:cs="Arial"/>
          <w:b/>
          <w:sz w:val="24"/>
          <w:szCs w:val="24"/>
        </w:rPr>
      </w:pPr>
      <w:r>
        <w:rPr>
          <w:rFonts w:ascii="Arial" w:hAnsi="Arial" w:cs="Arial"/>
          <w:b/>
          <w:sz w:val="24"/>
          <w:szCs w:val="24"/>
        </w:rPr>
        <w:t>2</w:t>
      </w:r>
      <w:r w:rsidR="001E7795" w:rsidRPr="0003483C">
        <w:rPr>
          <w:rFonts w:ascii="Arial" w:hAnsi="Arial" w:cs="Arial"/>
          <w:b/>
          <w:sz w:val="24"/>
          <w:szCs w:val="24"/>
        </w:rPr>
        <w:t>.2.7. Condições Gerais</w:t>
      </w:r>
    </w:p>
    <w:p w:rsidR="001E7795" w:rsidRPr="003C0C62" w:rsidRDefault="00772D66" w:rsidP="001E7795">
      <w:pPr>
        <w:spacing w:after="0" w:line="240" w:lineRule="auto"/>
        <w:jc w:val="both"/>
        <w:rPr>
          <w:rFonts w:ascii="Arial" w:hAnsi="Arial" w:cs="Arial"/>
          <w:sz w:val="24"/>
          <w:szCs w:val="24"/>
        </w:rPr>
      </w:pPr>
      <w:r>
        <w:rPr>
          <w:rFonts w:ascii="Arial" w:hAnsi="Arial" w:cs="Arial"/>
          <w:sz w:val="24"/>
          <w:szCs w:val="24"/>
        </w:rPr>
        <w:t>2</w:t>
      </w:r>
      <w:r w:rsidR="001E7795">
        <w:rPr>
          <w:rFonts w:ascii="Arial" w:hAnsi="Arial" w:cs="Arial"/>
          <w:sz w:val="24"/>
          <w:szCs w:val="24"/>
        </w:rPr>
        <w:t>.2.7</w:t>
      </w:r>
      <w:r w:rsidR="001E7795" w:rsidRPr="003C0C62">
        <w:rPr>
          <w:rFonts w:ascii="Arial" w:hAnsi="Arial" w:cs="Arial"/>
          <w:sz w:val="24"/>
          <w:szCs w:val="24"/>
        </w:rPr>
        <w:t>.1. A empresa deverá fornecer números telefônicos ou outros meios igualmente eficazes, para contato da CONTRATANTE com o Encarregado, ainda que fora do horário normal de expediente, sem que isto gere qualquer custo adicional para a CONTRATANTE;</w:t>
      </w:r>
    </w:p>
    <w:p w:rsidR="001E7795" w:rsidRPr="003C0C62" w:rsidRDefault="00772D66" w:rsidP="001E7795">
      <w:pPr>
        <w:spacing w:after="0" w:line="240" w:lineRule="auto"/>
        <w:jc w:val="both"/>
        <w:rPr>
          <w:rFonts w:ascii="Arial" w:hAnsi="Arial" w:cs="Arial"/>
          <w:sz w:val="24"/>
          <w:szCs w:val="24"/>
        </w:rPr>
      </w:pPr>
      <w:r>
        <w:rPr>
          <w:rFonts w:ascii="Arial" w:hAnsi="Arial" w:cs="Arial"/>
          <w:sz w:val="24"/>
          <w:szCs w:val="24"/>
        </w:rPr>
        <w:t>2</w:t>
      </w:r>
      <w:r w:rsidR="001E7795">
        <w:rPr>
          <w:rFonts w:ascii="Arial" w:hAnsi="Arial" w:cs="Arial"/>
          <w:sz w:val="24"/>
          <w:szCs w:val="24"/>
        </w:rPr>
        <w:t>.2.7</w:t>
      </w:r>
      <w:r w:rsidR="001E7795" w:rsidRPr="003C0C62">
        <w:rPr>
          <w:rFonts w:ascii="Arial" w:hAnsi="Arial" w:cs="Arial"/>
          <w:sz w:val="24"/>
          <w:szCs w:val="24"/>
        </w:rPr>
        <w:t>.2. A empresa deverá observar o disposto no Capítulo V da Consolidação das Leis do Trabalho, Portaria nº 3.214, de 08/06/78 e Normas Regulamentadoras, do Ministério do Trabalho e Emprego;</w:t>
      </w:r>
    </w:p>
    <w:p w:rsidR="001E7795" w:rsidRPr="003C0C62" w:rsidRDefault="00772D66" w:rsidP="001E7795">
      <w:pPr>
        <w:spacing w:after="0" w:line="240" w:lineRule="auto"/>
        <w:jc w:val="both"/>
        <w:rPr>
          <w:rFonts w:ascii="Arial" w:hAnsi="Arial" w:cs="Arial"/>
          <w:sz w:val="24"/>
          <w:szCs w:val="24"/>
        </w:rPr>
      </w:pPr>
      <w:r>
        <w:rPr>
          <w:rFonts w:ascii="Arial" w:hAnsi="Arial" w:cs="Arial"/>
          <w:sz w:val="24"/>
          <w:szCs w:val="24"/>
        </w:rPr>
        <w:lastRenderedPageBreak/>
        <w:t>2</w:t>
      </w:r>
      <w:r w:rsidR="001E7795">
        <w:rPr>
          <w:rFonts w:ascii="Arial" w:hAnsi="Arial" w:cs="Arial"/>
          <w:sz w:val="24"/>
          <w:szCs w:val="24"/>
        </w:rPr>
        <w:t>.2.7</w:t>
      </w:r>
      <w:r w:rsidR="001E7795" w:rsidRPr="003C0C62">
        <w:rPr>
          <w:rFonts w:ascii="Arial" w:hAnsi="Arial" w:cs="Arial"/>
          <w:sz w:val="24"/>
          <w:szCs w:val="24"/>
        </w:rPr>
        <w:t xml:space="preserve">.3. A empresa realizará, às suas expensas, na forma da legislação aplicável, os exames </w:t>
      </w:r>
      <w:proofErr w:type="spellStart"/>
      <w:r w:rsidR="001E7795" w:rsidRPr="003C0C62">
        <w:rPr>
          <w:rFonts w:ascii="Arial" w:hAnsi="Arial" w:cs="Arial"/>
          <w:sz w:val="24"/>
          <w:szCs w:val="24"/>
        </w:rPr>
        <w:t>admissionais</w:t>
      </w:r>
      <w:proofErr w:type="spellEnd"/>
      <w:r w:rsidR="001E7795" w:rsidRPr="003C0C62">
        <w:rPr>
          <w:rFonts w:ascii="Arial" w:hAnsi="Arial" w:cs="Arial"/>
          <w:sz w:val="24"/>
          <w:szCs w:val="24"/>
        </w:rPr>
        <w:t xml:space="preserve">, periódicos e </w:t>
      </w:r>
      <w:proofErr w:type="spellStart"/>
      <w:r w:rsidR="001E7795" w:rsidRPr="003C0C62">
        <w:rPr>
          <w:rFonts w:ascii="Arial" w:hAnsi="Arial" w:cs="Arial"/>
          <w:sz w:val="24"/>
          <w:szCs w:val="24"/>
        </w:rPr>
        <w:t>demissionais</w:t>
      </w:r>
      <w:proofErr w:type="spellEnd"/>
      <w:r w:rsidR="001E7795" w:rsidRPr="003C0C62">
        <w:rPr>
          <w:rFonts w:ascii="Arial" w:hAnsi="Arial" w:cs="Arial"/>
          <w:sz w:val="24"/>
          <w:szCs w:val="24"/>
        </w:rPr>
        <w:t>;</w:t>
      </w:r>
    </w:p>
    <w:p w:rsidR="001E7795" w:rsidRPr="003C0C62" w:rsidRDefault="00772D66" w:rsidP="001E7795">
      <w:pPr>
        <w:spacing w:after="0" w:line="240" w:lineRule="auto"/>
        <w:jc w:val="both"/>
        <w:rPr>
          <w:rFonts w:ascii="Arial" w:hAnsi="Arial" w:cs="Arial"/>
          <w:sz w:val="24"/>
          <w:szCs w:val="24"/>
        </w:rPr>
      </w:pPr>
      <w:r>
        <w:rPr>
          <w:rFonts w:ascii="Arial" w:hAnsi="Arial" w:cs="Arial"/>
          <w:sz w:val="24"/>
          <w:szCs w:val="24"/>
        </w:rPr>
        <w:t>2</w:t>
      </w:r>
      <w:r w:rsidR="001E7795">
        <w:rPr>
          <w:rFonts w:ascii="Arial" w:hAnsi="Arial" w:cs="Arial"/>
          <w:sz w:val="24"/>
          <w:szCs w:val="24"/>
        </w:rPr>
        <w:t>.2.7</w:t>
      </w:r>
      <w:r w:rsidR="001E7795" w:rsidRPr="003C0C62">
        <w:rPr>
          <w:rFonts w:ascii="Arial" w:hAnsi="Arial" w:cs="Arial"/>
          <w:sz w:val="24"/>
          <w:szCs w:val="24"/>
        </w:rPr>
        <w:t>.4. Os valores dos salários deverão acompanhar a Convenção, nunca inferiores ao piso mínimo das categorias;</w:t>
      </w:r>
    </w:p>
    <w:p w:rsidR="001E7795" w:rsidRPr="003C0C62" w:rsidRDefault="00772D66" w:rsidP="001E7795">
      <w:pPr>
        <w:spacing w:after="0" w:line="240" w:lineRule="auto"/>
        <w:jc w:val="both"/>
        <w:rPr>
          <w:rFonts w:ascii="Arial" w:hAnsi="Arial" w:cs="Arial"/>
          <w:sz w:val="24"/>
          <w:szCs w:val="24"/>
        </w:rPr>
      </w:pPr>
      <w:r>
        <w:rPr>
          <w:rFonts w:ascii="Arial" w:hAnsi="Arial" w:cs="Arial"/>
          <w:sz w:val="24"/>
          <w:szCs w:val="24"/>
        </w:rPr>
        <w:t>2</w:t>
      </w:r>
      <w:r w:rsidR="001E7795">
        <w:rPr>
          <w:rFonts w:ascii="Arial" w:hAnsi="Arial" w:cs="Arial"/>
          <w:sz w:val="24"/>
          <w:szCs w:val="24"/>
        </w:rPr>
        <w:t>.2.7</w:t>
      </w:r>
      <w:r w:rsidR="001E7795" w:rsidRPr="003C0C62">
        <w:rPr>
          <w:rFonts w:ascii="Arial" w:hAnsi="Arial" w:cs="Arial"/>
          <w:sz w:val="24"/>
          <w:szCs w:val="24"/>
        </w:rPr>
        <w:t>.5. A prestação dos serviços poderá ocorrer em dias e horários diversos daqueles estabelecidos, para atender às necessidades da CONTRATANTE, mediante comunicação prévia ao Encarregado da EMPRESA;</w:t>
      </w:r>
    </w:p>
    <w:p w:rsidR="001E7795" w:rsidRPr="003C0C62" w:rsidRDefault="00772D66" w:rsidP="001E7795">
      <w:pPr>
        <w:spacing w:after="0" w:line="240" w:lineRule="auto"/>
        <w:jc w:val="both"/>
        <w:rPr>
          <w:rFonts w:ascii="Arial" w:hAnsi="Arial" w:cs="Arial"/>
          <w:sz w:val="24"/>
          <w:szCs w:val="24"/>
        </w:rPr>
      </w:pPr>
      <w:r>
        <w:rPr>
          <w:rFonts w:ascii="Arial" w:hAnsi="Arial" w:cs="Arial"/>
          <w:sz w:val="24"/>
          <w:szCs w:val="24"/>
        </w:rPr>
        <w:t>2</w:t>
      </w:r>
      <w:r w:rsidR="001E7795">
        <w:rPr>
          <w:rFonts w:ascii="Arial" w:hAnsi="Arial" w:cs="Arial"/>
          <w:sz w:val="24"/>
          <w:szCs w:val="24"/>
        </w:rPr>
        <w:t>.2.7</w:t>
      </w:r>
      <w:r w:rsidR="001E7795" w:rsidRPr="003C0C62">
        <w:rPr>
          <w:rFonts w:ascii="Arial" w:hAnsi="Arial" w:cs="Arial"/>
          <w:sz w:val="24"/>
          <w:szCs w:val="24"/>
        </w:rPr>
        <w:t xml:space="preserve">.6.  A empresa deverá apresentar à Gerência de Serviços Gerais, em até 30 (trinta) dias após a assinatura do contrato comprovante da contratação de </w:t>
      </w:r>
      <w:r w:rsidR="001E7795" w:rsidRPr="003C0C62">
        <w:rPr>
          <w:rFonts w:ascii="Arial" w:hAnsi="Arial" w:cs="Arial"/>
          <w:sz w:val="24"/>
          <w:szCs w:val="24"/>
          <w:u w:val="single"/>
        </w:rPr>
        <w:t>Seguro de Acidentes Pessoais</w:t>
      </w:r>
      <w:r w:rsidR="001E7795" w:rsidRPr="003C0C62">
        <w:rPr>
          <w:rFonts w:ascii="Arial" w:hAnsi="Arial" w:cs="Arial"/>
          <w:sz w:val="24"/>
          <w:szCs w:val="24"/>
        </w:rPr>
        <w:t xml:space="preserve"> para os empregados que prestarão serviços na CONTRATANTE;</w:t>
      </w:r>
    </w:p>
    <w:p w:rsidR="001E7795" w:rsidRPr="003C0C62" w:rsidRDefault="00772D66" w:rsidP="001E7795">
      <w:pPr>
        <w:spacing w:after="0" w:line="240" w:lineRule="auto"/>
        <w:jc w:val="both"/>
        <w:rPr>
          <w:rFonts w:ascii="Arial" w:hAnsi="Arial" w:cs="Arial"/>
          <w:sz w:val="24"/>
          <w:szCs w:val="24"/>
        </w:rPr>
      </w:pPr>
      <w:r>
        <w:rPr>
          <w:rFonts w:ascii="Arial" w:hAnsi="Arial" w:cs="Arial"/>
          <w:sz w:val="24"/>
          <w:szCs w:val="24"/>
        </w:rPr>
        <w:t>2</w:t>
      </w:r>
      <w:r w:rsidR="001E7795">
        <w:rPr>
          <w:rFonts w:ascii="Arial" w:hAnsi="Arial" w:cs="Arial"/>
          <w:sz w:val="24"/>
          <w:szCs w:val="24"/>
        </w:rPr>
        <w:t xml:space="preserve">.2.7.7. </w:t>
      </w:r>
      <w:r w:rsidR="001E7795" w:rsidRPr="003C0C62">
        <w:rPr>
          <w:rFonts w:ascii="Arial" w:hAnsi="Arial" w:cs="Arial"/>
          <w:sz w:val="24"/>
          <w:szCs w:val="24"/>
        </w:rPr>
        <w:t>A empresa assumirá inteira responsabilidade por quaisquer acidentes</w:t>
      </w:r>
      <w:r w:rsidR="001E7795">
        <w:rPr>
          <w:rFonts w:ascii="Arial" w:hAnsi="Arial" w:cs="Arial"/>
          <w:sz w:val="24"/>
          <w:szCs w:val="24"/>
        </w:rPr>
        <w:t xml:space="preserve"> </w:t>
      </w:r>
      <w:r w:rsidR="001E7795" w:rsidRPr="003C0C62">
        <w:rPr>
          <w:rFonts w:ascii="Arial" w:hAnsi="Arial" w:cs="Arial"/>
          <w:sz w:val="24"/>
          <w:szCs w:val="24"/>
        </w:rPr>
        <w:t>de trabalho que possam ser vítimas seus empregados no desempenho dos serviços, ou em conexão com eles, ainda que acontecido nas dependências da CONTRATANTE;</w:t>
      </w:r>
    </w:p>
    <w:p w:rsidR="001E7795" w:rsidRPr="003C0C62" w:rsidRDefault="00772D66" w:rsidP="001E7795">
      <w:pPr>
        <w:spacing w:after="0" w:line="240" w:lineRule="auto"/>
        <w:jc w:val="both"/>
        <w:rPr>
          <w:rFonts w:ascii="Arial" w:hAnsi="Arial" w:cs="Arial"/>
          <w:sz w:val="24"/>
          <w:szCs w:val="24"/>
        </w:rPr>
      </w:pPr>
      <w:r>
        <w:rPr>
          <w:rFonts w:ascii="Arial" w:hAnsi="Arial" w:cs="Arial"/>
          <w:sz w:val="24"/>
          <w:szCs w:val="24"/>
        </w:rPr>
        <w:t>2</w:t>
      </w:r>
      <w:r w:rsidR="001E7795">
        <w:rPr>
          <w:rFonts w:ascii="Arial" w:hAnsi="Arial" w:cs="Arial"/>
          <w:sz w:val="24"/>
          <w:szCs w:val="24"/>
        </w:rPr>
        <w:t>.2.7</w:t>
      </w:r>
      <w:r w:rsidR="001E7795" w:rsidRPr="003C0C62">
        <w:rPr>
          <w:rFonts w:ascii="Arial" w:hAnsi="Arial" w:cs="Arial"/>
          <w:sz w:val="24"/>
          <w:szCs w:val="24"/>
        </w:rPr>
        <w:t>.</w:t>
      </w:r>
      <w:r w:rsidR="001E7795">
        <w:rPr>
          <w:rFonts w:ascii="Arial" w:hAnsi="Arial" w:cs="Arial"/>
          <w:sz w:val="24"/>
          <w:szCs w:val="24"/>
        </w:rPr>
        <w:t>8</w:t>
      </w:r>
      <w:r w:rsidR="001E7795" w:rsidRPr="003C0C62">
        <w:rPr>
          <w:rFonts w:ascii="Arial" w:hAnsi="Arial" w:cs="Arial"/>
          <w:sz w:val="24"/>
          <w:szCs w:val="24"/>
        </w:rPr>
        <w:t>. A empresa deve zelar pela disciplina de seus funcionários nas dependências da CONTRATANTE, sendo proibido:</w:t>
      </w:r>
    </w:p>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 xml:space="preserve">    </w:t>
      </w:r>
      <w:r w:rsidR="00772D66">
        <w:rPr>
          <w:rFonts w:ascii="Arial" w:hAnsi="Arial" w:cs="Arial"/>
          <w:sz w:val="24"/>
          <w:szCs w:val="24"/>
        </w:rPr>
        <w:t>2</w:t>
      </w:r>
      <w:r>
        <w:rPr>
          <w:rFonts w:ascii="Arial" w:hAnsi="Arial" w:cs="Arial"/>
          <w:sz w:val="24"/>
          <w:szCs w:val="24"/>
        </w:rPr>
        <w:t>.2.7.8</w:t>
      </w:r>
      <w:r w:rsidRPr="003C0C62">
        <w:rPr>
          <w:rFonts w:ascii="Arial" w:hAnsi="Arial" w:cs="Arial"/>
          <w:sz w:val="24"/>
          <w:szCs w:val="24"/>
        </w:rPr>
        <w:t xml:space="preserve">.1. </w:t>
      </w:r>
      <w:proofErr w:type="gramStart"/>
      <w:r w:rsidRPr="003C0C62">
        <w:rPr>
          <w:rFonts w:ascii="Arial" w:hAnsi="Arial" w:cs="Arial"/>
          <w:sz w:val="24"/>
          <w:szCs w:val="24"/>
        </w:rPr>
        <w:t>qualquer</w:t>
      </w:r>
      <w:proofErr w:type="gramEnd"/>
      <w:r w:rsidRPr="003C0C62">
        <w:rPr>
          <w:rFonts w:ascii="Arial" w:hAnsi="Arial" w:cs="Arial"/>
          <w:sz w:val="24"/>
          <w:szCs w:val="24"/>
        </w:rPr>
        <w:t xml:space="preserve"> tipo de jogo, bem como a venda de rifas e bilhetes, a circulação de listas e pedidos de qualquer natureza;</w:t>
      </w:r>
    </w:p>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 xml:space="preserve">    </w:t>
      </w:r>
      <w:r w:rsidR="00772D66">
        <w:rPr>
          <w:rFonts w:ascii="Arial" w:hAnsi="Arial" w:cs="Arial"/>
          <w:sz w:val="24"/>
          <w:szCs w:val="24"/>
        </w:rPr>
        <w:t>2</w:t>
      </w:r>
      <w:r>
        <w:rPr>
          <w:rFonts w:ascii="Arial" w:hAnsi="Arial" w:cs="Arial"/>
          <w:sz w:val="24"/>
          <w:szCs w:val="24"/>
        </w:rPr>
        <w:t xml:space="preserve">.2.7.8.2. </w:t>
      </w:r>
      <w:proofErr w:type="gramStart"/>
      <w:r w:rsidRPr="003C0C62">
        <w:rPr>
          <w:rFonts w:ascii="Arial" w:hAnsi="Arial" w:cs="Arial"/>
          <w:sz w:val="24"/>
          <w:szCs w:val="24"/>
        </w:rPr>
        <w:t>a</w:t>
      </w:r>
      <w:proofErr w:type="gramEnd"/>
      <w:r w:rsidRPr="003C0C62">
        <w:rPr>
          <w:rFonts w:ascii="Arial" w:hAnsi="Arial" w:cs="Arial"/>
          <w:sz w:val="24"/>
          <w:szCs w:val="24"/>
        </w:rPr>
        <w:t xml:space="preserve"> permanência dos empregados nas dependências da CONTRATANTE, antes ou depois do horário de trabalho;</w:t>
      </w:r>
    </w:p>
    <w:p w:rsidR="001E7795" w:rsidRPr="003C0C62" w:rsidRDefault="001E7795" w:rsidP="001E7795">
      <w:pPr>
        <w:spacing w:after="0" w:line="240" w:lineRule="auto"/>
        <w:jc w:val="both"/>
        <w:rPr>
          <w:rFonts w:ascii="Arial" w:hAnsi="Arial" w:cs="Arial"/>
          <w:sz w:val="24"/>
          <w:szCs w:val="24"/>
        </w:rPr>
      </w:pPr>
      <w:r w:rsidRPr="003C0C62">
        <w:rPr>
          <w:rFonts w:ascii="Arial" w:hAnsi="Arial" w:cs="Arial"/>
          <w:sz w:val="24"/>
          <w:szCs w:val="24"/>
        </w:rPr>
        <w:t xml:space="preserve">    </w:t>
      </w:r>
      <w:r w:rsidR="00772D66">
        <w:rPr>
          <w:rFonts w:ascii="Arial" w:hAnsi="Arial" w:cs="Arial"/>
          <w:sz w:val="24"/>
          <w:szCs w:val="24"/>
        </w:rPr>
        <w:t>2</w:t>
      </w:r>
      <w:r>
        <w:rPr>
          <w:rFonts w:ascii="Arial" w:hAnsi="Arial" w:cs="Arial"/>
          <w:sz w:val="24"/>
          <w:szCs w:val="24"/>
        </w:rPr>
        <w:t>.2.7.8</w:t>
      </w:r>
      <w:r w:rsidRPr="003C0C62">
        <w:rPr>
          <w:rFonts w:ascii="Arial" w:hAnsi="Arial" w:cs="Arial"/>
          <w:sz w:val="24"/>
          <w:szCs w:val="24"/>
        </w:rPr>
        <w:t>.3.consumo ou a guarda de bebidas alcoólicas nas dependências da CONTRATANTE.</w:t>
      </w:r>
    </w:p>
    <w:p w:rsidR="001E7795" w:rsidRPr="003C0C62" w:rsidRDefault="00772D66" w:rsidP="001E7795">
      <w:pPr>
        <w:spacing w:after="0" w:line="240" w:lineRule="auto"/>
        <w:jc w:val="both"/>
        <w:rPr>
          <w:rFonts w:ascii="Arial" w:hAnsi="Arial" w:cs="Arial"/>
          <w:b/>
          <w:sz w:val="24"/>
          <w:szCs w:val="24"/>
        </w:rPr>
      </w:pPr>
      <w:r>
        <w:rPr>
          <w:rFonts w:ascii="Arial" w:hAnsi="Arial" w:cs="Arial"/>
          <w:sz w:val="24"/>
          <w:szCs w:val="24"/>
        </w:rPr>
        <w:t>2</w:t>
      </w:r>
      <w:r w:rsidR="001E7795">
        <w:rPr>
          <w:rFonts w:ascii="Arial" w:hAnsi="Arial" w:cs="Arial"/>
          <w:sz w:val="24"/>
          <w:szCs w:val="24"/>
        </w:rPr>
        <w:t>.2.7</w:t>
      </w:r>
      <w:r w:rsidR="001E7795" w:rsidRPr="003C0C62">
        <w:rPr>
          <w:rFonts w:ascii="Arial" w:hAnsi="Arial" w:cs="Arial"/>
          <w:sz w:val="24"/>
          <w:szCs w:val="24"/>
        </w:rPr>
        <w:t>.</w:t>
      </w:r>
      <w:r w:rsidR="001E7795">
        <w:rPr>
          <w:rFonts w:ascii="Arial" w:hAnsi="Arial" w:cs="Arial"/>
          <w:sz w:val="24"/>
          <w:szCs w:val="24"/>
        </w:rPr>
        <w:t>9</w:t>
      </w:r>
      <w:r w:rsidR="001E7795" w:rsidRPr="003C0C62">
        <w:rPr>
          <w:rFonts w:ascii="Arial" w:hAnsi="Arial" w:cs="Arial"/>
          <w:sz w:val="24"/>
          <w:szCs w:val="24"/>
        </w:rPr>
        <w:t>. A empresa deverá providenciar, às suas expensas, a substituição imediata de seus empregados faltosos, em licença-paternidade, em licença-gestante, com afastamento por motivo de doença ou acidente de trabalho.</w:t>
      </w:r>
      <w:r w:rsidR="001E7795" w:rsidRPr="003C0C62">
        <w:rPr>
          <w:rFonts w:ascii="Arial" w:hAnsi="Arial" w:cs="Arial"/>
          <w:b/>
          <w:sz w:val="24"/>
          <w:szCs w:val="24"/>
        </w:rPr>
        <w:t xml:space="preserve"> </w:t>
      </w:r>
    </w:p>
    <w:p w:rsidR="001E7795" w:rsidRPr="003C0C62" w:rsidRDefault="00772D66" w:rsidP="001E7795">
      <w:pPr>
        <w:spacing w:after="0" w:line="240" w:lineRule="auto"/>
        <w:jc w:val="both"/>
        <w:rPr>
          <w:rFonts w:ascii="Arial" w:hAnsi="Arial" w:cs="Arial"/>
          <w:sz w:val="24"/>
          <w:szCs w:val="24"/>
        </w:rPr>
      </w:pPr>
      <w:r>
        <w:rPr>
          <w:rFonts w:ascii="Arial" w:hAnsi="Arial" w:cs="Arial"/>
          <w:sz w:val="24"/>
          <w:szCs w:val="24"/>
        </w:rPr>
        <w:t>2</w:t>
      </w:r>
      <w:r w:rsidR="001E7795">
        <w:rPr>
          <w:rFonts w:ascii="Arial" w:hAnsi="Arial" w:cs="Arial"/>
          <w:sz w:val="24"/>
          <w:szCs w:val="24"/>
        </w:rPr>
        <w:t>.2.7</w:t>
      </w:r>
      <w:r w:rsidR="001E7795" w:rsidRPr="003C0C62">
        <w:rPr>
          <w:rFonts w:ascii="Arial" w:hAnsi="Arial" w:cs="Arial"/>
          <w:sz w:val="24"/>
          <w:szCs w:val="24"/>
        </w:rPr>
        <w:t>.1</w:t>
      </w:r>
      <w:r w:rsidR="001E7795">
        <w:rPr>
          <w:rFonts w:ascii="Arial" w:hAnsi="Arial" w:cs="Arial"/>
          <w:sz w:val="24"/>
          <w:szCs w:val="24"/>
        </w:rPr>
        <w:t>0</w:t>
      </w:r>
      <w:r w:rsidR="001E7795" w:rsidRPr="003C0C62">
        <w:rPr>
          <w:rFonts w:ascii="Arial" w:hAnsi="Arial" w:cs="Arial"/>
          <w:sz w:val="24"/>
          <w:szCs w:val="24"/>
        </w:rPr>
        <w:t>. A empresa deverá efetuar a entrega de todos os produtos, materiais, produtos, utensílios, máquinas e equipamentos na CONTRATANTE, não sendo admitida a remessa de numerário para aquisição no comércio local por parte dos empregados contratados.</w:t>
      </w:r>
    </w:p>
    <w:p w:rsidR="001E7795" w:rsidRDefault="001E7795" w:rsidP="001E7795">
      <w:pPr>
        <w:pStyle w:val="Ttulo1"/>
        <w:jc w:val="both"/>
        <w:rPr>
          <w:rFonts w:cs="Arial"/>
          <w:szCs w:val="24"/>
        </w:rPr>
      </w:pPr>
    </w:p>
    <w:p w:rsidR="001E7795" w:rsidRPr="00343E6C" w:rsidRDefault="00772D66" w:rsidP="001E7795">
      <w:pPr>
        <w:pStyle w:val="Ttulo1"/>
        <w:jc w:val="both"/>
        <w:rPr>
          <w:rFonts w:cs="Arial"/>
          <w:szCs w:val="24"/>
        </w:rPr>
      </w:pPr>
      <w:r>
        <w:rPr>
          <w:rFonts w:cs="Arial"/>
          <w:szCs w:val="24"/>
        </w:rPr>
        <w:t>2</w:t>
      </w:r>
      <w:r w:rsidR="001E7795" w:rsidRPr="00343E6C">
        <w:rPr>
          <w:rFonts w:cs="Arial"/>
          <w:szCs w:val="24"/>
        </w:rPr>
        <w:t>.2.8. Descrição da área física da Câmara Municipal de Ipatinga:</w:t>
      </w:r>
    </w:p>
    <w:p w:rsidR="001E7795"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p>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1º ANDAR</w:t>
      </w:r>
    </w:p>
    <w:tbl>
      <w:tblPr>
        <w:tblW w:w="8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5146"/>
        <w:gridCol w:w="1115"/>
        <w:gridCol w:w="1276"/>
      </w:tblGrid>
      <w:tr w:rsidR="001E7795" w:rsidRPr="00343E6C" w:rsidTr="001E7795">
        <w:trPr>
          <w:jc w:val="center"/>
        </w:trPr>
        <w:tc>
          <w:tcPr>
            <w:tcW w:w="790"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Item</w:t>
            </w:r>
          </w:p>
        </w:tc>
        <w:tc>
          <w:tcPr>
            <w:tcW w:w="514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Descrição</w:t>
            </w:r>
          </w:p>
        </w:tc>
        <w:tc>
          <w:tcPr>
            <w:tcW w:w="1115"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Unidade</w:t>
            </w:r>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Quant.</w:t>
            </w:r>
          </w:p>
        </w:tc>
      </w:tr>
      <w:tr w:rsidR="001E7795" w:rsidRPr="00343E6C" w:rsidTr="001E7795">
        <w:trPr>
          <w:jc w:val="center"/>
        </w:trPr>
        <w:tc>
          <w:tcPr>
            <w:tcW w:w="790"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01</w:t>
            </w:r>
          </w:p>
        </w:tc>
        <w:tc>
          <w:tcPr>
            <w:tcW w:w="514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sz w:val="22"/>
                <w:szCs w:val="22"/>
              </w:rPr>
            </w:pPr>
            <w:r w:rsidRPr="00343E6C">
              <w:rPr>
                <w:rFonts w:ascii="Arial" w:hAnsi="Arial" w:cs="Arial"/>
                <w:sz w:val="22"/>
                <w:szCs w:val="22"/>
              </w:rPr>
              <w:t>Área andar</w:t>
            </w:r>
          </w:p>
        </w:tc>
        <w:tc>
          <w:tcPr>
            <w:tcW w:w="1115"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proofErr w:type="spellStart"/>
            <w:proofErr w:type="gramStart"/>
            <w:r w:rsidRPr="00343E6C">
              <w:rPr>
                <w:rFonts w:ascii="Arial" w:hAnsi="Arial" w:cs="Arial"/>
                <w:sz w:val="22"/>
                <w:szCs w:val="22"/>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680,94</w:t>
            </w:r>
          </w:p>
        </w:tc>
      </w:tr>
      <w:tr w:rsidR="001E7795" w:rsidRPr="00343E6C" w:rsidTr="001E7795">
        <w:trPr>
          <w:jc w:val="center"/>
        </w:trPr>
        <w:tc>
          <w:tcPr>
            <w:tcW w:w="790"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02</w:t>
            </w:r>
          </w:p>
        </w:tc>
        <w:tc>
          <w:tcPr>
            <w:tcW w:w="5146" w:type="dxa"/>
          </w:tcPr>
          <w:p w:rsidR="001E7795" w:rsidRPr="00343E6C" w:rsidRDefault="001E7795" w:rsidP="001E7795">
            <w:pPr>
              <w:spacing w:after="0" w:line="240" w:lineRule="auto"/>
              <w:rPr>
                <w:rFonts w:ascii="Arial" w:hAnsi="Arial" w:cs="Arial"/>
              </w:rPr>
            </w:pPr>
            <w:r w:rsidRPr="00343E6C">
              <w:rPr>
                <w:rFonts w:ascii="Arial" w:hAnsi="Arial" w:cs="Arial"/>
              </w:rPr>
              <w:t xml:space="preserve">Área piso </w:t>
            </w:r>
            <w:proofErr w:type="spellStart"/>
            <w:r w:rsidRPr="00343E6C">
              <w:rPr>
                <w:rFonts w:ascii="Arial" w:hAnsi="Arial" w:cs="Arial"/>
              </w:rPr>
              <w:t>porcelanato</w:t>
            </w:r>
            <w:proofErr w:type="spellEnd"/>
          </w:p>
        </w:tc>
        <w:tc>
          <w:tcPr>
            <w:tcW w:w="1115"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321,45</w:t>
            </w:r>
          </w:p>
        </w:tc>
      </w:tr>
      <w:tr w:rsidR="001E7795" w:rsidRPr="00343E6C" w:rsidTr="001E7795">
        <w:trPr>
          <w:jc w:val="center"/>
        </w:trPr>
        <w:tc>
          <w:tcPr>
            <w:tcW w:w="790"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03</w:t>
            </w:r>
          </w:p>
        </w:tc>
        <w:tc>
          <w:tcPr>
            <w:tcW w:w="5146" w:type="dxa"/>
          </w:tcPr>
          <w:p w:rsidR="001E7795" w:rsidRPr="00343E6C" w:rsidRDefault="001E7795" w:rsidP="001E7795">
            <w:pPr>
              <w:spacing w:after="0" w:line="240" w:lineRule="auto"/>
              <w:rPr>
                <w:rFonts w:ascii="Arial" w:hAnsi="Arial" w:cs="Arial"/>
              </w:rPr>
            </w:pPr>
            <w:r w:rsidRPr="00343E6C">
              <w:rPr>
                <w:rFonts w:ascii="Arial" w:hAnsi="Arial" w:cs="Arial"/>
              </w:rPr>
              <w:t>Área piso cerâmico</w:t>
            </w:r>
          </w:p>
        </w:tc>
        <w:tc>
          <w:tcPr>
            <w:tcW w:w="1115"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159,99</w:t>
            </w:r>
          </w:p>
        </w:tc>
      </w:tr>
      <w:tr w:rsidR="001E7795" w:rsidRPr="00343E6C" w:rsidTr="001E7795">
        <w:trPr>
          <w:jc w:val="center"/>
        </w:trPr>
        <w:tc>
          <w:tcPr>
            <w:tcW w:w="790"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04</w:t>
            </w:r>
          </w:p>
        </w:tc>
        <w:tc>
          <w:tcPr>
            <w:tcW w:w="5146" w:type="dxa"/>
          </w:tcPr>
          <w:p w:rsidR="001E7795" w:rsidRPr="00343E6C" w:rsidRDefault="001E7795" w:rsidP="001E7795">
            <w:pPr>
              <w:spacing w:after="0" w:line="240" w:lineRule="auto"/>
              <w:rPr>
                <w:rFonts w:ascii="Arial" w:hAnsi="Arial" w:cs="Arial"/>
              </w:rPr>
            </w:pPr>
            <w:r w:rsidRPr="00343E6C">
              <w:rPr>
                <w:rFonts w:ascii="Arial" w:hAnsi="Arial" w:cs="Arial"/>
              </w:rPr>
              <w:t>Carpete</w:t>
            </w:r>
          </w:p>
        </w:tc>
        <w:tc>
          <w:tcPr>
            <w:tcW w:w="1115"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132,42</w:t>
            </w:r>
          </w:p>
        </w:tc>
      </w:tr>
      <w:tr w:rsidR="001E7795" w:rsidRPr="00343E6C" w:rsidTr="001E7795">
        <w:trPr>
          <w:jc w:val="center"/>
        </w:trPr>
        <w:tc>
          <w:tcPr>
            <w:tcW w:w="790"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05</w:t>
            </w:r>
          </w:p>
        </w:tc>
        <w:tc>
          <w:tcPr>
            <w:tcW w:w="5146" w:type="dxa"/>
          </w:tcPr>
          <w:p w:rsidR="001E7795" w:rsidRPr="00343E6C" w:rsidRDefault="001E7795" w:rsidP="001E7795">
            <w:pPr>
              <w:spacing w:after="0" w:line="240" w:lineRule="auto"/>
              <w:rPr>
                <w:rFonts w:ascii="Arial" w:hAnsi="Arial" w:cs="Arial"/>
              </w:rPr>
            </w:pPr>
            <w:proofErr w:type="spellStart"/>
            <w:r w:rsidRPr="00343E6C">
              <w:rPr>
                <w:rFonts w:ascii="Arial" w:hAnsi="Arial" w:cs="Arial"/>
              </w:rPr>
              <w:t>Paviflex</w:t>
            </w:r>
            <w:proofErr w:type="spellEnd"/>
          </w:p>
        </w:tc>
        <w:tc>
          <w:tcPr>
            <w:tcW w:w="1115"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67,08</w:t>
            </w:r>
          </w:p>
        </w:tc>
      </w:tr>
      <w:tr w:rsidR="001E7795" w:rsidRPr="00343E6C" w:rsidTr="001E7795">
        <w:trPr>
          <w:jc w:val="center"/>
        </w:trPr>
        <w:tc>
          <w:tcPr>
            <w:tcW w:w="790"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06</w:t>
            </w:r>
          </w:p>
        </w:tc>
        <w:tc>
          <w:tcPr>
            <w:tcW w:w="5146" w:type="dxa"/>
          </w:tcPr>
          <w:p w:rsidR="001E7795" w:rsidRPr="00343E6C" w:rsidRDefault="001E7795" w:rsidP="001E7795">
            <w:pPr>
              <w:spacing w:after="0" w:line="240" w:lineRule="auto"/>
              <w:rPr>
                <w:rFonts w:ascii="Arial" w:hAnsi="Arial" w:cs="Arial"/>
              </w:rPr>
            </w:pPr>
            <w:r w:rsidRPr="00343E6C">
              <w:rPr>
                <w:rFonts w:ascii="Arial" w:hAnsi="Arial" w:cs="Arial"/>
              </w:rPr>
              <w:t>Banheiros</w:t>
            </w:r>
          </w:p>
        </w:tc>
        <w:tc>
          <w:tcPr>
            <w:tcW w:w="1115"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08</w:t>
            </w:r>
          </w:p>
        </w:tc>
      </w:tr>
      <w:tr w:rsidR="001E7795" w:rsidRPr="00343E6C" w:rsidTr="001E7795">
        <w:trPr>
          <w:jc w:val="center"/>
        </w:trPr>
        <w:tc>
          <w:tcPr>
            <w:tcW w:w="790"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07</w:t>
            </w:r>
          </w:p>
        </w:tc>
        <w:tc>
          <w:tcPr>
            <w:tcW w:w="5146" w:type="dxa"/>
          </w:tcPr>
          <w:p w:rsidR="001E7795" w:rsidRPr="00343E6C" w:rsidRDefault="001E7795" w:rsidP="001E7795">
            <w:pPr>
              <w:spacing w:after="0" w:line="240" w:lineRule="auto"/>
              <w:rPr>
                <w:rFonts w:ascii="Arial" w:hAnsi="Arial" w:cs="Arial"/>
              </w:rPr>
            </w:pPr>
            <w:r w:rsidRPr="00343E6C">
              <w:rPr>
                <w:rFonts w:ascii="Arial" w:hAnsi="Arial" w:cs="Arial"/>
              </w:rPr>
              <w:t>Vasos Sanitários</w:t>
            </w:r>
          </w:p>
        </w:tc>
        <w:tc>
          <w:tcPr>
            <w:tcW w:w="1115" w:type="dxa"/>
          </w:tcPr>
          <w:p w:rsidR="001E7795" w:rsidRPr="00343E6C" w:rsidRDefault="001E7795" w:rsidP="001E7795">
            <w:pPr>
              <w:spacing w:after="0" w:line="240" w:lineRule="auto"/>
              <w:jc w:val="center"/>
              <w:rPr>
                <w:rFonts w:ascii="Arial" w:hAnsi="Arial" w:cs="Arial"/>
              </w:rPr>
            </w:pPr>
            <w:proofErr w:type="spellStart"/>
            <w:r w:rsidRPr="00343E6C">
              <w:rPr>
                <w:rFonts w:ascii="Arial" w:hAnsi="Arial" w:cs="Arial"/>
              </w:rPr>
              <w:t>Pç</w:t>
            </w:r>
            <w:proofErr w:type="spell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11</w:t>
            </w:r>
          </w:p>
        </w:tc>
      </w:tr>
      <w:tr w:rsidR="001E7795" w:rsidRPr="00343E6C" w:rsidTr="001E7795">
        <w:trPr>
          <w:jc w:val="center"/>
        </w:trPr>
        <w:tc>
          <w:tcPr>
            <w:tcW w:w="790"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08</w:t>
            </w:r>
          </w:p>
        </w:tc>
        <w:tc>
          <w:tcPr>
            <w:tcW w:w="514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Mictórios</w:t>
            </w:r>
          </w:p>
        </w:tc>
        <w:tc>
          <w:tcPr>
            <w:tcW w:w="1115"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03</w:t>
            </w:r>
          </w:p>
        </w:tc>
      </w:tr>
      <w:tr w:rsidR="001E7795" w:rsidRPr="00343E6C" w:rsidTr="001E7795">
        <w:trPr>
          <w:jc w:val="center"/>
        </w:trPr>
        <w:tc>
          <w:tcPr>
            <w:tcW w:w="790"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09</w:t>
            </w:r>
          </w:p>
        </w:tc>
        <w:tc>
          <w:tcPr>
            <w:tcW w:w="514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Lavatórios de Granito</w:t>
            </w:r>
          </w:p>
        </w:tc>
        <w:tc>
          <w:tcPr>
            <w:tcW w:w="1115"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08</w:t>
            </w:r>
          </w:p>
        </w:tc>
      </w:tr>
      <w:tr w:rsidR="001E7795" w:rsidRPr="00343E6C" w:rsidTr="001E7795">
        <w:trPr>
          <w:jc w:val="center"/>
        </w:trPr>
        <w:tc>
          <w:tcPr>
            <w:tcW w:w="790"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10</w:t>
            </w:r>
          </w:p>
        </w:tc>
        <w:tc>
          <w:tcPr>
            <w:tcW w:w="5146" w:type="dxa"/>
          </w:tcPr>
          <w:p w:rsidR="001E7795" w:rsidRPr="00343E6C" w:rsidRDefault="001E7795" w:rsidP="001E7795">
            <w:pPr>
              <w:spacing w:after="0" w:line="240" w:lineRule="auto"/>
              <w:rPr>
                <w:rFonts w:ascii="Arial" w:hAnsi="Arial" w:cs="Arial"/>
              </w:rPr>
            </w:pPr>
            <w:r w:rsidRPr="00343E6C">
              <w:rPr>
                <w:rFonts w:ascii="Arial" w:hAnsi="Arial" w:cs="Arial"/>
              </w:rPr>
              <w:t>Pias/Bancadas de Granito</w:t>
            </w:r>
          </w:p>
        </w:tc>
        <w:tc>
          <w:tcPr>
            <w:tcW w:w="1115"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02</w:t>
            </w:r>
          </w:p>
        </w:tc>
      </w:tr>
      <w:tr w:rsidR="001E7795" w:rsidRPr="00343E6C" w:rsidTr="001E7795">
        <w:trPr>
          <w:jc w:val="center"/>
        </w:trPr>
        <w:tc>
          <w:tcPr>
            <w:tcW w:w="790"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11</w:t>
            </w:r>
          </w:p>
        </w:tc>
        <w:tc>
          <w:tcPr>
            <w:tcW w:w="5146" w:type="dxa"/>
          </w:tcPr>
          <w:p w:rsidR="001E7795" w:rsidRPr="00343E6C" w:rsidRDefault="001E7795" w:rsidP="001E7795">
            <w:pPr>
              <w:spacing w:after="0" w:line="240" w:lineRule="auto"/>
              <w:rPr>
                <w:rFonts w:ascii="Arial" w:hAnsi="Arial" w:cs="Arial"/>
              </w:rPr>
            </w:pPr>
            <w:r w:rsidRPr="00343E6C">
              <w:rPr>
                <w:rFonts w:ascii="Arial" w:hAnsi="Arial" w:cs="Arial"/>
              </w:rPr>
              <w:t>Granito (soleiras, peitoris, vistas, rodopias, bancadas, divisórias)</w:t>
            </w:r>
          </w:p>
        </w:tc>
        <w:tc>
          <w:tcPr>
            <w:tcW w:w="1115"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29,73</w:t>
            </w:r>
          </w:p>
        </w:tc>
      </w:tr>
      <w:tr w:rsidR="001E7795" w:rsidRPr="00343E6C" w:rsidTr="001E7795">
        <w:trPr>
          <w:jc w:val="center"/>
        </w:trPr>
        <w:tc>
          <w:tcPr>
            <w:tcW w:w="790"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lastRenderedPageBreak/>
              <w:t>12</w:t>
            </w:r>
          </w:p>
        </w:tc>
        <w:tc>
          <w:tcPr>
            <w:tcW w:w="5146" w:type="dxa"/>
          </w:tcPr>
          <w:p w:rsidR="001E7795" w:rsidRPr="00343E6C" w:rsidRDefault="001E7795" w:rsidP="001E7795">
            <w:pPr>
              <w:spacing w:after="0" w:line="240" w:lineRule="auto"/>
              <w:rPr>
                <w:rFonts w:ascii="Arial" w:hAnsi="Arial" w:cs="Arial"/>
              </w:rPr>
            </w:pPr>
            <w:r w:rsidRPr="00343E6C">
              <w:rPr>
                <w:rFonts w:ascii="Arial" w:hAnsi="Arial" w:cs="Arial"/>
              </w:rPr>
              <w:t>Azulejo</w:t>
            </w:r>
          </w:p>
        </w:tc>
        <w:tc>
          <w:tcPr>
            <w:tcW w:w="1115"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102,10</w:t>
            </w:r>
          </w:p>
        </w:tc>
      </w:tr>
      <w:tr w:rsidR="001E7795" w:rsidRPr="00343E6C" w:rsidTr="001E7795">
        <w:trPr>
          <w:jc w:val="center"/>
        </w:trPr>
        <w:tc>
          <w:tcPr>
            <w:tcW w:w="790"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13</w:t>
            </w:r>
          </w:p>
        </w:tc>
        <w:tc>
          <w:tcPr>
            <w:tcW w:w="5146" w:type="dxa"/>
          </w:tcPr>
          <w:p w:rsidR="001E7795" w:rsidRPr="00343E6C" w:rsidRDefault="001E7795" w:rsidP="001E7795">
            <w:pPr>
              <w:spacing w:after="0" w:line="240" w:lineRule="auto"/>
              <w:rPr>
                <w:rFonts w:ascii="Arial" w:hAnsi="Arial" w:cs="Arial"/>
              </w:rPr>
            </w:pPr>
            <w:r w:rsidRPr="00343E6C">
              <w:rPr>
                <w:rFonts w:ascii="Arial" w:hAnsi="Arial" w:cs="Arial"/>
              </w:rPr>
              <w:t>Vidraça</w:t>
            </w:r>
          </w:p>
        </w:tc>
        <w:tc>
          <w:tcPr>
            <w:tcW w:w="1115"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151,40</w:t>
            </w:r>
          </w:p>
        </w:tc>
      </w:tr>
      <w:tr w:rsidR="001E7795" w:rsidRPr="00343E6C" w:rsidTr="001E7795">
        <w:trPr>
          <w:jc w:val="center"/>
        </w:trPr>
        <w:tc>
          <w:tcPr>
            <w:tcW w:w="790"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14</w:t>
            </w:r>
          </w:p>
        </w:tc>
        <w:tc>
          <w:tcPr>
            <w:tcW w:w="5146" w:type="dxa"/>
          </w:tcPr>
          <w:p w:rsidR="001E7795" w:rsidRPr="00343E6C" w:rsidRDefault="001E7795" w:rsidP="001E7795">
            <w:pPr>
              <w:spacing w:after="0" w:line="240" w:lineRule="auto"/>
              <w:rPr>
                <w:rFonts w:ascii="Arial" w:hAnsi="Arial" w:cs="Arial"/>
              </w:rPr>
            </w:pPr>
            <w:r w:rsidRPr="00343E6C">
              <w:rPr>
                <w:rFonts w:ascii="Arial" w:hAnsi="Arial" w:cs="Arial"/>
              </w:rPr>
              <w:t>Alumínio (esquadrias)</w:t>
            </w:r>
          </w:p>
        </w:tc>
        <w:tc>
          <w:tcPr>
            <w:tcW w:w="1115"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66,68</w:t>
            </w:r>
          </w:p>
        </w:tc>
      </w:tr>
      <w:tr w:rsidR="001E7795" w:rsidRPr="00343E6C" w:rsidTr="001E7795">
        <w:trPr>
          <w:jc w:val="center"/>
        </w:trPr>
        <w:tc>
          <w:tcPr>
            <w:tcW w:w="790"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15</w:t>
            </w:r>
          </w:p>
        </w:tc>
        <w:tc>
          <w:tcPr>
            <w:tcW w:w="5146" w:type="dxa"/>
          </w:tcPr>
          <w:p w:rsidR="001E7795" w:rsidRPr="00343E6C" w:rsidRDefault="001E7795" w:rsidP="001E7795">
            <w:pPr>
              <w:spacing w:after="0" w:line="240" w:lineRule="auto"/>
              <w:rPr>
                <w:rFonts w:ascii="Arial" w:hAnsi="Arial" w:cs="Arial"/>
              </w:rPr>
            </w:pPr>
            <w:r w:rsidRPr="00343E6C">
              <w:rPr>
                <w:rFonts w:ascii="Arial" w:hAnsi="Arial" w:cs="Arial"/>
              </w:rPr>
              <w:t xml:space="preserve">Placas de </w:t>
            </w:r>
            <w:proofErr w:type="spellStart"/>
            <w:r w:rsidRPr="00343E6C">
              <w:rPr>
                <w:rFonts w:ascii="Arial" w:hAnsi="Arial" w:cs="Arial"/>
              </w:rPr>
              <w:t>Idenfificação</w:t>
            </w:r>
            <w:proofErr w:type="spellEnd"/>
            <w:r w:rsidRPr="00343E6C">
              <w:rPr>
                <w:rFonts w:ascii="Arial" w:hAnsi="Arial" w:cs="Arial"/>
              </w:rPr>
              <w:t xml:space="preserve"> (inox)</w:t>
            </w:r>
          </w:p>
        </w:tc>
        <w:tc>
          <w:tcPr>
            <w:tcW w:w="1115"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19</w:t>
            </w:r>
          </w:p>
        </w:tc>
      </w:tr>
      <w:tr w:rsidR="001E7795" w:rsidRPr="00343E6C" w:rsidTr="001E7795">
        <w:trPr>
          <w:jc w:val="center"/>
        </w:trPr>
        <w:tc>
          <w:tcPr>
            <w:tcW w:w="790"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16</w:t>
            </w:r>
          </w:p>
        </w:tc>
        <w:tc>
          <w:tcPr>
            <w:tcW w:w="5146" w:type="dxa"/>
          </w:tcPr>
          <w:p w:rsidR="001E7795" w:rsidRPr="00343E6C" w:rsidRDefault="001E7795" w:rsidP="001E7795">
            <w:pPr>
              <w:spacing w:after="0" w:line="240" w:lineRule="auto"/>
              <w:rPr>
                <w:rFonts w:ascii="Arial" w:hAnsi="Arial" w:cs="Arial"/>
              </w:rPr>
            </w:pPr>
            <w:r w:rsidRPr="00343E6C">
              <w:rPr>
                <w:rFonts w:ascii="Arial" w:hAnsi="Arial" w:cs="Arial"/>
              </w:rPr>
              <w:t>Grelhas</w:t>
            </w:r>
          </w:p>
        </w:tc>
        <w:tc>
          <w:tcPr>
            <w:tcW w:w="1115"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20</w:t>
            </w:r>
          </w:p>
        </w:tc>
      </w:tr>
      <w:tr w:rsidR="001E7795" w:rsidRPr="00343E6C" w:rsidTr="001E7795">
        <w:trPr>
          <w:jc w:val="center"/>
        </w:trPr>
        <w:tc>
          <w:tcPr>
            <w:tcW w:w="790"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17</w:t>
            </w:r>
          </w:p>
        </w:tc>
        <w:tc>
          <w:tcPr>
            <w:tcW w:w="514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Porta de Elevador</w:t>
            </w:r>
          </w:p>
        </w:tc>
        <w:tc>
          <w:tcPr>
            <w:tcW w:w="1115"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02</w:t>
            </w:r>
          </w:p>
        </w:tc>
      </w:tr>
      <w:tr w:rsidR="001E7795" w:rsidRPr="00343E6C" w:rsidTr="001E7795">
        <w:trPr>
          <w:jc w:val="center"/>
        </w:trPr>
        <w:tc>
          <w:tcPr>
            <w:tcW w:w="790"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18</w:t>
            </w:r>
          </w:p>
        </w:tc>
        <w:tc>
          <w:tcPr>
            <w:tcW w:w="514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Divisórias</w:t>
            </w:r>
          </w:p>
        </w:tc>
        <w:tc>
          <w:tcPr>
            <w:tcW w:w="1115"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176,47</w:t>
            </w:r>
          </w:p>
        </w:tc>
      </w:tr>
      <w:tr w:rsidR="001E7795" w:rsidRPr="00343E6C" w:rsidTr="001E7795">
        <w:trPr>
          <w:jc w:val="center"/>
        </w:trPr>
        <w:tc>
          <w:tcPr>
            <w:tcW w:w="790"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19</w:t>
            </w:r>
          </w:p>
        </w:tc>
        <w:tc>
          <w:tcPr>
            <w:tcW w:w="514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 xml:space="preserve">Guarda corpo em aço inoxidável – altura </w:t>
            </w:r>
            <w:smartTag w:uri="urn:schemas-microsoft-com:office:smarttags" w:element="metricconverter">
              <w:smartTagPr>
                <w:attr w:name="ProductID" w:val="1,05 m"/>
              </w:smartTagPr>
              <w:r w:rsidRPr="00343E6C">
                <w:rPr>
                  <w:rFonts w:ascii="Arial" w:hAnsi="Arial" w:cs="Arial"/>
                  <w:sz w:val="22"/>
                  <w:szCs w:val="22"/>
                </w:rPr>
                <w:t>1,05 m</w:t>
              </w:r>
            </w:smartTag>
          </w:p>
        </w:tc>
        <w:tc>
          <w:tcPr>
            <w:tcW w:w="1115" w:type="dxa"/>
          </w:tcPr>
          <w:p w:rsidR="001E7795" w:rsidRPr="00343E6C" w:rsidRDefault="001E7795" w:rsidP="001E7795">
            <w:pPr>
              <w:spacing w:after="0" w:line="240" w:lineRule="auto"/>
              <w:jc w:val="center"/>
              <w:rPr>
                <w:rFonts w:ascii="Arial" w:hAnsi="Arial" w:cs="Arial"/>
              </w:rPr>
            </w:pPr>
            <w:r w:rsidRPr="00343E6C">
              <w:rPr>
                <w:rFonts w:ascii="Arial" w:hAnsi="Arial" w:cs="Arial"/>
              </w:rPr>
              <w:t>M</w:t>
            </w:r>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12,79</w:t>
            </w:r>
          </w:p>
        </w:tc>
      </w:tr>
      <w:tr w:rsidR="001E7795" w:rsidRPr="00343E6C" w:rsidTr="001E7795">
        <w:trPr>
          <w:jc w:val="center"/>
        </w:trPr>
        <w:tc>
          <w:tcPr>
            <w:tcW w:w="790"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20</w:t>
            </w:r>
          </w:p>
        </w:tc>
        <w:tc>
          <w:tcPr>
            <w:tcW w:w="514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Guarda corpo em aço carbono com pintura – altura 1,05m</w:t>
            </w:r>
          </w:p>
        </w:tc>
        <w:tc>
          <w:tcPr>
            <w:tcW w:w="1115" w:type="dxa"/>
          </w:tcPr>
          <w:p w:rsidR="001E7795" w:rsidRPr="00343E6C" w:rsidRDefault="001E7795" w:rsidP="001E7795">
            <w:pPr>
              <w:spacing w:after="0" w:line="240" w:lineRule="auto"/>
              <w:jc w:val="center"/>
              <w:rPr>
                <w:rFonts w:ascii="Arial" w:hAnsi="Arial" w:cs="Arial"/>
              </w:rPr>
            </w:pPr>
            <w:r w:rsidRPr="00343E6C">
              <w:rPr>
                <w:rFonts w:ascii="Arial" w:hAnsi="Arial" w:cs="Arial"/>
              </w:rPr>
              <w:t>M</w:t>
            </w:r>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05</w:t>
            </w:r>
          </w:p>
        </w:tc>
      </w:tr>
      <w:tr w:rsidR="001E7795" w:rsidRPr="00343E6C" w:rsidTr="001E7795">
        <w:trPr>
          <w:jc w:val="center"/>
        </w:trPr>
        <w:tc>
          <w:tcPr>
            <w:tcW w:w="790"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21</w:t>
            </w:r>
          </w:p>
        </w:tc>
        <w:tc>
          <w:tcPr>
            <w:tcW w:w="514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Painel de madeira para fotografias</w:t>
            </w:r>
          </w:p>
        </w:tc>
        <w:tc>
          <w:tcPr>
            <w:tcW w:w="1115"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39,81</w:t>
            </w:r>
          </w:p>
        </w:tc>
      </w:tr>
      <w:tr w:rsidR="001E7795" w:rsidRPr="00343E6C" w:rsidTr="001E7795">
        <w:trPr>
          <w:jc w:val="center"/>
        </w:trPr>
        <w:tc>
          <w:tcPr>
            <w:tcW w:w="790"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22</w:t>
            </w:r>
          </w:p>
        </w:tc>
        <w:tc>
          <w:tcPr>
            <w:tcW w:w="514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Painel em aço inoxidável – 2mx2mx1m</w:t>
            </w:r>
          </w:p>
        </w:tc>
        <w:tc>
          <w:tcPr>
            <w:tcW w:w="1115"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01</w:t>
            </w:r>
          </w:p>
        </w:tc>
      </w:tr>
      <w:tr w:rsidR="001E7795" w:rsidRPr="00343E6C" w:rsidTr="001E7795">
        <w:trPr>
          <w:jc w:val="center"/>
        </w:trPr>
        <w:tc>
          <w:tcPr>
            <w:tcW w:w="790"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23</w:t>
            </w:r>
          </w:p>
        </w:tc>
        <w:tc>
          <w:tcPr>
            <w:tcW w:w="514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Vidro sobre fotografia</w:t>
            </w:r>
          </w:p>
        </w:tc>
        <w:tc>
          <w:tcPr>
            <w:tcW w:w="1115"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25,12</w:t>
            </w:r>
          </w:p>
        </w:tc>
      </w:tr>
    </w:tbl>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p>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p>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2º ANDAR</w:t>
      </w:r>
    </w:p>
    <w:tbl>
      <w:tblPr>
        <w:tblW w:w="83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5103"/>
        <w:gridCol w:w="1134"/>
        <w:gridCol w:w="1276"/>
      </w:tblGrid>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Item</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Descrição</w:t>
            </w:r>
          </w:p>
        </w:tc>
        <w:tc>
          <w:tcPr>
            <w:tcW w:w="1134"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Unidade</w:t>
            </w:r>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Quant.</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01</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sz w:val="22"/>
                <w:szCs w:val="22"/>
              </w:rPr>
            </w:pPr>
            <w:r w:rsidRPr="00343E6C">
              <w:rPr>
                <w:rFonts w:ascii="Arial" w:hAnsi="Arial" w:cs="Arial"/>
                <w:sz w:val="22"/>
                <w:szCs w:val="22"/>
              </w:rPr>
              <w:t>Área andar</w:t>
            </w:r>
          </w:p>
        </w:tc>
        <w:tc>
          <w:tcPr>
            <w:tcW w:w="1134"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proofErr w:type="spellStart"/>
            <w:proofErr w:type="gramStart"/>
            <w:r w:rsidRPr="00343E6C">
              <w:rPr>
                <w:rFonts w:ascii="Arial" w:hAnsi="Arial" w:cs="Arial"/>
                <w:sz w:val="22"/>
                <w:szCs w:val="22"/>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562,7</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02</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 xml:space="preserve">Área piso </w:t>
            </w:r>
            <w:proofErr w:type="spellStart"/>
            <w:r w:rsidRPr="00343E6C">
              <w:rPr>
                <w:rFonts w:ascii="Arial" w:hAnsi="Arial" w:cs="Arial"/>
              </w:rPr>
              <w:t>porcelanato</w:t>
            </w:r>
            <w:proofErr w:type="spellEnd"/>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443,5</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03</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Área piso cerâmico</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119,2</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04</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Banheiros</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02</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05</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Vasos Sanitários</w:t>
            </w:r>
          </w:p>
        </w:tc>
        <w:tc>
          <w:tcPr>
            <w:tcW w:w="1134" w:type="dxa"/>
          </w:tcPr>
          <w:p w:rsidR="001E7795" w:rsidRPr="00343E6C" w:rsidRDefault="001E7795" w:rsidP="001E7795">
            <w:pPr>
              <w:spacing w:after="0" w:line="240" w:lineRule="auto"/>
              <w:jc w:val="center"/>
              <w:rPr>
                <w:rFonts w:ascii="Arial" w:hAnsi="Arial" w:cs="Arial"/>
              </w:rPr>
            </w:pPr>
            <w:proofErr w:type="spellStart"/>
            <w:r w:rsidRPr="00343E6C">
              <w:rPr>
                <w:rFonts w:ascii="Arial" w:hAnsi="Arial" w:cs="Arial"/>
              </w:rPr>
              <w:t>Pç</w:t>
            </w:r>
            <w:proofErr w:type="spell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03</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06</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Mictórios</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01</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07</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Lavatórios de Granito</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02</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08</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Pias/Bancadas de Granito</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01</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09</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Granito (soleiras, peitoris, vistas, rodopias, bancadas, divisórias)</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12,73</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10</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Azulejo</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47,88</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11</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Vidraça</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123,1</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12</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Alumínio (esquadrias)</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26,7</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13</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Placas de Identificação (inox)</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15,0</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14</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Grelhas</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14,0</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15</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Porta de Elevador</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02</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16</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Divisórias</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289,2</w:t>
            </w:r>
          </w:p>
        </w:tc>
      </w:tr>
      <w:tr w:rsidR="001E7795" w:rsidRPr="00343E6C" w:rsidTr="001E7795">
        <w:tc>
          <w:tcPr>
            <w:tcW w:w="851"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pStyle w:val="Corpodetexto2"/>
              <w:spacing w:after="0" w:line="240" w:lineRule="auto"/>
              <w:jc w:val="center"/>
              <w:rPr>
                <w:rFonts w:ascii="Arial" w:hAnsi="Arial" w:cs="Arial"/>
                <w:sz w:val="22"/>
                <w:szCs w:val="22"/>
              </w:rPr>
            </w:pPr>
            <w:r w:rsidRPr="00343E6C">
              <w:rPr>
                <w:rFonts w:ascii="Arial" w:hAnsi="Arial" w:cs="Arial"/>
                <w:sz w:val="22"/>
                <w:szCs w:val="22"/>
              </w:rPr>
              <w:t>17</w:t>
            </w:r>
          </w:p>
        </w:tc>
        <w:tc>
          <w:tcPr>
            <w:tcW w:w="5103"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pStyle w:val="Corpodetexto2"/>
              <w:spacing w:after="0" w:line="240" w:lineRule="auto"/>
              <w:rPr>
                <w:rFonts w:ascii="Arial" w:hAnsi="Arial" w:cs="Arial"/>
                <w:sz w:val="22"/>
                <w:szCs w:val="22"/>
              </w:rPr>
            </w:pPr>
            <w:r w:rsidRPr="00343E6C">
              <w:rPr>
                <w:rFonts w:ascii="Arial" w:hAnsi="Arial" w:cs="Arial"/>
                <w:sz w:val="22"/>
                <w:szCs w:val="22"/>
              </w:rPr>
              <w:t>Painel de madeira para fotografias</w:t>
            </w:r>
          </w:p>
        </w:tc>
        <w:tc>
          <w:tcPr>
            <w:tcW w:w="1134"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pStyle w:val="Corpodetexto2"/>
              <w:spacing w:after="0" w:line="240" w:lineRule="auto"/>
              <w:jc w:val="right"/>
              <w:rPr>
                <w:rFonts w:ascii="Arial" w:hAnsi="Arial" w:cs="Arial"/>
                <w:sz w:val="22"/>
                <w:szCs w:val="22"/>
              </w:rPr>
            </w:pPr>
            <w:r w:rsidRPr="00343E6C">
              <w:rPr>
                <w:rFonts w:ascii="Arial" w:hAnsi="Arial" w:cs="Arial"/>
                <w:sz w:val="22"/>
                <w:szCs w:val="22"/>
              </w:rPr>
              <w:t>21,87</w:t>
            </w:r>
          </w:p>
        </w:tc>
      </w:tr>
      <w:tr w:rsidR="001E7795" w:rsidRPr="00343E6C" w:rsidTr="001E7795">
        <w:tc>
          <w:tcPr>
            <w:tcW w:w="851"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pStyle w:val="Corpodetexto2"/>
              <w:spacing w:after="0" w:line="240" w:lineRule="auto"/>
              <w:jc w:val="center"/>
              <w:rPr>
                <w:rFonts w:ascii="Arial" w:hAnsi="Arial" w:cs="Arial"/>
                <w:sz w:val="22"/>
                <w:szCs w:val="22"/>
              </w:rPr>
            </w:pPr>
            <w:r w:rsidRPr="00343E6C">
              <w:rPr>
                <w:rFonts w:ascii="Arial" w:hAnsi="Arial" w:cs="Arial"/>
                <w:sz w:val="22"/>
                <w:szCs w:val="22"/>
              </w:rPr>
              <w:t>18</w:t>
            </w:r>
          </w:p>
        </w:tc>
        <w:tc>
          <w:tcPr>
            <w:tcW w:w="5103"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pStyle w:val="Corpodetexto2"/>
              <w:spacing w:after="0" w:line="240" w:lineRule="auto"/>
              <w:rPr>
                <w:rFonts w:ascii="Arial" w:hAnsi="Arial" w:cs="Arial"/>
                <w:sz w:val="22"/>
                <w:szCs w:val="22"/>
              </w:rPr>
            </w:pPr>
            <w:r w:rsidRPr="00343E6C">
              <w:rPr>
                <w:rFonts w:ascii="Arial" w:hAnsi="Arial" w:cs="Arial"/>
                <w:sz w:val="22"/>
                <w:szCs w:val="22"/>
              </w:rPr>
              <w:t>Área de Arquivo</w:t>
            </w:r>
          </w:p>
        </w:tc>
        <w:tc>
          <w:tcPr>
            <w:tcW w:w="1134"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pStyle w:val="Corpodetexto2"/>
              <w:spacing w:after="0" w:line="240" w:lineRule="auto"/>
              <w:jc w:val="right"/>
              <w:rPr>
                <w:rFonts w:ascii="Arial" w:hAnsi="Arial" w:cs="Arial"/>
                <w:sz w:val="22"/>
                <w:szCs w:val="22"/>
              </w:rPr>
            </w:pPr>
            <w:r w:rsidRPr="00343E6C">
              <w:rPr>
                <w:rFonts w:ascii="Arial" w:hAnsi="Arial" w:cs="Arial"/>
                <w:sz w:val="22"/>
                <w:szCs w:val="22"/>
              </w:rPr>
              <w:t>183,73</w:t>
            </w:r>
          </w:p>
        </w:tc>
      </w:tr>
      <w:tr w:rsidR="001E7795" w:rsidRPr="00343E6C" w:rsidTr="001E7795">
        <w:tc>
          <w:tcPr>
            <w:tcW w:w="851"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pStyle w:val="Corpodetexto2"/>
              <w:spacing w:after="0" w:line="240" w:lineRule="auto"/>
              <w:jc w:val="center"/>
              <w:rPr>
                <w:rFonts w:ascii="Arial" w:hAnsi="Arial" w:cs="Arial"/>
                <w:sz w:val="22"/>
                <w:szCs w:val="22"/>
              </w:rPr>
            </w:pPr>
            <w:r w:rsidRPr="00343E6C">
              <w:rPr>
                <w:rFonts w:ascii="Arial" w:hAnsi="Arial" w:cs="Arial"/>
                <w:sz w:val="22"/>
                <w:szCs w:val="22"/>
              </w:rPr>
              <w:t>19</w:t>
            </w:r>
          </w:p>
        </w:tc>
        <w:tc>
          <w:tcPr>
            <w:tcW w:w="5103"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pStyle w:val="Corpodetexto2"/>
              <w:spacing w:after="0" w:line="240" w:lineRule="auto"/>
              <w:rPr>
                <w:rFonts w:ascii="Arial" w:hAnsi="Arial" w:cs="Arial"/>
                <w:sz w:val="22"/>
                <w:szCs w:val="22"/>
              </w:rPr>
            </w:pPr>
            <w:r w:rsidRPr="00343E6C">
              <w:rPr>
                <w:rFonts w:ascii="Arial" w:hAnsi="Arial" w:cs="Arial"/>
                <w:sz w:val="22"/>
                <w:szCs w:val="22"/>
              </w:rPr>
              <w:t>Casa de Máquinas do Ar Condicionado</w:t>
            </w:r>
          </w:p>
        </w:tc>
        <w:tc>
          <w:tcPr>
            <w:tcW w:w="1134"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pStyle w:val="Corpodetexto2"/>
              <w:spacing w:after="0" w:line="240" w:lineRule="auto"/>
              <w:jc w:val="right"/>
              <w:rPr>
                <w:rFonts w:ascii="Arial" w:hAnsi="Arial" w:cs="Arial"/>
                <w:sz w:val="22"/>
                <w:szCs w:val="22"/>
              </w:rPr>
            </w:pPr>
            <w:r w:rsidRPr="00343E6C">
              <w:rPr>
                <w:rFonts w:ascii="Arial" w:hAnsi="Arial" w:cs="Arial"/>
                <w:sz w:val="22"/>
                <w:szCs w:val="22"/>
              </w:rPr>
              <w:t>25,0</w:t>
            </w:r>
          </w:p>
        </w:tc>
      </w:tr>
    </w:tbl>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b/>
          <w:bCs/>
          <w:sz w:val="22"/>
          <w:szCs w:val="22"/>
        </w:rPr>
      </w:pPr>
    </w:p>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b/>
          <w:bCs/>
          <w:sz w:val="22"/>
          <w:szCs w:val="22"/>
        </w:rPr>
      </w:pPr>
    </w:p>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3º ANDAR</w:t>
      </w:r>
    </w:p>
    <w:tbl>
      <w:tblPr>
        <w:tblW w:w="83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5103"/>
        <w:gridCol w:w="1134"/>
        <w:gridCol w:w="1276"/>
      </w:tblGrid>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Item</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Descrição</w:t>
            </w:r>
          </w:p>
        </w:tc>
        <w:tc>
          <w:tcPr>
            <w:tcW w:w="1134"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Unidade</w:t>
            </w:r>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Quant.</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01</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sz w:val="22"/>
                <w:szCs w:val="22"/>
              </w:rPr>
            </w:pPr>
            <w:r w:rsidRPr="00343E6C">
              <w:rPr>
                <w:rFonts w:ascii="Arial" w:hAnsi="Arial" w:cs="Arial"/>
                <w:sz w:val="22"/>
                <w:szCs w:val="22"/>
              </w:rPr>
              <w:t>Área andar</w:t>
            </w:r>
          </w:p>
        </w:tc>
        <w:tc>
          <w:tcPr>
            <w:tcW w:w="1134"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proofErr w:type="spellStart"/>
            <w:proofErr w:type="gramStart"/>
            <w:r w:rsidRPr="00343E6C">
              <w:rPr>
                <w:rFonts w:ascii="Arial" w:hAnsi="Arial" w:cs="Arial"/>
                <w:sz w:val="22"/>
                <w:szCs w:val="22"/>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627,5</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02</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 xml:space="preserve">Área piso </w:t>
            </w:r>
            <w:proofErr w:type="spellStart"/>
            <w:r w:rsidRPr="00343E6C">
              <w:rPr>
                <w:rFonts w:ascii="Arial" w:hAnsi="Arial" w:cs="Arial"/>
              </w:rPr>
              <w:t>porcelanato</w:t>
            </w:r>
            <w:proofErr w:type="spellEnd"/>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506,87</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03</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Área piso cerâmico</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120,63</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04</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Banheiros</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09</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05</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Vasos Sanitários</w:t>
            </w:r>
          </w:p>
        </w:tc>
        <w:tc>
          <w:tcPr>
            <w:tcW w:w="1134" w:type="dxa"/>
          </w:tcPr>
          <w:p w:rsidR="001E7795" w:rsidRPr="00343E6C" w:rsidRDefault="001E7795" w:rsidP="001E7795">
            <w:pPr>
              <w:spacing w:after="0" w:line="240" w:lineRule="auto"/>
              <w:jc w:val="center"/>
              <w:rPr>
                <w:rFonts w:ascii="Arial" w:hAnsi="Arial" w:cs="Arial"/>
              </w:rPr>
            </w:pPr>
            <w:proofErr w:type="spellStart"/>
            <w:r w:rsidRPr="00343E6C">
              <w:rPr>
                <w:rFonts w:ascii="Arial" w:hAnsi="Arial" w:cs="Arial"/>
              </w:rPr>
              <w:t>Pç</w:t>
            </w:r>
            <w:proofErr w:type="spell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11</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06</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Mictórios</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01</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07</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Lavatórios de Granito</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09</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08</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Pias/Bancadas de Granito</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02</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09</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Vidraça</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202,25</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10</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Balcão de granito</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02</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lastRenderedPageBreak/>
              <w:t>11</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Painel especial – Presidência</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20,4</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12</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Divisórias</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438,36</w:t>
            </w:r>
          </w:p>
        </w:tc>
      </w:tr>
      <w:tr w:rsidR="001E7795" w:rsidRPr="00343E6C" w:rsidTr="001E7795">
        <w:tc>
          <w:tcPr>
            <w:tcW w:w="851"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pStyle w:val="Corpodetexto2"/>
              <w:spacing w:after="0" w:line="240" w:lineRule="auto"/>
              <w:jc w:val="center"/>
              <w:rPr>
                <w:rFonts w:ascii="Arial" w:hAnsi="Arial" w:cs="Arial"/>
                <w:sz w:val="22"/>
                <w:szCs w:val="22"/>
              </w:rPr>
            </w:pPr>
            <w:r w:rsidRPr="00343E6C">
              <w:rPr>
                <w:rFonts w:ascii="Arial" w:hAnsi="Arial" w:cs="Arial"/>
                <w:sz w:val="22"/>
                <w:szCs w:val="22"/>
              </w:rPr>
              <w:t>13</w:t>
            </w:r>
          </w:p>
        </w:tc>
        <w:tc>
          <w:tcPr>
            <w:tcW w:w="5103"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pStyle w:val="Corpodetexto2"/>
              <w:spacing w:after="0" w:line="240" w:lineRule="auto"/>
              <w:rPr>
                <w:rFonts w:ascii="Arial" w:hAnsi="Arial" w:cs="Arial"/>
                <w:sz w:val="22"/>
                <w:szCs w:val="22"/>
              </w:rPr>
            </w:pPr>
            <w:r w:rsidRPr="00343E6C">
              <w:rPr>
                <w:rFonts w:ascii="Arial" w:hAnsi="Arial" w:cs="Arial"/>
                <w:sz w:val="22"/>
                <w:szCs w:val="22"/>
              </w:rPr>
              <w:t>Azulejo</w:t>
            </w:r>
          </w:p>
        </w:tc>
        <w:tc>
          <w:tcPr>
            <w:tcW w:w="1134"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pStyle w:val="Corpodetexto2"/>
              <w:spacing w:after="0" w:line="240" w:lineRule="auto"/>
              <w:jc w:val="right"/>
              <w:rPr>
                <w:rFonts w:ascii="Arial" w:hAnsi="Arial" w:cs="Arial"/>
                <w:sz w:val="22"/>
                <w:szCs w:val="22"/>
              </w:rPr>
            </w:pPr>
            <w:r w:rsidRPr="00343E6C">
              <w:rPr>
                <w:rFonts w:ascii="Arial" w:hAnsi="Arial" w:cs="Arial"/>
                <w:sz w:val="22"/>
                <w:szCs w:val="22"/>
              </w:rPr>
              <w:t>126,88</w:t>
            </w:r>
          </w:p>
        </w:tc>
      </w:tr>
      <w:tr w:rsidR="001E7795" w:rsidRPr="00343E6C" w:rsidTr="001E7795">
        <w:tc>
          <w:tcPr>
            <w:tcW w:w="851"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pStyle w:val="Corpodetexto2"/>
              <w:spacing w:after="0" w:line="240" w:lineRule="auto"/>
              <w:jc w:val="center"/>
              <w:rPr>
                <w:rFonts w:ascii="Arial" w:hAnsi="Arial" w:cs="Arial"/>
                <w:sz w:val="22"/>
                <w:szCs w:val="22"/>
              </w:rPr>
            </w:pPr>
            <w:r w:rsidRPr="00343E6C">
              <w:rPr>
                <w:rFonts w:ascii="Arial" w:hAnsi="Arial" w:cs="Arial"/>
                <w:sz w:val="22"/>
                <w:szCs w:val="22"/>
              </w:rPr>
              <w:t>14</w:t>
            </w:r>
          </w:p>
        </w:tc>
        <w:tc>
          <w:tcPr>
            <w:tcW w:w="5103"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pStyle w:val="Corpodetexto2"/>
              <w:spacing w:after="0" w:line="240" w:lineRule="auto"/>
              <w:rPr>
                <w:rFonts w:ascii="Arial" w:hAnsi="Arial" w:cs="Arial"/>
                <w:sz w:val="22"/>
                <w:szCs w:val="22"/>
              </w:rPr>
            </w:pPr>
            <w:r w:rsidRPr="00343E6C">
              <w:rPr>
                <w:rFonts w:ascii="Arial" w:hAnsi="Arial" w:cs="Arial"/>
                <w:sz w:val="22"/>
                <w:szCs w:val="22"/>
              </w:rPr>
              <w:t>Alumínio (esquadrias)</w:t>
            </w:r>
          </w:p>
        </w:tc>
        <w:tc>
          <w:tcPr>
            <w:tcW w:w="1134"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pStyle w:val="Corpodetexto2"/>
              <w:spacing w:after="0" w:line="240" w:lineRule="auto"/>
              <w:jc w:val="right"/>
              <w:rPr>
                <w:rFonts w:ascii="Arial" w:hAnsi="Arial" w:cs="Arial"/>
                <w:sz w:val="22"/>
                <w:szCs w:val="22"/>
              </w:rPr>
            </w:pPr>
            <w:r w:rsidRPr="00343E6C">
              <w:rPr>
                <w:rFonts w:ascii="Arial" w:hAnsi="Arial" w:cs="Arial"/>
                <w:sz w:val="22"/>
                <w:szCs w:val="22"/>
              </w:rPr>
              <w:t>79,74</w:t>
            </w:r>
          </w:p>
        </w:tc>
      </w:tr>
      <w:tr w:rsidR="001E7795" w:rsidRPr="00343E6C" w:rsidTr="001E7795">
        <w:tc>
          <w:tcPr>
            <w:tcW w:w="851"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pStyle w:val="Corpodetexto2"/>
              <w:spacing w:after="0" w:line="240" w:lineRule="auto"/>
              <w:jc w:val="center"/>
              <w:rPr>
                <w:rFonts w:ascii="Arial" w:hAnsi="Arial" w:cs="Arial"/>
                <w:sz w:val="22"/>
                <w:szCs w:val="22"/>
              </w:rPr>
            </w:pPr>
            <w:r w:rsidRPr="00343E6C">
              <w:rPr>
                <w:rFonts w:ascii="Arial" w:hAnsi="Arial" w:cs="Arial"/>
                <w:sz w:val="22"/>
                <w:szCs w:val="22"/>
              </w:rPr>
              <w:t>15</w:t>
            </w:r>
          </w:p>
        </w:tc>
        <w:tc>
          <w:tcPr>
            <w:tcW w:w="5103"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pStyle w:val="Corpodetexto2"/>
              <w:spacing w:after="0" w:line="240" w:lineRule="auto"/>
              <w:rPr>
                <w:rFonts w:ascii="Arial" w:hAnsi="Arial" w:cs="Arial"/>
                <w:sz w:val="22"/>
                <w:szCs w:val="22"/>
              </w:rPr>
            </w:pPr>
            <w:r w:rsidRPr="00343E6C">
              <w:rPr>
                <w:rFonts w:ascii="Arial" w:hAnsi="Arial" w:cs="Arial"/>
                <w:sz w:val="22"/>
                <w:szCs w:val="22"/>
              </w:rPr>
              <w:t>Granito</w:t>
            </w:r>
          </w:p>
        </w:tc>
        <w:tc>
          <w:tcPr>
            <w:tcW w:w="1134"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pStyle w:val="Corpodetexto2"/>
              <w:spacing w:after="0" w:line="240" w:lineRule="auto"/>
              <w:jc w:val="right"/>
              <w:rPr>
                <w:rFonts w:ascii="Arial" w:hAnsi="Arial" w:cs="Arial"/>
                <w:sz w:val="22"/>
                <w:szCs w:val="22"/>
              </w:rPr>
            </w:pPr>
            <w:r w:rsidRPr="00343E6C">
              <w:rPr>
                <w:rFonts w:ascii="Arial" w:hAnsi="Arial" w:cs="Arial"/>
                <w:sz w:val="22"/>
                <w:szCs w:val="22"/>
              </w:rPr>
              <w:t>32,6</w:t>
            </w:r>
          </w:p>
        </w:tc>
      </w:tr>
      <w:tr w:rsidR="001E7795" w:rsidRPr="00343E6C" w:rsidTr="001E7795">
        <w:tc>
          <w:tcPr>
            <w:tcW w:w="851"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pStyle w:val="Corpodetexto2"/>
              <w:spacing w:after="0" w:line="240" w:lineRule="auto"/>
              <w:jc w:val="center"/>
              <w:rPr>
                <w:rFonts w:ascii="Arial" w:hAnsi="Arial" w:cs="Arial"/>
                <w:sz w:val="22"/>
                <w:szCs w:val="22"/>
              </w:rPr>
            </w:pPr>
            <w:r w:rsidRPr="00343E6C">
              <w:rPr>
                <w:rFonts w:ascii="Arial" w:hAnsi="Arial" w:cs="Arial"/>
                <w:sz w:val="22"/>
                <w:szCs w:val="22"/>
              </w:rPr>
              <w:t>16</w:t>
            </w:r>
          </w:p>
        </w:tc>
        <w:tc>
          <w:tcPr>
            <w:tcW w:w="5103"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pStyle w:val="Corpodetexto2"/>
              <w:spacing w:after="0" w:line="240" w:lineRule="auto"/>
              <w:rPr>
                <w:rFonts w:ascii="Arial" w:hAnsi="Arial" w:cs="Arial"/>
                <w:sz w:val="22"/>
                <w:szCs w:val="22"/>
              </w:rPr>
            </w:pPr>
            <w:r w:rsidRPr="00343E6C">
              <w:rPr>
                <w:rFonts w:ascii="Arial" w:hAnsi="Arial" w:cs="Arial"/>
                <w:sz w:val="22"/>
                <w:szCs w:val="22"/>
              </w:rPr>
              <w:t>Placas de Identificação (Inox)</w:t>
            </w:r>
          </w:p>
        </w:tc>
        <w:tc>
          <w:tcPr>
            <w:tcW w:w="1134"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pStyle w:val="Corpodetexto2"/>
              <w:spacing w:after="0" w:line="240" w:lineRule="auto"/>
              <w:jc w:val="right"/>
              <w:rPr>
                <w:rFonts w:ascii="Arial" w:hAnsi="Arial" w:cs="Arial"/>
                <w:sz w:val="22"/>
                <w:szCs w:val="22"/>
              </w:rPr>
            </w:pPr>
            <w:r w:rsidRPr="00343E6C">
              <w:rPr>
                <w:rFonts w:ascii="Arial" w:hAnsi="Arial" w:cs="Arial"/>
                <w:sz w:val="22"/>
                <w:szCs w:val="22"/>
              </w:rPr>
              <w:t>15</w:t>
            </w:r>
          </w:p>
        </w:tc>
      </w:tr>
      <w:tr w:rsidR="001E7795" w:rsidRPr="00343E6C" w:rsidTr="001E7795">
        <w:tc>
          <w:tcPr>
            <w:tcW w:w="851"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pStyle w:val="Corpodetexto2"/>
              <w:spacing w:after="0" w:line="240" w:lineRule="auto"/>
              <w:jc w:val="center"/>
              <w:rPr>
                <w:rFonts w:ascii="Arial" w:hAnsi="Arial" w:cs="Arial"/>
                <w:sz w:val="22"/>
                <w:szCs w:val="22"/>
              </w:rPr>
            </w:pPr>
            <w:r w:rsidRPr="00343E6C">
              <w:rPr>
                <w:rFonts w:ascii="Arial" w:hAnsi="Arial" w:cs="Arial"/>
                <w:sz w:val="22"/>
                <w:szCs w:val="22"/>
              </w:rPr>
              <w:t>17</w:t>
            </w:r>
          </w:p>
        </w:tc>
        <w:tc>
          <w:tcPr>
            <w:tcW w:w="5103"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pStyle w:val="Corpodetexto2"/>
              <w:spacing w:after="0" w:line="240" w:lineRule="auto"/>
              <w:rPr>
                <w:rFonts w:ascii="Arial" w:hAnsi="Arial" w:cs="Arial"/>
                <w:sz w:val="22"/>
                <w:szCs w:val="22"/>
              </w:rPr>
            </w:pPr>
            <w:r w:rsidRPr="00343E6C">
              <w:rPr>
                <w:rFonts w:ascii="Arial" w:hAnsi="Arial" w:cs="Arial"/>
                <w:sz w:val="22"/>
                <w:szCs w:val="22"/>
              </w:rPr>
              <w:t>Grelhas</w:t>
            </w:r>
          </w:p>
        </w:tc>
        <w:tc>
          <w:tcPr>
            <w:tcW w:w="1134"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pStyle w:val="Corpodetexto2"/>
              <w:spacing w:after="0" w:line="240" w:lineRule="auto"/>
              <w:jc w:val="right"/>
              <w:rPr>
                <w:rFonts w:ascii="Arial" w:hAnsi="Arial" w:cs="Arial"/>
                <w:sz w:val="22"/>
                <w:szCs w:val="22"/>
              </w:rPr>
            </w:pPr>
            <w:r w:rsidRPr="00343E6C">
              <w:rPr>
                <w:rFonts w:ascii="Arial" w:hAnsi="Arial" w:cs="Arial"/>
                <w:sz w:val="22"/>
                <w:szCs w:val="22"/>
              </w:rPr>
              <w:t>28</w:t>
            </w:r>
          </w:p>
        </w:tc>
      </w:tr>
      <w:tr w:rsidR="001E7795" w:rsidRPr="00343E6C" w:rsidTr="001E7795">
        <w:tc>
          <w:tcPr>
            <w:tcW w:w="851"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pStyle w:val="Corpodetexto2"/>
              <w:spacing w:after="0" w:line="240" w:lineRule="auto"/>
              <w:jc w:val="center"/>
              <w:rPr>
                <w:rFonts w:ascii="Arial" w:hAnsi="Arial" w:cs="Arial"/>
                <w:sz w:val="22"/>
                <w:szCs w:val="22"/>
              </w:rPr>
            </w:pPr>
            <w:r w:rsidRPr="00343E6C">
              <w:rPr>
                <w:rFonts w:ascii="Arial" w:hAnsi="Arial" w:cs="Arial"/>
                <w:sz w:val="22"/>
                <w:szCs w:val="22"/>
              </w:rPr>
              <w:t>18</w:t>
            </w:r>
          </w:p>
        </w:tc>
        <w:tc>
          <w:tcPr>
            <w:tcW w:w="5103"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pStyle w:val="Corpodetexto2"/>
              <w:spacing w:after="0" w:line="240" w:lineRule="auto"/>
              <w:rPr>
                <w:rFonts w:ascii="Arial" w:hAnsi="Arial" w:cs="Arial"/>
                <w:sz w:val="22"/>
                <w:szCs w:val="22"/>
              </w:rPr>
            </w:pPr>
            <w:r w:rsidRPr="00343E6C">
              <w:rPr>
                <w:rFonts w:ascii="Arial" w:hAnsi="Arial" w:cs="Arial"/>
                <w:sz w:val="22"/>
                <w:szCs w:val="22"/>
              </w:rPr>
              <w:t>Porta de Elevador</w:t>
            </w:r>
          </w:p>
        </w:tc>
        <w:tc>
          <w:tcPr>
            <w:tcW w:w="1134"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pStyle w:val="Corpodetexto2"/>
              <w:spacing w:after="0" w:line="240" w:lineRule="auto"/>
              <w:jc w:val="right"/>
              <w:rPr>
                <w:rFonts w:ascii="Arial" w:hAnsi="Arial" w:cs="Arial"/>
                <w:sz w:val="22"/>
                <w:szCs w:val="22"/>
              </w:rPr>
            </w:pPr>
            <w:r w:rsidRPr="00343E6C">
              <w:rPr>
                <w:rFonts w:ascii="Arial" w:hAnsi="Arial" w:cs="Arial"/>
                <w:sz w:val="22"/>
                <w:szCs w:val="22"/>
              </w:rPr>
              <w:t>02</w:t>
            </w:r>
          </w:p>
        </w:tc>
      </w:tr>
    </w:tbl>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p>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p>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4º ANDAR</w:t>
      </w:r>
    </w:p>
    <w:tbl>
      <w:tblPr>
        <w:tblW w:w="83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5103"/>
        <w:gridCol w:w="1134"/>
        <w:gridCol w:w="1276"/>
      </w:tblGrid>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Item</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Descrição</w:t>
            </w:r>
          </w:p>
        </w:tc>
        <w:tc>
          <w:tcPr>
            <w:tcW w:w="1134"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Unidade</w:t>
            </w:r>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Quant.</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01</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sz w:val="22"/>
                <w:szCs w:val="22"/>
              </w:rPr>
            </w:pPr>
            <w:r w:rsidRPr="00343E6C">
              <w:rPr>
                <w:rFonts w:ascii="Arial" w:hAnsi="Arial" w:cs="Arial"/>
                <w:sz w:val="22"/>
                <w:szCs w:val="22"/>
              </w:rPr>
              <w:t>Área andar</w:t>
            </w:r>
          </w:p>
        </w:tc>
        <w:tc>
          <w:tcPr>
            <w:tcW w:w="1134"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proofErr w:type="spellStart"/>
            <w:proofErr w:type="gramStart"/>
            <w:r w:rsidRPr="00343E6C">
              <w:rPr>
                <w:rFonts w:ascii="Arial" w:hAnsi="Arial" w:cs="Arial"/>
                <w:sz w:val="22"/>
                <w:szCs w:val="22"/>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735,62</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02</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 xml:space="preserve">Área piso </w:t>
            </w:r>
            <w:proofErr w:type="spellStart"/>
            <w:r w:rsidRPr="00343E6C">
              <w:rPr>
                <w:rFonts w:ascii="Arial" w:hAnsi="Arial" w:cs="Arial"/>
              </w:rPr>
              <w:t>porcelanato</w:t>
            </w:r>
            <w:proofErr w:type="spellEnd"/>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735,62</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03</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Banheiros</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22</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04</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Vasos Sanitários</w:t>
            </w:r>
          </w:p>
        </w:tc>
        <w:tc>
          <w:tcPr>
            <w:tcW w:w="1134" w:type="dxa"/>
          </w:tcPr>
          <w:p w:rsidR="001E7795" w:rsidRPr="00343E6C" w:rsidRDefault="001E7795" w:rsidP="001E7795">
            <w:pPr>
              <w:spacing w:after="0" w:line="240" w:lineRule="auto"/>
              <w:jc w:val="center"/>
              <w:rPr>
                <w:rFonts w:ascii="Arial" w:hAnsi="Arial" w:cs="Arial"/>
              </w:rPr>
            </w:pPr>
            <w:proofErr w:type="spellStart"/>
            <w:r w:rsidRPr="00343E6C">
              <w:rPr>
                <w:rFonts w:ascii="Arial" w:hAnsi="Arial" w:cs="Arial"/>
              </w:rPr>
              <w:t>Pç</w:t>
            </w:r>
            <w:proofErr w:type="spell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24</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05</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Mictórios</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22</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06</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Lavatórios de Granito</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01</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07</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Pias/Bancadas de Granito</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01</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08</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Vidraça</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174,75</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09</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Cobertura em policarbonato</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21,6</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10</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Balcão em granito</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01</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11</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Azulejo</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285,02</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12</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Alumínio (esquadrias)</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82,47</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13</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Divisórias</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584,67</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14</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Granito</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28,74</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15</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Placas de Identificação (inox)</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22</w:t>
            </w:r>
          </w:p>
        </w:tc>
      </w:tr>
      <w:tr w:rsidR="001E7795" w:rsidRPr="00343E6C" w:rsidTr="001E7795">
        <w:tc>
          <w:tcPr>
            <w:tcW w:w="851"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pStyle w:val="Corpodetexto2"/>
              <w:spacing w:after="0" w:line="240" w:lineRule="auto"/>
              <w:jc w:val="center"/>
              <w:rPr>
                <w:rFonts w:ascii="Arial" w:hAnsi="Arial" w:cs="Arial"/>
                <w:sz w:val="22"/>
                <w:szCs w:val="22"/>
              </w:rPr>
            </w:pPr>
            <w:r w:rsidRPr="00343E6C">
              <w:rPr>
                <w:rFonts w:ascii="Arial" w:hAnsi="Arial" w:cs="Arial"/>
                <w:sz w:val="22"/>
                <w:szCs w:val="22"/>
              </w:rPr>
              <w:t>16</w:t>
            </w:r>
          </w:p>
        </w:tc>
        <w:tc>
          <w:tcPr>
            <w:tcW w:w="5103"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pStyle w:val="Corpodetexto2"/>
              <w:spacing w:after="0" w:line="240" w:lineRule="auto"/>
              <w:rPr>
                <w:rFonts w:ascii="Arial" w:hAnsi="Arial" w:cs="Arial"/>
                <w:sz w:val="22"/>
                <w:szCs w:val="22"/>
              </w:rPr>
            </w:pPr>
            <w:r w:rsidRPr="00343E6C">
              <w:rPr>
                <w:rFonts w:ascii="Arial" w:hAnsi="Arial" w:cs="Arial"/>
                <w:sz w:val="22"/>
                <w:szCs w:val="22"/>
              </w:rPr>
              <w:t>Porta de Elevador</w:t>
            </w:r>
          </w:p>
        </w:tc>
        <w:tc>
          <w:tcPr>
            <w:tcW w:w="1134"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1E7795" w:rsidRPr="00343E6C" w:rsidRDefault="001E7795" w:rsidP="001E7795">
            <w:pPr>
              <w:pStyle w:val="Corpodetexto2"/>
              <w:spacing w:after="0" w:line="240" w:lineRule="auto"/>
              <w:jc w:val="right"/>
              <w:rPr>
                <w:rFonts w:ascii="Arial" w:hAnsi="Arial" w:cs="Arial"/>
                <w:sz w:val="22"/>
                <w:szCs w:val="22"/>
              </w:rPr>
            </w:pPr>
            <w:r w:rsidRPr="00343E6C">
              <w:rPr>
                <w:rFonts w:ascii="Arial" w:hAnsi="Arial" w:cs="Arial"/>
                <w:sz w:val="22"/>
                <w:szCs w:val="22"/>
              </w:rPr>
              <w:t>02</w:t>
            </w:r>
          </w:p>
        </w:tc>
      </w:tr>
    </w:tbl>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b/>
          <w:bCs/>
          <w:sz w:val="22"/>
          <w:szCs w:val="22"/>
        </w:rPr>
      </w:pPr>
    </w:p>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5º ANDAR</w:t>
      </w:r>
    </w:p>
    <w:tbl>
      <w:tblPr>
        <w:tblW w:w="83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5103"/>
        <w:gridCol w:w="1134"/>
        <w:gridCol w:w="1276"/>
      </w:tblGrid>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Item</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Descrição</w:t>
            </w:r>
          </w:p>
        </w:tc>
        <w:tc>
          <w:tcPr>
            <w:tcW w:w="1134"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Unidade</w:t>
            </w:r>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Quant.</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01</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sz w:val="22"/>
                <w:szCs w:val="22"/>
              </w:rPr>
            </w:pPr>
            <w:r w:rsidRPr="00343E6C">
              <w:rPr>
                <w:rFonts w:ascii="Arial" w:hAnsi="Arial" w:cs="Arial"/>
                <w:sz w:val="22"/>
                <w:szCs w:val="22"/>
              </w:rPr>
              <w:t>Área andar</w:t>
            </w:r>
          </w:p>
        </w:tc>
        <w:tc>
          <w:tcPr>
            <w:tcW w:w="1134"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proofErr w:type="spellStart"/>
            <w:proofErr w:type="gramStart"/>
            <w:r w:rsidRPr="00343E6C">
              <w:rPr>
                <w:rFonts w:ascii="Arial" w:hAnsi="Arial" w:cs="Arial"/>
                <w:sz w:val="22"/>
                <w:szCs w:val="22"/>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727,5</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02</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Área piso cimentado</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727,5</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03</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Pias/bancadas de granito</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01</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04</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Vidraça</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64,5</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05</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Casa de máquinas do elevador</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30</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06</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Alumínio (esquadria)</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99,13</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07</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Divisórias</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8,25</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08</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Granito</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60,93</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09</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proofErr w:type="spellStart"/>
            <w:r w:rsidRPr="00343E6C">
              <w:rPr>
                <w:rFonts w:ascii="Arial" w:hAnsi="Arial" w:cs="Arial"/>
                <w:sz w:val="22"/>
                <w:szCs w:val="22"/>
              </w:rPr>
              <w:t>Porcelanato</w:t>
            </w:r>
            <w:proofErr w:type="spellEnd"/>
            <w:r w:rsidRPr="00343E6C">
              <w:rPr>
                <w:rFonts w:ascii="Arial" w:hAnsi="Arial" w:cs="Arial"/>
                <w:sz w:val="22"/>
                <w:szCs w:val="22"/>
              </w:rPr>
              <w:t xml:space="preserve"> (parede)</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373,5</w:t>
            </w:r>
          </w:p>
        </w:tc>
      </w:tr>
    </w:tbl>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p>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6º ANDAR</w:t>
      </w:r>
    </w:p>
    <w:tbl>
      <w:tblPr>
        <w:tblW w:w="83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5103"/>
        <w:gridCol w:w="1134"/>
        <w:gridCol w:w="1276"/>
      </w:tblGrid>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Item</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Descrição</w:t>
            </w:r>
          </w:p>
        </w:tc>
        <w:tc>
          <w:tcPr>
            <w:tcW w:w="1134"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Unidade</w:t>
            </w:r>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Quant.</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01</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sz w:val="22"/>
                <w:szCs w:val="22"/>
              </w:rPr>
            </w:pPr>
            <w:r w:rsidRPr="00343E6C">
              <w:rPr>
                <w:rFonts w:ascii="Arial" w:hAnsi="Arial" w:cs="Arial"/>
                <w:sz w:val="22"/>
                <w:szCs w:val="22"/>
              </w:rPr>
              <w:t>Piso (casa de máquinas – cimento)</w:t>
            </w:r>
          </w:p>
        </w:tc>
        <w:tc>
          <w:tcPr>
            <w:tcW w:w="1134"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proofErr w:type="spellStart"/>
            <w:proofErr w:type="gramStart"/>
            <w:r w:rsidRPr="00343E6C">
              <w:rPr>
                <w:rFonts w:ascii="Arial" w:hAnsi="Arial" w:cs="Arial"/>
                <w:sz w:val="22"/>
                <w:szCs w:val="22"/>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30,64</w:t>
            </w:r>
          </w:p>
        </w:tc>
      </w:tr>
    </w:tbl>
    <w:p w:rsidR="001E7795"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p>
    <w:p w:rsidR="00772D66" w:rsidRDefault="00772D66"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p>
    <w:p w:rsidR="00772D66" w:rsidRDefault="00772D66"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p>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b/>
          <w:bCs/>
          <w:sz w:val="22"/>
          <w:szCs w:val="22"/>
        </w:rPr>
      </w:pPr>
    </w:p>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OUTROS</w:t>
      </w:r>
    </w:p>
    <w:tbl>
      <w:tblPr>
        <w:tblW w:w="83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5103"/>
        <w:gridCol w:w="1134"/>
        <w:gridCol w:w="1276"/>
      </w:tblGrid>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Item</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Descrição</w:t>
            </w:r>
          </w:p>
        </w:tc>
        <w:tc>
          <w:tcPr>
            <w:tcW w:w="1134"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Unidade</w:t>
            </w:r>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Quant.</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01</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sz w:val="22"/>
                <w:szCs w:val="22"/>
              </w:rPr>
            </w:pPr>
            <w:r w:rsidRPr="00343E6C">
              <w:rPr>
                <w:rFonts w:ascii="Arial" w:hAnsi="Arial" w:cs="Arial"/>
                <w:sz w:val="22"/>
                <w:szCs w:val="22"/>
              </w:rPr>
              <w:t>Portas corta-fogo</w:t>
            </w:r>
          </w:p>
        </w:tc>
        <w:tc>
          <w:tcPr>
            <w:tcW w:w="1134"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proofErr w:type="spellStart"/>
            <w:proofErr w:type="gramStart"/>
            <w:r w:rsidRPr="00343E6C">
              <w:rPr>
                <w:rFonts w:ascii="Arial" w:hAnsi="Arial" w:cs="Arial"/>
                <w:sz w:val="22"/>
                <w:szCs w:val="22"/>
              </w:rPr>
              <w:t>un</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07</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lastRenderedPageBreak/>
              <w:t>02</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Caixas de hidrantes (mangueira de incêndio)</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12</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03</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Extintores de incêndio</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un</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41</w:t>
            </w:r>
          </w:p>
        </w:tc>
      </w:tr>
    </w:tbl>
    <w:p w:rsidR="001E7795" w:rsidRDefault="001E7795" w:rsidP="001E7795">
      <w:pPr>
        <w:spacing w:after="0" w:line="240" w:lineRule="auto"/>
        <w:rPr>
          <w:rFonts w:ascii="Arial" w:hAnsi="Arial" w:cs="Arial"/>
        </w:rPr>
      </w:pPr>
    </w:p>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ELEVADOR</w:t>
      </w:r>
    </w:p>
    <w:tbl>
      <w:tblPr>
        <w:tblW w:w="83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5103"/>
        <w:gridCol w:w="1134"/>
        <w:gridCol w:w="1276"/>
      </w:tblGrid>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Item</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Descrição</w:t>
            </w:r>
          </w:p>
        </w:tc>
        <w:tc>
          <w:tcPr>
            <w:tcW w:w="1134"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Unidade</w:t>
            </w:r>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Quant.</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01</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sz w:val="22"/>
                <w:szCs w:val="22"/>
              </w:rPr>
            </w:pPr>
            <w:r w:rsidRPr="00343E6C">
              <w:rPr>
                <w:rFonts w:ascii="Arial" w:hAnsi="Arial" w:cs="Arial"/>
                <w:sz w:val="22"/>
                <w:szCs w:val="22"/>
              </w:rPr>
              <w:t>Teto de grelha em aço, alternando com faixas também em aço</w:t>
            </w:r>
          </w:p>
        </w:tc>
        <w:tc>
          <w:tcPr>
            <w:tcW w:w="1134"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proofErr w:type="spellStart"/>
            <w:proofErr w:type="gramStart"/>
            <w:r w:rsidRPr="00343E6C">
              <w:rPr>
                <w:rFonts w:ascii="Arial" w:hAnsi="Arial" w:cs="Arial"/>
                <w:sz w:val="22"/>
                <w:szCs w:val="22"/>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2,83</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02</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Espelho</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2,83</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03</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Cabine em aço inoxidável</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21,12</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04</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Piso de granito</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2,83</w:t>
            </w:r>
          </w:p>
        </w:tc>
      </w:tr>
    </w:tbl>
    <w:p w:rsidR="001E7795" w:rsidRPr="00343E6C" w:rsidRDefault="001E7795" w:rsidP="001E7795">
      <w:pPr>
        <w:spacing w:after="0" w:line="240" w:lineRule="auto"/>
        <w:rPr>
          <w:rFonts w:ascii="Arial" w:hAnsi="Arial" w:cs="Arial"/>
        </w:rPr>
      </w:pPr>
    </w:p>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ESCADA DE EMERGÊNCIA</w:t>
      </w:r>
    </w:p>
    <w:tbl>
      <w:tblPr>
        <w:tblW w:w="83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5103"/>
        <w:gridCol w:w="1134"/>
        <w:gridCol w:w="1276"/>
      </w:tblGrid>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Item</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Descrição</w:t>
            </w:r>
          </w:p>
        </w:tc>
        <w:tc>
          <w:tcPr>
            <w:tcW w:w="1134"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Unidade</w:t>
            </w:r>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Quant.</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01</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sz w:val="22"/>
                <w:szCs w:val="22"/>
              </w:rPr>
            </w:pPr>
            <w:r w:rsidRPr="00343E6C">
              <w:rPr>
                <w:rFonts w:ascii="Arial" w:hAnsi="Arial" w:cs="Arial"/>
                <w:sz w:val="22"/>
                <w:szCs w:val="22"/>
              </w:rPr>
              <w:t>Piso de granito sobre estrutura metálica</w:t>
            </w:r>
          </w:p>
        </w:tc>
        <w:tc>
          <w:tcPr>
            <w:tcW w:w="1134"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proofErr w:type="spellStart"/>
            <w:proofErr w:type="gramStart"/>
            <w:r w:rsidRPr="00343E6C">
              <w:rPr>
                <w:rFonts w:ascii="Arial" w:hAnsi="Arial" w:cs="Arial"/>
                <w:sz w:val="22"/>
                <w:szCs w:val="22"/>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94,83</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02</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Guarda corpo em alumínio</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73,44</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03</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Vidraças</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22,75</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04</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Corrimão em aço inoxidável</w:t>
            </w:r>
          </w:p>
        </w:tc>
        <w:tc>
          <w:tcPr>
            <w:tcW w:w="1134" w:type="dxa"/>
          </w:tcPr>
          <w:p w:rsidR="001E7795" w:rsidRPr="00343E6C" w:rsidRDefault="001E7795" w:rsidP="001E7795">
            <w:pPr>
              <w:spacing w:after="0" w:line="240" w:lineRule="auto"/>
              <w:jc w:val="center"/>
              <w:rPr>
                <w:rFonts w:ascii="Arial" w:hAnsi="Arial" w:cs="Arial"/>
              </w:rPr>
            </w:pPr>
            <w:r w:rsidRPr="00343E6C">
              <w:rPr>
                <w:rFonts w:ascii="Arial" w:hAnsi="Arial" w:cs="Arial"/>
              </w:rPr>
              <w:t>m</w:t>
            </w:r>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69,3</w:t>
            </w:r>
          </w:p>
        </w:tc>
      </w:tr>
    </w:tbl>
    <w:p w:rsidR="001E7795" w:rsidRPr="00343E6C" w:rsidRDefault="001E7795" w:rsidP="001E7795">
      <w:pPr>
        <w:spacing w:after="0" w:line="240" w:lineRule="auto"/>
        <w:rPr>
          <w:rFonts w:ascii="Arial" w:hAnsi="Arial" w:cs="Arial"/>
        </w:rPr>
      </w:pPr>
    </w:p>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ESCADA SOCIAL</w:t>
      </w:r>
    </w:p>
    <w:tbl>
      <w:tblPr>
        <w:tblW w:w="83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5103"/>
        <w:gridCol w:w="1134"/>
        <w:gridCol w:w="1276"/>
      </w:tblGrid>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Item</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Descrição</w:t>
            </w:r>
          </w:p>
        </w:tc>
        <w:tc>
          <w:tcPr>
            <w:tcW w:w="1134"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Unidade</w:t>
            </w:r>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Quant.</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01</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sz w:val="22"/>
                <w:szCs w:val="22"/>
              </w:rPr>
            </w:pPr>
            <w:r w:rsidRPr="00343E6C">
              <w:rPr>
                <w:rFonts w:ascii="Arial" w:hAnsi="Arial" w:cs="Arial"/>
                <w:sz w:val="22"/>
                <w:szCs w:val="22"/>
              </w:rPr>
              <w:t>Piso de granito sobre estrutura metálica</w:t>
            </w:r>
          </w:p>
        </w:tc>
        <w:tc>
          <w:tcPr>
            <w:tcW w:w="1134"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proofErr w:type="spellStart"/>
            <w:proofErr w:type="gramStart"/>
            <w:r w:rsidRPr="00343E6C">
              <w:rPr>
                <w:rFonts w:ascii="Arial" w:hAnsi="Arial" w:cs="Arial"/>
                <w:sz w:val="22"/>
                <w:szCs w:val="22"/>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89,0</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02</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Vidraçaria</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27,0</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03</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Guarda corpo em alumínio</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60,9</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04</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Corrimão em aço inoxidável</w:t>
            </w:r>
          </w:p>
        </w:tc>
        <w:tc>
          <w:tcPr>
            <w:tcW w:w="1134" w:type="dxa"/>
          </w:tcPr>
          <w:p w:rsidR="001E7795" w:rsidRPr="00343E6C" w:rsidRDefault="001E7795" w:rsidP="001E7795">
            <w:pPr>
              <w:spacing w:after="0" w:line="240" w:lineRule="auto"/>
              <w:jc w:val="center"/>
              <w:rPr>
                <w:rFonts w:ascii="Arial" w:hAnsi="Arial" w:cs="Arial"/>
              </w:rPr>
            </w:pPr>
            <w:r w:rsidRPr="00343E6C">
              <w:rPr>
                <w:rFonts w:ascii="Arial" w:hAnsi="Arial" w:cs="Arial"/>
              </w:rPr>
              <w:t>m</w:t>
            </w:r>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69,3</w:t>
            </w:r>
          </w:p>
        </w:tc>
      </w:tr>
    </w:tbl>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p>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ESCADA DE SERVIÇO DO 6º ANDAR</w:t>
      </w:r>
    </w:p>
    <w:tbl>
      <w:tblPr>
        <w:tblW w:w="83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5103"/>
        <w:gridCol w:w="1134"/>
        <w:gridCol w:w="1276"/>
      </w:tblGrid>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Item</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Descrição</w:t>
            </w:r>
          </w:p>
        </w:tc>
        <w:tc>
          <w:tcPr>
            <w:tcW w:w="1134"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Unidade</w:t>
            </w:r>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Quant.</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01</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sz w:val="22"/>
                <w:szCs w:val="22"/>
              </w:rPr>
            </w:pPr>
            <w:r w:rsidRPr="00343E6C">
              <w:rPr>
                <w:rFonts w:ascii="Arial" w:hAnsi="Arial" w:cs="Arial"/>
                <w:sz w:val="22"/>
                <w:szCs w:val="22"/>
              </w:rPr>
              <w:t>Piso em estrutura de aço carbono pintado com esmalte sintético</w:t>
            </w:r>
          </w:p>
        </w:tc>
        <w:tc>
          <w:tcPr>
            <w:tcW w:w="1134"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proofErr w:type="spellStart"/>
            <w:proofErr w:type="gramStart"/>
            <w:r w:rsidRPr="00343E6C">
              <w:rPr>
                <w:rFonts w:ascii="Arial" w:hAnsi="Arial" w:cs="Arial"/>
                <w:sz w:val="22"/>
                <w:szCs w:val="22"/>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8,14</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02</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Guarda corpo em aço carbono pintado, altura 1,05m</w:t>
            </w:r>
          </w:p>
        </w:tc>
        <w:tc>
          <w:tcPr>
            <w:tcW w:w="1134" w:type="dxa"/>
          </w:tcPr>
          <w:p w:rsidR="001E7795" w:rsidRPr="00343E6C" w:rsidRDefault="001E7795" w:rsidP="001E7795">
            <w:pPr>
              <w:spacing w:after="0" w:line="240" w:lineRule="auto"/>
              <w:jc w:val="center"/>
              <w:rPr>
                <w:rFonts w:ascii="Arial" w:hAnsi="Arial" w:cs="Arial"/>
              </w:rPr>
            </w:pPr>
            <w:r w:rsidRPr="00343E6C">
              <w:rPr>
                <w:rFonts w:ascii="Arial" w:hAnsi="Arial" w:cs="Arial"/>
              </w:rPr>
              <w:t>m</w:t>
            </w:r>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10,7</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03</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Corrimão de aço carbono pintado</w:t>
            </w:r>
          </w:p>
        </w:tc>
        <w:tc>
          <w:tcPr>
            <w:tcW w:w="1134" w:type="dxa"/>
          </w:tcPr>
          <w:p w:rsidR="001E7795" w:rsidRPr="00343E6C" w:rsidRDefault="001E7795" w:rsidP="001E7795">
            <w:pPr>
              <w:spacing w:after="0" w:line="240" w:lineRule="auto"/>
              <w:jc w:val="center"/>
              <w:rPr>
                <w:rFonts w:ascii="Arial" w:hAnsi="Arial" w:cs="Arial"/>
              </w:rPr>
            </w:pPr>
            <w:r w:rsidRPr="00343E6C">
              <w:rPr>
                <w:rFonts w:ascii="Arial" w:hAnsi="Arial" w:cs="Arial"/>
              </w:rPr>
              <w:t>m</w:t>
            </w:r>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12,7</w:t>
            </w:r>
          </w:p>
        </w:tc>
      </w:tr>
    </w:tbl>
    <w:p w:rsidR="001E7795"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p>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ÁREA EXTERNA</w:t>
      </w:r>
    </w:p>
    <w:tbl>
      <w:tblPr>
        <w:tblW w:w="83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5103"/>
        <w:gridCol w:w="1134"/>
        <w:gridCol w:w="1276"/>
      </w:tblGrid>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Item</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Descrição</w:t>
            </w:r>
          </w:p>
        </w:tc>
        <w:tc>
          <w:tcPr>
            <w:tcW w:w="1134"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Unidade</w:t>
            </w:r>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bCs/>
                <w:sz w:val="22"/>
                <w:szCs w:val="22"/>
              </w:rPr>
            </w:pPr>
            <w:r w:rsidRPr="00343E6C">
              <w:rPr>
                <w:rFonts w:ascii="Arial" w:hAnsi="Arial" w:cs="Arial"/>
                <w:b/>
                <w:bCs/>
                <w:sz w:val="22"/>
                <w:szCs w:val="22"/>
              </w:rPr>
              <w:t>Quant.</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01</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sz w:val="22"/>
                <w:szCs w:val="22"/>
              </w:rPr>
            </w:pPr>
            <w:r w:rsidRPr="00343E6C">
              <w:rPr>
                <w:rFonts w:ascii="Arial" w:hAnsi="Arial" w:cs="Arial"/>
                <w:sz w:val="22"/>
                <w:szCs w:val="22"/>
              </w:rPr>
              <w:t>Piso em granito apicoado</w:t>
            </w:r>
          </w:p>
        </w:tc>
        <w:tc>
          <w:tcPr>
            <w:tcW w:w="1134"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proofErr w:type="spellStart"/>
            <w:proofErr w:type="gramStart"/>
            <w:r w:rsidRPr="00343E6C">
              <w:rPr>
                <w:rFonts w:ascii="Arial" w:hAnsi="Arial" w:cs="Arial"/>
                <w:sz w:val="22"/>
                <w:szCs w:val="22"/>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373,7</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02</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Grades alumínio (sacadas)</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1131,0</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03</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Piso aço treliça</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491,4</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04</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Calçamento em pedra</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1198,0</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05</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Cimento</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25,0</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06</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Granito preto (paredes)</w:t>
            </w:r>
          </w:p>
        </w:tc>
        <w:tc>
          <w:tcPr>
            <w:tcW w:w="1134"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proofErr w:type="spellStart"/>
            <w:proofErr w:type="gramStart"/>
            <w:r w:rsidRPr="00343E6C">
              <w:rPr>
                <w:rFonts w:ascii="Arial" w:hAnsi="Arial" w:cs="Arial"/>
                <w:sz w:val="22"/>
                <w:szCs w:val="22"/>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129,45</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07</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Abrigo (entrada) forro especial</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37,45</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08</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r w:rsidRPr="00343E6C">
              <w:rPr>
                <w:rFonts w:ascii="Arial" w:hAnsi="Arial" w:cs="Arial"/>
                <w:sz w:val="22"/>
                <w:szCs w:val="22"/>
              </w:rPr>
              <w:t>Jardins</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818,5</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09</w:t>
            </w:r>
          </w:p>
        </w:tc>
        <w:tc>
          <w:tcPr>
            <w:tcW w:w="5103"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2"/>
                <w:szCs w:val="22"/>
              </w:rPr>
            </w:pPr>
            <w:proofErr w:type="spellStart"/>
            <w:r w:rsidRPr="00343E6C">
              <w:rPr>
                <w:rFonts w:ascii="Arial" w:hAnsi="Arial" w:cs="Arial"/>
                <w:sz w:val="22"/>
                <w:szCs w:val="22"/>
              </w:rPr>
              <w:t>Porcelanato</w:t>
            </w:r>
            <w:proofErr w:type="spellEnd"/>
            <w:r w:rsidRPr="00343E6C">
              <w:rPr>
                <w:rFonts w:ascii="Arial" w:hAnsi="Arial" w:cs="Arial"/>
                <w:sz w:val="22"/>
                <w:szCs w:val="22"/>
              </w:rPr>
              <w:t xml:space="preserve"> (paredes)</w:t>
            </w:r>
          </w:p>
        </w:tc>
        <w:tc>
          <w:tcPr>
            <w:tcW w:w="1134" w:type="dxa"/>
          </w:tcPr>
          <w:p w:rsidR="001E7795" w:rsidRPr="00343E6C" w:rsidRDefault="001E7795" w:rsidP="001E7795">
            <w:pPr>
              <w:spacing w:after="0" w:line="240" w:lineRule="auto"/>
              <w:jc w:val="center"/>
              <w:rPr>
                <w:rFonts w:ascii="Arial" w:hAnsi="Arial" w:cs="Arial"/>
              </w:rPr>
            </w:pPr>
            <w:proofErr w:type="spellStart"/>
            <w:proofErr w:type="gramStart"/>
            <w:r w:rsidRPr="00343E6C">
              <w:rPr>
                <w:rFonts w:ascii="Arial" w:hAnsi="Arial" w:cs="Arial"/>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304,0</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10</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Guarda corpo de aço carbono pintado, altura 1,05m</w:t>
            </w:r>
          </w:p>
        </w:tc>
        <w:tc>
          <w:tcPr>
            <w:tcW w:w="1134" w:type="dxa"/>
          </w:tcPr>
          <w:p w:rsidR="001E7795" w:rsidRPr="00343E6C" w:rsidRDefault="001E7795" w:rsidP="001E7795">
            <w:pPr>
              <w:spacing w:after="0" w:line="240" w:lineRule="auto"/>
              <w:jc w:val="center"/>
              <w:rPr>
                <w:rFonts w:ascii="Arial" w:hAnsi="Arial" w:cs="Arial"/>
              </w:rPr>
            </w:pPr>
            <w:r w:rsidRPr="00343E6C">
              <w:rPr>
                <w:rFonts w:ascii="Arial" w:hAnsi="Arial" w:cs="Arial"/>
              </w:rPr>
              <w:t>m</w:t>
            </w:r>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6,7</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11</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Guarda corpo de alumínio, altura 1,05m</w:t>
            </w:r>
          </w:p>
        </w:tc>
        <w:tc>
          <w:tcPr>
            <w:tcW w:w="1134" w:type="dxa"/>
          </w:tcPr>
          <w:p w:rsidR="001E7795" w:rsidRPr="00343E6C" w:rsidRDefault="001E7795" w:rsidP="001E7795">
            <w:pPr>
              <w:spacing w:after="0" w:line="240" w:lineRule="auto"/>
              <w:jc w:val="center"/>
              <w:rPr>
                <w:rFonts w:ascii="Arial" w:hAnsi="Arial" w:cs="Arial"/>
              </w:rPr>
            </w:pPr>
            <w:r w:rsidRPr="00343E6C">
              <w:rPr>
                <w:rFonts w:ascii="Arial" w:hAnsi="Arial" w:cs="Arial"/>
              </w:rPr>
              <w:t>m</w:t>
            </w:r>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70,67</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12</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Corrimão de aço inoxidável</w:t>
            </w:r>
          </w:p>
        </w:tc>
        <w:tc>
          <w:tcPr>
            <w:tcW w:w="1134"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m</w:t>
            </w:r>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65,11</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13</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Estacionamento externo lateral</w:t>
            </w:r>
          </w:p>
        </w:tc>
        <w:tc>
          <w:tcPr>
            <w:tcW w:w="1134"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proofErr w:type="spellStart"/>
            <w:proofErr w:type="gramStart"/>
            <w:r w:rsidRPr="00343E6C">
              <w:rPr>
                <w:rFonts w:ascii="Arial" w:hAnsi="Arial" w:cs="Arial"/>
                <w:sz w:val="22"/>
                <w:szCs w:val="22"/>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1800,0</w:t>
            </w:r>
          </w:p>
        </w:tc>
      </w:tr>
      <w:tr w:rsidR="001E7795" w:rsidRPr="00343E6C" w:rsidTr="001E7795">
        <w:tc>
          <w:tcPr>
            <w:tcW w:w="851"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r w:rsidRPr="00343E6C">
              <w:rPr>
                <w:rFonts w:ascii="Arial" w:hAnsi="Arial" w:cs="Arial"/>
                <w:sz w:val="22"/>
                <w:szCs w:val="22"/>
              </w:rPr>
              <w:t>14</w:t>
            </w:r>
          </w:p>
        </w:tc>
        <w:tc>
          <w:tcPr>
            <w:tcW w:w="5103" w:type="dxa"/>
          </w:tcPr>
          <w:p w:rsidR="001E7795" w:rsidRPr="00343E6C" w:rsidRDefault="001E7795" w:rsidP="001E7795">
            <w:pPr>
              <w:spacing w:after="0" w:line="240" w:lineRule="auto"/>
              <w:rPr>
                <w:rFonts w:ascii="Arial" w:hAnsi="Arial" w:cs="Arial"/>
              </w:rPr>
            </w:pPr>
            <w:r w:rsidRPr="00343E6C">
              <w:rPr>
                <w:rFonts w:ascii="Arial" w:hAnsi="Arial" w:cs="Arial"/>
              </w:rPr>
              <w:t>Estacionamento do subsolo</w:t>
            </w:r>
          </w:p>
        </w:tc>
        <w:tc>
          <w:tcPr>
            <w:tcW w:w="1134"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sz w:val="22"/>
                <w:szCs w:val="22"/>
              </w:rPr>
            </w:pPr>
            <w:proofErr w:type="spellStart"/>
            <w:proofErr w:type="gramStart"/>
            <w:r w:rsidRPr="00343E6C">
              <w:rPr>
                <w:rFonts w:ascii="Arial" w:hAnsi="Arial" w:cs="Arial"/>
                <w:sz w:val="22"/>
                <w:szCs w:val="22"/>
              </w:rPr>
              <w:t>m²</w:t>
            </w:r>
            <w:proofErr w:type="spellEnd"/>
            <w:proofErr w:type="gramEnd"/>
          </w:p>
        </w:tc>
        <w:tc>
          <w:tcPr>
            <w:tcW w:w="1276" w:type="dxa"/>
          </w:tcPr>
          <w:p w:rsidR="001E7795" w:rsidRPr="00343E6C" w:rsidRDefault="001E7795" w:rsidP="001E7795">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sz w:val="22"/>
                <w:szCs w:val="22"/>
              </w:rPr>
            </w:pPr>
            <w:r w:rsidRPr="00343E6C">
              <w:rPr>
                <w:rFonts w:ascii="Arial" w:hAnsi="Arial" w:cs="Arial"/>
                <w:sz w:val="22"/>
                <w:szCs w:val="22"/>
              </w:rPr>
              <w:t>1500,0</w:t>
            </w:r>
          </w:p>
        </w:tc>
      </w:tr>
    </w:tbl>
    <w:p w:rsidR="00507507" w:rsidRPr="00507507" w:rsidRDefault="00507507" w:rsidP="00507507">
      <w:pPr>
        <w:autoSpaceDE w:val="0"/>
        <w:autoSpaceDN w:val="0"/>
        <w:adjustRightInd w:val="0"/>
        <w:spacing w:after="0" w:line="240" w:lineRule="auto"/>
        <w:jc w:val="both"/>
        <w:rPr>
          <w:rFonts w:ascii="Arial" w:hAnsi="Arial" w:cs="Arial"/>
          <w:b/>
          <w:sz w:val="24"/>
          <w:szCs w:val="24"/>
        </w:rPr>
      </w:pPr>
      <w:r w:rsidRPr="00507507">
        <w:rPr>
          <w:rFonts w:ascii="Arial" w:hAnsi="Arial" w:cs="Arial"/>
          <w:b/>
          <w:sz w:val="24"/>
          <w:szCs w:val="24"/>
        </w:rPr>
        <w:t xml:space="preserve">                                    </w:t>
      </w:r>
    </w:p>
    <w:p w:rsidR="00507507" w:rsidRPr="00507507" w:rsidRDefault="00507507" w:rsidP="00507507">
      <w:pPr>
        <w:pStyle w:val="Corpodetexto"/>
        <w:spacing w:after="0"/>
        <w:ind w:right="348"/>
        <w:rPr>
          <w:rFonts w:cs="Arial"/>
          <w:b/>
          <w:bCs/>
          <w:szCs w:val="24"/>
        </w:rPr>
      </w:pPr>
      <w:r w:rsidRPr="00507507">
        <w:rPr>
          <w:rFonts w:cs="Arial"/>
          <w:b/>
          <w:bCs/>
          <w:szCs w:val="24"/>
        </w:rPr>
        <w:lastRenderedPageBreak/>
        <w:t>CLÁUSULA TERCEIRA - DAS OBRIGAÇÕES</w:t>
      </w:r>
    </w:p>
    <w:p w:rsidR="00507507" w:rsidRPr="00507507" w:rsidRDefault="00507507" w:rsidP="00507507">
      <w:pPr>
        <w:pStyle w:val="Corpodetexto"/>
        <w:spacing w:after="0"/>
        <w:ind w:right="348"/>
        <w:rPr>
          <w:rFonts w:cs="Arial"/>
          <w:b/>
          <w:bCs/>
          <w:szCs w:val="24"/>
        </w:rPr>
      </w:pPr>
    </w:p>
    <w:p w:rsidR="00507507" w:rsidRPr="00507507" w:rsidRDefault="00507507" w:rsidP="00507507">
      <w:pPr>
        <w:pStyle w:val="Corpodetexto"/>
        <w:spacing w:after="0"/>
        <w:ind w:right="348"/>
        <w:rPr>
          <w:rFonts w:cs="Arial"/>
          <w:b/>
          <w:bCs/>
          <w:szCs w:val="24"/>
        </w:rPr>
      </w:pPr>
      <w:r w:rsidRPr="00507507">
        <w:rPr>
          <w:rFonts w:cs="Arial"/>
          <w:b/>
          <w:bCs/>
          <w:szCs w:val="24"/>
        </w:rPr>
        <w:t>3.1. DA CONTRATADA</w:t>
      </w:r>
    </w:p>
    <w:p w:rsidR="002B187A" w:rsidRPr="002B187A" w:rsidRDefault="002B187A" w:rsidP="002B187A">
      <w:pPr>
        <w:autoSpaceDE w:val="0"/>
        <w:autoSpaceDN w:val="0"/>
        <w:adjustRightInd w:val="0"/>
        <w:spacing w:after="0" w:line="240" w:lineRule="auto"/>
        <w:jc w:val="both"/>
        <w:rPr>
          <w:rFonts w:ascii="Arial" w:hAnsi="Arial" w:cs="Arial"/>
          <w:sz w:val="24"/>
          <w:szCs w:val="24"/>
        </w:rPr>
      </w:pPr>
      <w:r w:rsidRPr="002B187A">
        <w:rPr>
          <w:rFonts w:ascii="Arial" w:hAnsi="Arial" w:cs="Arial"/>
          <w:sz w:val="24"/>
          <w:szCs w:val="24"/>
        </w:rPr>
        <w:t>A contratada, além do fornecimento da mão de obra, com fornecimento de materiais e produtos de consumo, insumos, máquinas, utensílios e equipamentos necessários para a perfeita execução dos serviços de limpeza, conservação, higienização, copa,</w:t>
      </w:r>
      <w:r>
        <w:rPr>
          <w:rFonts w:ascii="Arial" w:hAnsi="Arial" w:cs="Arial"/>
          <w:sz w:val="24"/>
          <w:szCs w:val="24"/>
        </w:rPr>
        <w:t xml:space="preserve"> </w:t>
      </w:r>
      <w:proofErr w:type="spellStart"/>
      <w:r w:rsidRPr="002B187A">
        <w:rPr>
          <w:rFonts w:ascii="Arial" w:hAnsi="Arial" w:cs="Arial"/>
          <w:sz w:val="24"/>
          <w:szCs w:val="24"/>
        </w:rPr>
        <w:t>desinsetização</w:t>
      </w:r>
      <w:proofErr w:type="spellEnd"/>
      <w:r w:rsidRPr="002B187A">
        <w:rPr>
          <w:rFonts w:ascii="Arial" w:hAnsi="Arial" w:cs="Arial"/>
          <w:sz w:val="24"/>
          <w:szCs w:val="24"/>
        </w:rPr>
        <w:t xml:space="preserve"> e desratização a serem prestados nas dependências internas e externas do prédio da CÂMARA MUNICIPAL DE IPATINGA e demais atividades correlatas, obriga-se a:</w:t>
      </w:r>
    </w:p>
    <w:p w:rsidR="002B187A" w:rsidRPr="002B187A" w:rsidRDefault="002B187A" w:rsidP="002B187A">
      <w:pPr>
        <w:spacing w:after="0" w:line="240" w:lineRule="auto"/>
        <w:jc w:val="both"/>
        <w:rPr>
          <w:rFonts w:ascii="Arial" w:hAnsi="Arial" w:cs="Arial"/>
          <w:sz w:val="24"/>
          <w:szCs w:val="24"/>
        </w:rPr>
      </w:pPr>
      <w:r>
        <w:rPr>
          <w:rFonts w:ascii="Arial" w:hAnsi="Arial" w:cs="Arial"/>
          <w:sz w:val="24"/>
          <w:szCs w:val="24"/>
        </w:rPr>
        <w:t>3.1</w:t>
      </w:r>
      <w:r w:rsidRPr="002B187A">
        <w:rPr>
          <w:rFonts w:ascii="Arial" w:hAnsi="Arial" w:cs="Arial"/>
          <w:sz w:val="24"/>
          <w:szCs w:val="24"/>
        </w:rPr>
        <w:t>.1.</w:t>
      </w:r>
      <w:r w:rsidRPr="002B187A">
        <w:rPr>
          <w:rFonts w:ascii="Arial" w:hAnsi="Arial" w:cs="Arial"/>
          <w:b/>
          <w:bCs/>
          <w:sz w:val="24"/>
          <w:szCs w:val="24"/>
        </w:rPr>
        <w:t xml:space="preserve"> </w:t>
      </w:r>
      <w:r w:rsidRPr="002B187A">
        <w:rPr>
          <w:rFonts w:ascii="Arial" w:hAnsi="Arial" w:cs="Arial"/>
          <w:sz w:val="24"/>
          <w:szCs w:val="24"/>
        </w:rPr>
        <w:t>Responsabilizar-se integralmente pelos serviços contratados;</w:t>
      </w:r>
    </w:p>
    <w:p w:rsidR="002B187A" w:rsidRPr="002B187A" w:rsidRDefault="002B187A" w:rsidP="002B187A">
      <w:pPr>
        <w:pStyle w:val="PADRAO"/>
        <w:rPr>
          <w:rFonts w:ascii="Arial" w:hAnsi="Arial" w:cs="Arial"/>
          <w:szCs w:val="24"/>
        </w:rPr>
      </w:pPr>
      <w:r>
        <w:rPr>
          <w:rFonts w:ascii="Arial" w:hAnsi="Arial" w:cs="Arial"/>
          <w:szCs w:val="24"/>
        </w:rPr>
        <w:t>3.1</w:t>
      </w:r>
      <w:r w:rsidRPr="002B187A">
        <w:rPr>
          <w:rFonts w:ascii="Arial" w:hAnsi="Arial" w:cs="Arial"/>
          <w:szCs w:val="24"/>
        </w:rPr>
        <w:t>.2. Selecionar e preparar rigorosamente os empregados que irão prestar os serviços, tendo funções profissionais legalmente registradas em suas carteiras de trabalho;</w:t>
      </w:r>
    </w:p>
    <w:p w:rsidR="002B187A" w:rsidRPr="002B187A" w:rsidRDefault="002B187A" w:rsidP="002B187A">
      <w:pPr>
        <w:pStyle w:val="PADRAO"/>
        <w:rPr>
          <w:rFonts w:ascii="Arial" w:hAnsi="Arial" w:cs="Arial"/>
          <w:szCs w:val="24"/>
        </w:rPr>
      </w:pPr>
      <w:r>
        <w:rPr>
          <w:rFonts w:ascii="Arial" w:hAnsi="Arial" w:cs="Arial"/>
          <w:szCs w:val="24"/>
        </w:rPr>
        <w:t>3.1</w:t>
      </w:r>
      <w:r w:rsidRPr="002B187A">
        <w:rPr>
          <w:rFonts w:ascii="Arial" w:hAnsi="Arial" w:cs="Arial"/>
          <w:szCs w:val="24"/>
        </w:rPr>
        <w:t>.3. Apresentar o(s) empregado(s) substituto(s), em até 01 (uma) hora após a comunicação, devidamente uniformizado(s) e portando crachá(s) de identificação;</w:t>
      </w:r>
    </w:p>
    <w:p w:rsidR="002B187A" w:rsidRPr="002B187A" w:rsidRDefault="002B187A" w:rsidP="002B187A">
      <w:pPr>
        <w:pStyle w:val="PADRAO"/>
        <w:rPr>
          <w:rFonts w:ascii="Arial" w:hAnsi="Arial" w:cs="Arial"/>
          <w:szCs w:val="24"/>
        </w:rPr>
      </w:pPr>
      <w:r>
        <w:rPr>
          <w:rFonts w:ascii="Arial" w:hAnsi="Arial" w:cs="Arial"/>
          <w:szCs w:val="24"/>
        </w:rPr>
        <w:t>3.1</w:t>
      </w:r>
      <w:r w:rsidRPr="002B187A">
        <w:rPr>
          <w:rFonts w:ascii="Arial" w:hAnsi="Arial" w:cs="Arial"/>
          <w:szCs w:val="24"/>
        </w:rPr>
        <w:t>.4. Manter disciplina nos locais dos serviços, retirando imediatamente após notificação realizada pela Gerência de Serviços Gerais, qualquer empregado considerado com conduta inconveniente, ou que seja considerado prejudicial, inconveniente ou insatisfatório, ou aqueles que não satisfizerem as condições exigidas para a prestação de serviços;</w:t>
      </w:r>
    </w:p>
    <w:p w:rsidR="002B187A" w:rsidRPr="002B187A" w:rsidRDefault="002B187A" w:rsidP="002B187A">
      <w:pPr>
        <w:pStyle w:val="PADRAO"/>
        <w:rPr>
          <w:rFonts w:ascii="Arial" w:hAnsi="Arial" w:cs="Arial"/>
          <w:szCs w:val="24"/>
        </w:rPr>
      </w:pPr>
      <w:r>
        <w:rPr>
          <w:rFonts w:ascii="Arial" w:hAnsi="Arial" w:cs="Arial"/>
          <w:szCs w:val="24"/>
        </w:rPr>
        <w:t>3.1</w:t>
      </w:r>
      <w:r w:rsidRPr="002B187A">
        <w:rPr>
          <w:rFonts w:ascii="Arial" w:hAnsi="Arial" w:cs="Arial"/>
          <w:szCs w:val="24"/>
        </w:rPr>
        <w:t xml:space="preserve">.5. Manter seu pessoal uniformizado, conforme </w:t>
      </w:r>
      <w:r w:rsidR="000940E8">
        <w:rPr>
          <w:rFonts w:ascii="Arial" w:hAnsi="Arial" w:cs="Arial"/>
          <w:szCs w:val="24"/>
        </w:rPr>
        <w:t xml:space="preserve">subitem </w:t>
      </w:r>
      <w:r w:rsidR="004848B3">
        <w:rPr>
          <w:rFonts w:ascii="Arial" w:hAnsi="Arial" w:cs="Arial"/>
          <w:szCs w:val="24"/>
        </w:rPr>
        <w:t>2</w:t>
      </w:r>
      <w:r w:rsidR="000940E8">
        <w:rPr>
          <w:rFonts w:ascii="Arial" w:hAnsi="Arial" w:cs="Arial"/>
          <w:szCs w:val="24"/>
        </w:rPr>
        <w:t>.2.3.1 deste Contrato</w:t>
      </w:r>
      <w:r w:rsidRPr="002B187A">
        <w:rPr>
          <w:rFonts w:ascii="Arial" w:hAnsi="Arial" w:cs="Arial"/>
          <w:szCs w:val="24"/>
        </w:rPr>
        <w:t xml:space="preserve">, identificando-os através de crachás, com fotografia recente, e provendo-os dos Equipamentos de Proteção Individual – </w:t>
      </w:r>
      <w:proofErr w:type="spellStart"/>
      <w:r w:rsidRPr="002B187A">
        <w:rPr>
          <w:rFonts w:ascii="Arial" w:hAnsi="Arial" w:cs="Arial"/>
          <w:szCs w:val="24"/>
        </w:rPr>
        <w:t>EPIs</w:t>
      </w:r>
      <w:proofErr w:type="spellEnd"/>
      <w:r w:rsidRPr="002B187A">
        <w:rPr>
          <w:rFonts w:ascii="Arial" w:hAnsi="Arial" w:cs="Arial"/>
          <w:szCs w:val="24"/>
        </w:rPr>
        <w:t>;</w:t>
      </w:r>
    </w:p>
    <w:p w:rsidR="002B187A" w:rsidRPr="002B187A" w:rsidRDefault="002B187A" w:rsidP="002B187A">
      <w:pPr>
        <w:pStyle w:val="PADRAO"/>
        <w:rPr>
          <w:rFonts w:ascii="Arial" w:hAnsi="Arial" w:cs="Arial"/>
          <w:szCs w:val="24"/>
        </w:rPr>
      </w:pPr>
      <w:r>
        <w:rPr>
          <w:rFonts w:ascii="Arial" w:hAnsi="Arial" w:cs="Arial"/>
          <w:szCs w:val="24"/>
        </w:rPr>
        <w:t>3.1</w:t>
      </w:r>
      <w:r w:rsidRPr="002B187A">
        <w:rPr>
          <w:rFonts w:ascii="Arial" w:hAnsi="Arial" w:cs="Arial"/>
          <w:szCs w:val="24"/>
        </w:rPr>
        <w:t>.6. Fazer seguro de seus empregados contra riscos de acidentes de trabalho, responsabilizando-se, também, pelos encargos trabalhistas, previdenciários, fiscais e comerciais resultantes da execução do contrato, conforme exigência legal;</w:t>
      </w:r>
    </w:p>
    <w:p w:rsidR="002B187A" w:rsidRPr="002B187A" w:rsidRDefault="002B187A" w:rsidP="002B187A">
      <w:pPr>
        <w:pStyle w:val="PADRAO"/>
        <w:rPr>
          <w:rFonts w:ascii="Arial" w:hAnsi="Arial" w:cs="Arial"/>
          <w:szCs w:val="24"/>
        </w:rPr>
      </w:pPr>
      <w:r>
        <w:rPr>
          <w:rFonts w:ascii="Arial" w:hAnsi="Arial" w:cs="Arial"/>
          <w:szCs w:val="24"/>
        </w:rPr>
        <w:t>3.1</w:t>
      </w:r>
      <w:r w:rsidRPr="002B187A">
        <w:rPr>
          <w:rFonts w:ascii="Arial" w:hAnsi="Arial" w:cs="Arial"/>
          <w:szCs w:val="24"/>
        </w:rPr>
        <w:t xml:space="preserve">.7. Enviar ao fiscal do contrato cópia das carteiras de trabalho, no prazo máximo de 5 dias úteis, após contratação; </w:t>
      </w:r>
    </w:p>
    <w:p w:rsidR="002B187A" w:rsidRPr="002B187A" w:rsidRDefault="002B187A" w:rsidP="002B187A">
      <w:pPr>
        <w:pStyle w:val="PADRAO"/>
        <w:rPr>
          <w:rFonts w:ascii="Arial" w:hAnsi="Arial" w:cs="Arial"/>
          <w:szCs w:val="24"/>
        </w:rPr>
      </w:pPr>
      <w:r>
        <w:rPr>
          <w:rFonts w:ascii="Arial" w:hAnsi="Arial" w:cs="Arial"/>
          <w:szCs w:val="24"/>
        </w:rPr>
        <w:t>3.1</w:t>
      </w:r>
      <w:r w:rsidRPr="002B187A">
        <w:rPr>
          <w:rFonts w:ascii="Arial" w:hAnsi="Arial" w:cs="Arial"/>
          <w:szCs w:val="24"/>
        </w:rPr>
        <w:t xml:space="preserve">.8. Enviar ao fiscal do contrato os exames </w:t>
      </w:r>
      <w:proofErr w:type="spellStart"/>
      <w:r w:rsidRPr="002B187A">
        <w:rPr>
          <w:rFonts w:ascii="Arial" w:hAnsi="Arial" w:cs="Arial"/>
          <w:szCs w:val="24"/>
        </w:rPr>
        <w:t>admissionais</w:t>
      </w:r>
      <w:proofErr w:type="spellEnd"/>
      <w:r w:rsidRPr="002B187A">
        <w:rPr>
          <w:rFonts w:ascii="Arial" w:hAnsi="Arial" w:cs="Arial"/>
          <w:szCs w:val="24"/>
        </w:rPr>
        <w:t xml:space="preserve">, periódicos, </w:t>
      </w:r>
      <w:proofErr w:type="spellStart"/>
      <w:r w:rsidRPr="002B187A">
        <w:rPr>
          <w:rFonts w:ascii="Arial" w:hAnsi="Arial" w:cs="Arial"/>
          <w:szCs w:val="24"/>
        </w:rPr>
        <w:t>demissionais</w:t>
      </w:r>
      <w:proofErr w:type="spellEnd"/>
      <w:r w:rsidRPr="002B187A">
        <w:rPr>
          <w:rFonts w:ascii="Arial" w:hAnsi="Arial" w:cs="Arial"/>
          <w:szCs w:val="24"/>
        </w:rPr>
        <w:t xml:space="preserve"> e termo de rescisão de contrato, no prazo máximo de 5 (cinco) dias úteis após realização dos mesmos;</w:t>
      </w:r>
    </w:p>
    <w:p w:rsidR="002B187A" w:rsidRPr="002B187A" w:rsidRDefault="002B187A" w:rsidP="002B187A">
      <w:pPr>
        <w:pStyle w:val="PADRAO"/>
        <w:rPr>
          <w:rFonts w:ascii="Arial" w:hAnsi="Arial" w:cs="Arial"/>
          <w:szCs w:val="24"/>
        </w:rPr>
      </w:pPr>
      <w:r>
        <w:rPr>
          <w:rFonts w:ascii="Arial" w:hAnsi="Arial" w:cs="Arial"/>
          <w:szCs w:val="24"/>
        </w:rPr>
        <w:t>3.1</w:t>
      </w:r>
      <w:r w:rsidRPr="002B187A">
        <w:rPr>
          <w:rFonts w:ascii="Arial" w:hAnsi="Arial" w:cs="Arial"/>
          <w:szCs w:val="24"/>
        </w:rPr>
        <w:t>.9. Enviar à Contratante relação dos funcionários constando nome, função, endereço, data de nascimento, nº da Carteira de Identidade e CPF; mantendo-o sempre atualizado junto ao fiscal do contrato;</w:t>
      </w:r>
    </w:p>
    <w:p w:rsidR="002B187A" w:rsidRPr="002B187A" w:rsidRDefault="002B187A" w:rsidP="002B187A">
      <w:pPr>
        <w:pStyle w:val="PADRAO"/>
        <w:rPr>
          <w:rFonts w:ascii="Arial" w:hAnsi="Arial" w:cs="Arial"/>
          <w:szCs w:val="24"/>
        </w:rPr>
      </w:pPr>
      <w:r>
        <w:rPr>
          <w:rFonts w:ascii="Arial" w:hAnsi="Arial" w:cs="Arial"/>
          <w:szCs w:val="24"/>
        </w:rPr>
        <w:t>3.1</w:t>
      </w:r>
      <w:r w:rsidRPr="002B187A">
        <w:rPr>
          <w:rFonts w:ascii="Arial" w:hAnsi="Arial" w:cs="Arial"/>
          <w:szCs w:val="24"/>
        </w:rPr>
        <w:t>.10. Enviar a Contratante a escala de férias do pessoal contratado;</w:t>
      </w:r>
    </w:p>
    <w:p w:rsidR="002B187A" w:rsidRPr="002B187A" w:rsidRDefault="002B187A" w:rsidP="002B187A">
      <w:pPr>
        <w:pStyle w:val="PADRAO"/>
        <w:rPr>
          <w:rFonts w:ascii="Arial" w:hAnsi="Arial" w:cs="Arial"/>
          <w:szCs w:val="24"/>
        </w:rPr>
      </w:pPr>
      <w:r>
        <w:rPr>
          <w:rFonts w:ascii="Arial" w:hAnsi="Arial" w:cs="Arial"/>
          <w:szCs w:val="24"/>
        </w:rPr>
        <w:t>3.1</w:t>
      </w:r>
      <w:r w:rsidRPr="002B187A">
        <w:rPr>
          <w:rFonts w:ascii="Arial" w:hAnsi="Arial" w:cs="Arial"/>
          <w:szCs w:val="24"/>
        </w:rPr>
        <w:t>.11. Instalar relógio de ponto eletrônico, no prédio da Contratada, em local indicado pela Gerência de Serviços Gerais, até o dia do início da vigência do Contrato.</w:t>
      </w:r>
    </w:p>
    <w:p w:rsidR="002B187A" w:rsidRPr="002B187A" w:rsidRDefault="002B187A" w:rsidP="002B187A">
      <w:pPr>
        <w:pStyle w:val="PADRAO"/>
        <w:rPr>
          <w:rFonts w:ascii="Arial" w:hAnsi="Arial" w:cs="Arial"/>
          <w:szCs w:val="24"/>
        </w:rPr>
      </w:pPr>
      <w:r>
        <w:rPr>
          <w:rFonts w:ascii="Arial" w:hAnsi="Arial" w:cs="Arial"/>
          <w:szCs w:val="24"/>
        </w:rPr>
        <w:t>3.1</w:t>
      </w:r>
      <w:r w:rsidRPr="002B187A">
        <w:rPr>
          <w:rFonts w:ascii="Arial" w:hAnsi="Arial" w:cs="Arial"/>
          <w:szCs w:val="24"/>
        </w:rPr>
        <w:t>.12. Manter todos os equipamentos e utensílios necessários a execução dos serviços, em perfeitas condições de uso, devendo os danificados serem substituídos em até 24 (vinte e quatro) horas. Os equipamentos elétricos devem ser dotados de sistemas de proteção, de modo a evitar danos à rede elétrica;</w:t>
      </w:r>
    </w:p>
    <w:p w:rsidR="002B187A" w:rsidRPr="002B187A" w:rsidRDefault="002B187A" w:rsidP="002B187A">
      <w:pPr>
        <w:pStyle w:val="PADRAO"/>
        <w:rPr>
          <w:rFonts w:ascii="Arial" w:hAnsi="Arial" w:cs="Arial"/>
          <w:szCs w:val="24"/>
        </w:rPr>
      </w:pPr>
      <w:r>
        <w:rPr>
          <w:rFonts w:ascii="Arial" w:hAnsi="Arial" w:cs="Arial"/>
          <w:szCs w:val="24"/>
        </w:rPr>
        <w:t>3.1</w:t>
      </w:r>
      <w:r w:rsidRPr="002B187A">
        <w:rPr>
          <w:rFonts w:ascii="Arial" w:hAnsi="Arial" w:cs="Arial"/>
          <w:szCs w:val="24"/>
        </w:rPr>
        <w:t xml:space="preserve">.13. Identificar todos os equipamentos, ferramentas e utensílios de sua propriedade, tais como: aspiradores de pó, enceradeiras, mangueiras, baldes, carrinhos para transporte de lixo, escadas </w:t>
      </w:r>
      <w:proofErr w:type="spellStart"/>
      <w:r w:rsidRPr="002B187A">
        <w:rPr>
          <w:rFonts w:ascii="Arial" w:hAnsi="Arial" w:cs="Arial"/>
          <w:szCs w:val="24"/>
        </w:rPr>
        <w:t>etc</w:t>
      </w:r>
      <w:proofErr w:type="spellEnd"/>
      <w:r w:rsidRPr="002B187A">
        <w:rPr>
          <w:rFonts w:ascii="Arial" w:hAnsi="Arial" w:cs="Arial"/>
          <w:szCs w:val="24"/>
        </w:rPr>
        <w:t xml:space="preserve">, entregando à </w:t>
      </w:r>
      <w:r w:rsidRPr="002B187A">
        <w:rPr>
          <w:rFonts w:ascii="Arial" w:hAnsi="Arial" w:cs="Arial"/>
          <w:szCs w:val="24"/>
        </w:rPr>
        <w:lastRenderedPageBreak/>
        <w:t>Gerência de Serviços Gerais a lista com os referidos, para conferência. Tal obrigação se torna necessária para que os mesmos não sejam confundidos com similares de propriedade da Administração;</w:t>
      </w:r>
    </w:p>
    <w:p w:rsidR="002B187A" w:rsidRPr="002B187A" w:rsidRDefault="002B187A" w:rsidP="002B187A">
      <w:pPr>
        <w:pStyle w:val="PADRAO"/>
        <w:rPr>
          <w:rFonts w:ascii="Arial" w:hAnsi="Arial" w:cs="Arial"/>
          <w:szCs w:val="24"/>
        </w:rPr>
      </w:pPr>
      <w:r>
        <w:rPr>
          <w:rFonts w:ascii="Arial" w:hAnsi="Arial" w:cs="Arial"/>
          <w:szCs w:val="24"/>
        </w:rPr>
        <w:t>3.1</w:t>
      </w:r>
      <w:r w:rsidRPr="002B187A">
        <w:rPr>
          <w:rFonts w:ascii="Arial" w:hAnsi="Arial" w:cs="Arial"/>
          <w:szCs w:val="24"/>
        </w:rPr>
        <w:t>.14. Implantar, de forma adequada, o planejamento, a execução e a supervisão permanente dos serviços, de forma a obter uma operação correta e eficaz, realizando os serviços de forma meticulosa e constante, mantendo sempre em perfeita ordem, todas as dependências, objeto dos serviços;</w:t>
      </w:r>
    </w:p>
    <w:p w:rsidR="002B187A" w:rsidRPr="002B187A" w:rsidRDefault="002B187A" w:rsidP="002B187A">
      <w:pPr>
        <w:pStyle w:val="PADRAO"/>
        <w:rPr>
          <w:rFonts w:ascii="Arial" w:hAnsi="Arial" w:cs="Arial"/>
          <w:szCs w:val="24"/>
        </w:rPr>
      </w:pPr>
      <w:r>
        <w:rPr>
          <w:rFonts w:ascii="Arial" w:hAnsi="Arial" w:cs="Arial"/>
          <w:szCs w:val="24"/>
        </w:rPr>
        <w:t>3.1</w:t>
      </w:r>
      <w:r w:rsidRPr="002B187A">
        <w:rPr>
          <w:rFonts w:ascii="Arial" w:hAnsi="Arial" w:cs="Arial"/>
          <w:szCs w:val="24"/>
        </w:rPr>
        <w:t>.15. O Encarregado será o responsável pela organização e sistematização dos serviços, com a missão de garantir o bom andamento dos mesmos, fiscalizando e ministrando a orientação necessária aos executantes dos serviços. O Encarregado terá a obrigação de reportar-se, quando houver necessidade, ao responsável pelo acompanhamento dos serviços da Administração e tomar as providências pertinentes para que sejam corrigidas todas as falhas detectadas;</w:t>
      </w:r>
    </w:p>
    <w:p w:rsidR="002B187A" w:rsidRPr="002B187A" w:rsidRDefault="002B187A" w:rsidP="002B187A">
      <w:pPr>
        <w:pStyle w:val="PADRAO"/>
        <w:rPr>
          <w:rFonts w:ascii="Arial" w:hAnsi="Arial" w:cs="Arial"/>
          <w:szCs w:val="24"/>
        </w:rPr>
      </w:pPr>
      <w:r>
        <w:rPr>
          <w:rFonts w:ascii="Arial" w:hAnsi="Arial" w:cs="Arial"/>
          <w:szCs w:val="24"/>
        </w:rPr>
        <w:t>3.1</w:t>
      </w:r>
      <w:r w:rsidRPr="002B187A">
        <w:rPr>
          <w:rFonts w:ascii="Arial" w:hAnsi="Arial" w:cs="Arial"/>
          <w:szCs w:val="24"/>
        </w:rPr>
        <w:t>.16. O Encarregado deverá registrar e controlar diariamente a assiduidade e pontualidade de seu pessoal, bem como as ocorrências havidas no Relatório de Ocorrências, e o mesmo deverá ser entregue todos os dias ao gestor do Contrato;</w:t>
      </w:r>
    </w:p>
    <w:p w:rsidR="002B187A" w:rsidRPr="002B187A" w:rsidRDefault="002B187A" w:rsidP="002B187A">
      <w:pPr>
        <w:pStyle w:val="PADRAO"/>
        <w:rPr>
          <w:rFonts w:ascii="Arial" w:hAnsi="Arial" w:cs="Arial"/>
          <w:szCs w:val="24"/>
        </w:rPr>
      </w:pPr>
      <w:r>
        <w:rPr>
          <w:rFonts w:ascii="Arial" w:hAnsi="Arial" w:cs="Arial"/>
          <w:szCs w:val="24"/>
        </w:rPr>
        <w:t>3.1</w:t>
      </w:r>
      <w:r w:rsidRPr="002B187A">
        <w:rPr>
          <w:rFonts w:ascii="Arial" w:hAnsi="Arial" w:cs="Arial"/>
          <w:szCs w:val="24"/>
        </w:rPr>
        <w:t>.17. Responsabilizar-se pelo cumprimento, por parte de seus empregados, das normas disciplinares determinadas pela Administração;</w:t>
      </w:r>
    </w:p>
    <w:p w:rsidR="002B187A" w:rsidRPr="002B187A" w:rsidRDefault="002B187A" w:rsidP="002B187A">
      <w:pPr>
        <w:pStyle w:val="PADRAO"/>
        <w:rPr>
          <w:rFonts w:ascii="Arial" w:hAnsi="Arial" w:cs="Arial"/>
          <w:szCs w:val="24"/>
        </w:rPr>
      </w:pPr>
      <w:r>
        <w:rPr>
          <w:rFonts w:ascii="Arial" w:hAnsi="Arial" w:cs="Arial"/>
          <w:szCs w:val="24"/>
        </w:rPr>
        <w:t>3.1</w:t>
      </w:r>
      <w:r w:rsidRPr="002B187A">
        <w:rPr>
          <w:rFonts w:ascii="Arial" w:hAnsi="Arial" w:cs="Arial"/>
          <w:szCs w:val="24"/>
        </w:rPr>
        <w:t>.18. Assumir todas as responsabilidades e tomar as medidas necessárias ao atendimento dos seus empregados, acidentados ou com mal súbito, por meio de seu Encarregado;</w:t>
      </w:r>
    </w:p>
    <w:p w:rsidR="002B187A" w:rsidRPr="002B187A" w:rsidRDefault="002B187A" w:rsidP="002B187A">
      <w:pPr>
        <w:pStyle w:val="PADRAO"/>
        <w:rPr>
          <w:rFonts w:ascii="Arial" w:hAnsi="Arial" w:cs="Arial"/>
          <w:szCs w:val="24"/>
        </w:rPr>
      </w:pPr>
      <w:r>
        <w:rPr>
          <w:rFonts w:ascii="Arial" w:hAnsi="Arial" w:cs="Arial"/>
          <w:szCs w:val="24"/>
        </w:rPr>
        <w:t>3.1</w:t>
      </w:r>
      <w:r w:rsidRPr="002B187A">
        <w:rPr>
          <w:rFonts w:ascii="Arial" w:hAnsi="Arial" w:cs="Arial"/>
          <w:szCs w:val="24"/>
        </w:rPr>
        <w:t>.19. Cumprir, além dos postulados legais vigentes de âmbito federal, estadual e municipal, as normas de segurança da Administração;</w:t>
      </w:r>
    </w:p>
    <w:p w:rsidR="002B187A" w:rsidRPr="002B187A" w:rsidRDefault="002B187A" w:rsidP="002B187A">
      <w:pPr>
        <w:pStyle w:val="PADRAO"/>
        <w:rPr>
          <w:rFonts w:ascii="Arial" w:hAnsi="Arial" w:cs="Arial"/>
          <w:color w:val="000000"/>
          <w:szCs w:val="24"/>
        </w:rPr>
      </w:pPr>
      <w:r>
        <w:rPr>
          <w:rFonts w:ascii="Arial" w:hAnsi="Arial" w:cs="Arial"/>
          <w:szCs w:val="24"/>
        </w:rPr>
        <w:t>3.1</w:t>
      </w:r>
      <w:r w:rsidRPr="002B187A">
        <w:rPr>
          <w:rFonts w:ascii="Arial" w:hAnsi="Arial" w:cs="Arial"/>
          <w:szCs w:val="24"/>
        </w:rPr>
        <w:t xml:space="preserve">.20. </w:t>
      </w:r>
      <w:r w:rsidRPr="002B187A">
        <w:rPr>
          <w:rFonts w:ascii="Arial" w:hAnsi="Arial" w:cs="Arial"/>
          <w:color w:val="000000"/>
          <w:szCs w:val="24"/>
        </w:rPr>
        <w:t>Instruir os seus empregados, quanto à prevenção de incêndios nas áreas da Administração;</w:t>
      </w:r>
    </w:p>
    <w:p w:rsidR="002B187A" w:rsidRPr="002B187A" w:rsidRDefault="002B187A" w:rsidP="002B187A">
      <w:pPr>
        <w:pStyle w:val="PADRAO"/>
        <w:rPr>
          <w:rFonts w:ascii="Arial" w:hAnsi="Arial" w:cs="Arial"/>
          <w:szCs w:val="24"/>
        </w:rPr>
      </w:pPr>
      <w:r>
        <w:rPr>
          <w:rFonts w:ascii="Arial" w:hAnsi="Arial" w:cs="Arial"/>
          <w:szCs w:val="24"/>
        </w:rPr>
        <w:t>3.1</w:t>
      </w:r>
      <w:r w:rsidRPr="002B187A">
        <w:rPr>
          <w:rFonts w:ascii="Arial" w:hAnsi="Arial" w:cs="Arial"/>
          <w:szCs w:val="24"/>
        </w:rPr>
        <w:t>.21. Prestar os serviços dentro dos parâmetros e rotinas estabelecidos, com a observância às recomendações aceitas pela boa técnica, normas e legislação;</w:t>
      </w:r>
    </w:p>
    <w:p w:rsidR="002B187A" w:rsidRPr="002B187A" w:rsidRDefault="002B187A" w:rsidP="002B187A">
      <w:pPr>
        <w:spacing w:after="0" w:line="240" w:lineRule="auto"/>
        <w:jc w:val="both"/>
        <w:rPr>
          <w:rFonts w:ascii="Arial" w:hAnsi="Arial" w:cs="Arial"/>
          <w:sz w:val="24"/>
          <w:szCs w:val="24"/>
        </w:rPr>
      </w:pPr>
      <w:r>
        <w:rPr>
          <w:rFonts w:ascii="Arial" w:hAnsi="Arial" w:cs="Arial"/>
          <w:sz w:val="24"/>
          <w:szCs w:val="24"/>
        </w:rPr>
        <w:t>3.1</w:t>
      </w:r>
      <w:r w:rsidRPr="002B187A">
        <w:rPr>
          <w:rFonts w:ascii="Arial" w:hAnsi="Arial" w:cs="Arial"/>
          <w:sz w:val="24"/>
          <w:szCs w:val="24"/>
        </w:rPr>
        <w:t>.22. Observar conduta adequada na utilização dos materiais, equipamentos, ferramentas e utensílios, objetivando a correta execução dos serviços;</w:t>
      </w:r>
    </w:p>
    <w:p w:rsidR="002B187A" w:rsidRPr="002B187A" w:rsidRDefault="002B187A" w:rsidP="002B187A">
      <w:pPr>
        <w:spacing w:after="0" w:line="240" w:lineRule="auto"/>
        <w:jc w:val="both"/>
        <w:rPr>
          <w:rFonts w:ascii="Arial" w:hAnsi="Arial" w:cs="Arial"/>
          <w:sz w:val="24"/>
          <w:szCs w:val="24"/>
        </w:rPr>
      </w:pPr>
      <w:r>
        <w:rPr>
          <w:rFonts w:ascii="Arial" w:hAnsi="Arial" w:cs="Arial"/>
          <w:sz w:val="24"/>
          <w:szCs w:val="24"/>
        </w:rPr>
        <w:t>3.1</w:t>
      </w:r>
      <w:r w:rsidRPr="002B187A">
        <w:rPr>
          <w:rFonts w:ascii="Arial" w:hAnsi="Arial" w:cs="Arial"/>
          <w:sz w:val="24"/>
          <w:szCs w:val="24"/>
        </w:rPr>
        <w:t>.23. Os serviços deverão ser executados, preferencialmente, em horários que não interfiram com o bom andamento da rotina de funcionamento da Câmara Municipal de Ipatinga.</w:t>
      </w:r>
    </w:p>
    <w:p w:rsidR="002B187A" w:rsidRPr="002B187A" w:rsidRDefault="000940E8" w:rsidP="002B18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w:t>
      </w:r>
      <w:r w:rsidR="002B187A">
        <w:rPr>
          <w:rFonts w:ascii="Arial" w:hAnsi="Arial" w:cs="Arial"/>
          <w:sz w:val="24"/>
          <w:szCs w:val="24"/>
        </w:rPr>
        <w:t>.1</w:t>
      </w:r>
      <w:r w:rsidR="002B187A" w:rsidRPr="002B187A">
        <w:rPr>
          <w:rFonts w:ascii="Arial" w:hAnsi="Arial" w:cs="Arial"/>
          <w:sz w:val="24"/>
          <w:szCs w:val="24"/>
        </w:rPr>
        <w:t>.24. A Contratada caberá ainda as seguintes obrigações:</w:t>
      </w:r>
    </w:p>
    <w:p w:rsidR="002B187A" w:rsidRPr="002B187A" w:rsidRDefault="002B187A" w:rsidP="002B187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3.1</w:t>
      </w:r>
      <w:r w:rsidRPr="002B187A">
        <w:rPr>
          <w:rFonts w:ascii="Arial" w:hAnsi="Arial" w:cs="Arial"/>
          <w:sz w:val="24"/>
          <w:szCs w:val="24"/>
        </w:rPr>
        <w:t>.24.1 – encargos previdenciários e obrigações sociais previstos na legislação social e trabalhista em vigor, obrigando-se a saldá-los na época própria, vez que seus empregados não manterão nenhum vínculo empregatício com a Contratante;</w:t>
      </w:r>
    </w:p>
    <w:p w:rsidR="002B187A" w:rsidRPr="002B187A" w:rsidRDefault="002B187A" w:rsidP="002B187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3.1</w:t>
      </w:r>
      <w:r w:rsidRPr="002B187A">
        <w:rPr>
          <w:rFonts w:ascii="Arial" w:hAnsi="Arial" w:cs="Arial"/>
          <w:sz w:val="24"/>
          <w:szCs w:val="24"/>
        </w:rPr>
        <w:t>.24.2 – providências e obrigações estabelecidas na legislação específicas de acidentes de trabalho, quando, em ocorrência da espécie forem vítimas os seus empregados no desempenho dos serviços ou em conexão ou contingência;</w:t>
      </w:r>
    </w:p>
    <w:p w:rsidR="002B187A" w:rsidRPr="002B187A" w:rsidRDefault="002B187A" w:rsidP="002B187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3.1</w:t>
      </w:r>
      <w:r w:rsidRPr="002B187A">
        <w:rPr>
          <w:rFonts w:ascii="Arial" w:hAnsi="Arial" w:cs="Arial"/>
          <w:sz w:val="24"/>
          <w:szCs w:val="24"/>
        </w:rPr>
        <w:t xml:space="preserve">.24.3 – encargos de possível demanda trabalhista, cível ou penal, relacionadas aos serviços, originariamente ou vinculada por prevenção, conexão ou contingência; </w:t>
      </w:r>
    </w:p>
    <w:p w:rsidR="002B187A" w:rsidRPr="002B187A" w:rsidRDefault="002B187A" w:rsidP="002B187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3.1</w:t>
      </w:r>
      <w:r w:rsidRPr="002B187A">
        <w:rPr>
          <w:rFonts w:ascii="Arial" w:hAnsi="Arial" w:cs="Arial"/>
          <w:sz w:val="24"/>
          <w:szCs w:val="24"/>
        </w:rPr>
        <w:t>.24.4 – encargos fiscais, sociais, previdenciários e outros decorrentes da prestação dos serviços contínuos; e</w:t>
      </w:r>
    </w:p>
    <w:p w:rsidR="002B187A" w:rsidRPr="002B187A" w:rsidRDefault="002B187A" w:rsidP="002B187A">
      <w:pPr>
        <w:pStyle w:val="Corpodetexto"/>
        <w:numPr>
          <w:ilvl w:val="12"/>
          <w:numId w:val="0"/>
        </w:numPr>
        <w:spacing w:after="0"/>
        <w:ind w:firstLine="708"/>
        <w:rPr>
          <w:rFonts w:cs="Arial"/>
          <w:szCs w:val="24"/>
        </w:rPr>
      </w:pPr>
      <w:r>
        <w:rPr>
          <w:rFonts w:cs="Arial"/>
          <w:szCs w:val="24"/>
        </w:rPr>
        <w:t>3.1</w:t>
      </w:r>
      <w:r w:rsidRPr="002B187A">
        <w:rPr>
          <w:rFonts w:cs="Arial"/>
          <w:szCs w:val="24"/>
        </w:rPr>
        <w:t xml:space="preserve">.24.5 - fornecer aos seus empregados todos os benefícios estabelecidos na legislação e na Convenção Coletiva de Trabalho pertinentes, além dos insumos e equipamentos previstos no Anexo I deste Termo, durante toda a vigência do contrato, de forma a permitir sua perfeita execução. </w:t>
      </w:r>
    </w:p>
    <w:p w:rsidR="002B187A" w:rsidRPr="002B187A" w:rsidRDefault="002B187A" w:rsidP="002B18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3.1</w:t>
      </w:r>
      <w:r w:rsidRPr="002B187A">
        <w:rPr>
          <w:rFonts w:ascii="Arial" w:hAnsi="Arial" w:cs="Arial"/>
          <w:sz w:val="24"/>
          <w:szCs w:val="24"/>
        </w:rPr>
        <w:t>.25. A Contratada obriga-se, ainda, ao seguinte:</w:t>
      </w:r>
    </w:p>
    <w:p w:rsidR="002B187A" w:rsidRPr="002B187A" w:rsidRDefault="002B187A" w:rsidP="002B187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3.1</w:t>
      </w:r>
      <w:r w:rsidRPr="002B187A">
        <w:rPr>
          <w:rFonts w:ascii="Arial" w:hAnsi="Arial" w:cs="Arial"/>
          <w:sz w:val="24"/>
          <w:szCs w:val="24"/>
        </w:rPr>
        <w:t>.25.1- A inadimplência da Contratada, com referência aos encargos estabelecidos nas obrigações sociais, não transfere a Contratante a responsabilidade pelo seu pagamento, nem poderá onerar o objeto desta licitação, razão pela qual a mesma renuncia expressamente a qualquer vínculo de solidariedade, ativa ou passiva, com a Câmara Municipal de Ipatinga;</w:t>
      </w:r>
    </w:p>
    <w:p w:rsidR="002B187A" w:rsidRPr="002B187A" w:rsidRDefault="002B187A" w:rsidP="002B187A">
      <w:pPr>
        <w:spacing w:after="0" w:line="240" w:lineRule="auto"/>
        <w:ind w:firstLine="708"/>
        <w:jc w:val="both"/>
        <w:rPr>
          <w:rFonts w:ascii="Arial" w:hAnsi="Arial" w:cs="Arial"/>
          <w:sz w:val="24"/>
          <w:szCs w:val="24"/>
        </w:rPr>
      </w:pPr>
      <w:r>
        <w:rPr>
          <w:rFonts w:ascii="Arial" w:hAnsi="Arial" w:cs="Arial"/>
          <w:sz w:val="24"/>
          <w:szCs w:val="24"/>
        </w:rPr>
        <w:t>3.1</w:t>
      </w:r>
      <w:r w:rsidRPr="002B187A">
        <w:rPr>
          <w:rFonts w:ascii="Arial" w:hAnsi="Arial" w:cs="Arial"/>
          <w:sz w:val="24"/>
          <w:szCs w:val="24"/>
        </w:rPr>
        <w:t>.25.2 - A Contratada ficará obrigada a repor, no prazo máximo de 24 (vinte e quatro) horas, quaisquer objetos comprovadamente danificados ou extraviados por seus empregados;</w:t>
      </w:r>
    </w:p>
    <w:p w:rsidR="002B187A" w:rsidRPr="002B187A" w:rsidRDefault="002B187A" w:rsidP="002B187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3.1</w:t>
      </w:r>
      <w:r w:rsidRPr="002B187A">
        <w:rPr>
          <w:rFonts w:ascii="Arial" w:hAnsi="Arial" w:cs="Arial"/>
          <w:sz w:val="24"/>
          <w:szCs w:val="24"/>
        </w:rPr>
        <w:t>.25.</w:t>
      </w:r>
      <w:r w:rsidR="00772D66">
        <w:rPr>
          <w:rFonts w:ascii="Arial" w:hAnsi="Arial" w:cs="Arial"/>
          <w:sz w:val="24"/>
          <w:szCs w:val="24"/>
        </w:rPr>
        <w:t>3</w:t>
      </w:r>
      <w:r w:rsidRPr="002B187A">
        <w:rPr>
          <w:rFonts w:ascii="Arial" w:hAnsi="Arial" w:cs="Arial"/>
          <w:sz w:val="24"/>
          <w:szCs w:val="24"/>
        </w:rPr>
        <w:t xml:space="preserve"> - Os empregados em serviço possuirão vínculo empregatício exclusivamente com a Contratada, sendo esta responsável pelo pagamento de salários e demais vantagens e</w:t>
      </w:r>
      <w:proofErr w:type="gramStart"/>
      <w:r w:rsidRPr="002B187A">
        <w:rPr>
          <w:rFonts w:ascii="Arial" w:hAnsi="Arial" w:cs="Arial"/>
          <w:sz w:val="24"/>
          <w:szCs w:val="24"/>
        </w:rPr>
        <w:t xml:space="preserve">  </w:t>
      </w:r>
      <w:proofErr w:type="gramEnd"/>
      <w:r w:rsidRPr="002B187A">
        <w:rPr>
          <w:rFonts w:ascii="Arial" w:hAnsi="Arial" w:cs="Arial"/>
          <w:sz w:val="24"/>
          <w:szCs w:val="24"/>
        </w:rPr>
        <w:t>recolhimento de todas as obrigações e tributos pertinentes, bem assim por quaisquer  acidentes de que possam ser vítimas, quando em serviço.</w:t>
      </w:r>
    </w:p>
    <w:p w:rsidR="004848B3" w:rsidRPr="004848B3" w:rsidRDefault="004848B3" w:rsidP="004848B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Pr>
          <w:rFonts w:ascii="Arial" w:hAnsi="Arial" w:cs="Arial"/>
          <w:sz w:val="24"/>
          <w:szCs w:val="24"/>
        </w:rPr>
        <w:t>3.1.26</w:t>
      </w:r>
      <w:r w:rsidRPr="004848B3">
        <w:rPr>
          <w:rFonts w:ascii="Arial" w:hAnsi="Arial" w:cs="Arial"/>
          <w:sz w:val="24"/>
          <w:szCs w:val="24"/>
        </w:rPr>
        <w:t>. A contratada deverá entregar à Gerência de Serviços Gerais, no prazo máximo de 30 (trinta) dias, contados do início do contrato, comprovação de contratação de seguro de acidentes pessoais para os empregados que prestarão serviços na CONTRATANTE.</w:t>
      </w:r>
    </w:p>
    <w:p w:rsidR="004848B3" w:rsidRPr="004848B3" w:rsidRDefault="004848B3" w:rsidP="004848B3">
      <w:pPr>
        <w:pStyle w:val="Corpodetexto"/>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cs="Arial"/>
          <w:szCs w:val="24"/>
        </w:rPr>
      </w:pPr>
      <w:r>
        <w:rPr>
          <w:rFonts w:cs="Arial"/>
          <w:szCs w:val="24"/>
        </w:rPr>
        <w:t xml:space="preserve">3.1.27. </w:t>
      </w:r>
      <w:r w:rsidRPr="004848B3">
        <w:rPr>
          <w:rFonts w:cs="Arial"/>
          <w:szCs w:val="24"/>
        </w:rPr>
        <w:t xml:space="preserve"> </w:t>
      </w:r>
      <w:r>
        <w:rPr>
          <w:rFonts w:cs="Arial"/>
          <w:szCs w:val="24"/>
        </w:rPr>
        <w:t>A Contratada</w:t>
      </w:r>
      <w:r w:rsidRPr="004848B3">
        <w:rPr>
          <w:rFonts w:cs="Arial"/>
          <w:szCs w:val="24"/>
        </w:rPr>
        <w:t xml:space="preserve"> deverá designar um representante para acompanhar e fiscalizar a execução do contrato, comparecendo à CONTRATANTE sempre que houver necessidade, além de um Encarregado para supervisão.</w:t>
      </w:r>
    </w:p>
    <w:p w:rsidR="00772D66" w:rsidRDefault="00772D66" w:rsidP="00507507">
      <w:pPr>
        <w:autoSpaceDE w:val="0"/>
        <w:autoSpaceDN w:val="0"/>
        <w:adjustRightInd w:val="0"/>
        <w:spacing w:after="0" w:line="240" w:lineRule="auto"/>
        <w:ind w:right="348"/>
        <w:jc w:val="both"/>
        <w:rPr>
          <w:rFonts w:ascii="Arial" w:hAnsi="Arial" w:cs="Arial"/>
          <w:b/>
          <w:bCs/>
          <w:sz w:val="24"/>
          <w:szCs w:val="24"/>
        </w:rPr>
      </w:pPr>
    </w:p>
    <w:p w:rsidR="00507507" w:rsidRPr="00507507" w:rsidRDefault="00507507" w:rsidP="00507507">
      <w:pPr>
        <w:autoSpaceDE w:val="0"/>
        <w:autoSpaceDN w:val="0"/>
        <w:adjustRightInd w:val="0"/>
        <w:spacing w:after="0" w:line="240" w:lineRule="auto"/>
        <w:ind w:right="348"/>
        <w:jc w:val="both"/>
        <w:rPr>
          <w:rFonts w:ascii="Arial" w:hAnsi="Arial" w:cs="Arial"/>
          <w:b/>
          <w:bCs/>
          <w:sz w:val="24"/>
          <w:szCs w:val="24"/>
        </w:rPr>
      </w:pPr>
      <w:r w:rsidRPr="00507507">
        <w:rPr>
          <w:rFonts w:ascii="Arial" w:hAnsi="Arial" w:cs="Arial"/>
          <w:b/>
          <w:bCs/>
          <w:sz w:val="24"/>
          <w:szCs w:val="24"/>
        </w:rPr>
        <w:t>3.2. DA CONTRATANTE</w:t>
      </w:r>
    </w:p>
    <w:p w:rsidR="00507507" w:rsidRPr="00507507" w:rsidRDefault="00507507" w:rsidP="00507507">
      <w:pPr>
        <w:pStyle w:val="NormalWeb"/>
        <w:spacing w:before="0" w:after="0"/>
        <w:jc w:val="both"/>
        <w:rPr>
          <w:rFonts w:ascii="Arial" w:hAnsi="Arial" w:cs="Arial"/>
          <w:bCs/>
          <w:szCs w:val="24"/>
        </w:rPr>
      </w:pPr>
    </w:p>
    <w:p w:rsidR="00AC5A84" w:rsidRDefault="00AC5A84" w:rsidP="00AC5A84">
      <w:pPr>
        <w:pStyle w:val="Corpodetexto"/>
        <w:rPr>
          <w:rFonts w:cs="Arial"/>
          <w:szCs w:val="24"/>
        </w:rPr>
      </w:pPr>
      <w:r w:rsidRPr="00C6562D">
        <w:rPr>
          <w:rFonts w:cs="Arial"/>
          <w:szCs w:val="24"/>
        </w:rPr>
        <w:t xml:space="preserve">A Câmara Municipal de Ipatinga obriga-se: </w:t>
      </w:r>
    </w:p>
    <w:p w:rsidR="00AC5A84" w:rsidRPr="00507507" w:rsidRDefault="00AC5A84" w:rsidP="00AC5A84">
      <w:pPr>
        <w:spacing w:after="0" w:line="240" w:lineRule="auto"/>
        <w:jc w:val="both"/>
        <w:rPr>
          <w:rFonts w:ascii="Arial" w:hAnsi="Arial" w:cs="Arial"/>
          <w:sz w:val="24"/>
          <w:szCs w:val="24"/>
        </w:rPr>
      </w:pPr>
      <w:r w:rsidRPr="00507507">
        <w:rPr>
          <w:rFonts w:ascii="Arial" w:hAnsi="Arial" w:cs="Arial"/>
          <w:sz w:val="24"/>
          <w:szCs w:val="24"/>
        </w:rPr>
        <w:t>3.2.1 – Emitir Nota de Empenho;</w:t>
      </w:r>
    </w:p>
    <w:p w:rsidR="00AC5A84" w:rsidRPr="00AC5A84" w:rsidRDefault="00AC5A84" w:rsidP="00AC5A84">
      <w:pPr>
        <w:spacing w:after="0" w:line="240" w:lineRule="auto"/>
        <w:jc w:val="both"/>
        <w:rPr>
          <w:rFonts w:ascii="Arial" w:hAnsi="Arial" w:cs="Arial"/>
          <w:sz w:val="24"/>
          <w:szCs w:val="24"/>
        </w:rPr>
      </w:pPr>
      <w:r>
        <w:rPr>
          <w:rFonts w:ascii="Arial" w:hAnsi="Arial" w:cs="Arial"/>
          <w:sz w:val="24"/>
          <w:szCs w:val="24"/>
        </w:rPr>
        <w:t>3.2.2</w:t>
      </w:r>
      <w:r w:rsidRPr="00AC5A84">
        <w:rPr>
          <w:rFonts w:ascii="Arial" w:hAnsi="Arial" w:cs="Arial"/>
          <w:sz w:val="24"/>
          <w:szCs w:val="24"/>
        </w:rPr>
        <w:t>. Exercer a fiscalização dos serviços por servidores especialmente designados, na forma prevista na Lei nº 8.666/93;</w:t>
      </w:r>
    </w:p>
    <w:p w:rsidR="00AC5A84" w:rsidRPr="00AC5A84" w:rsidRDefault="00AC5A84" w:rsidP="00AC5A84">
      <w:pPr>
        <w:spacing w:after="0" w:line="240" w:lineRule="auto"/>
        <w:jc w:val="both"/>
        <w:rPr>
          <w:rFonts w:ascii="Arial" w:hAnsi="Arial" w:cs="Arial"/>
          <w:sz w:val="24"/>
          <w:szCs w:val="24"/>
        </w:rPr>
      </w:pPr>
      <w:r>
        <w:rPr>
          <w:rFonts w:ascii="Arial" w:hAnsi="Arial" w:cs="Arial"/>
          <w:sz w:val="24"/>
          <w:szCs w:val="24"/>
        </w:rPr>
        <w:t>3.2.3</w:t>
      </w:r>
      <w:r w:rsidRPr="00AC5A84">
        <w:rPr>
          <w:rFonts w:ascii="Arial" w:hAnsi="Arial" w:cs="Arial"/>
          <w:sz w:val="24"/>
          <w:szCs w:val="24"/>
        </w:rPr>
        <w:t>. Disponibilizar instalações sanitárias;</w:t>
      </w:r>
    </w:p>
    <w:p w:rsidR="00AC5A84" w:rsidRPr="00AC5A84" w:rsidRDefault="00AC5A84" w:rsidP="00AC5A84">
      <w:pPr>
        <w:spacing w:after="0" w:line="240" w:lineRule="auto"/>
        <w:jc w:val="both"/>
        <w:rPr>
          <w:rFonts w:ascii="Arial" w:hAnsi="Arial" w:cs="Arial"/>
          <w:sz w:val="24"/>
          <w:szCs w:val="24"/>
        </w:rPr>
      </w:pPr>
      <w:r>
        <w:rPr>
          <w:rFonts w:ascii="Arial" w:hAnsi="Arial" w:cs="Arial"/>
          <w:sz w:val="24"/>
          <w:szCs w:val="24"/>
        </w:rPr>
        <w:t>3.2.4</w:t>
      </w:r>
      <w:r w:rsidRPr="00AC5A84">
        <w:rPr>
          <w:rFonts w:ascii="Arial" w:hAnsi="Arial" w:cs="Arial"/>
          <w:sz w:val="24"/>
          <w:szCs w:val="24"/>
        </w:rPr>
        <w:t>. Disponibilizar vestiários e armários individuais;</w:t>
      </w:r>
    </w:p>
    <w:p w:rsidR="00AC5A84" w:rsidRPr="00AC5A84" w:rsidRDefault="00AC5A84" w:rsidP="00AC5A84">
      <w:pPr>
        <w:spacing w:after="0" w:line="240" w:lineRule="auto"/>
        <w:jc w:val="both"/>
        <w:rPr>
          <w:rFonts w:ascii="Arial" w:hAnsi="Arial" w:cs="Arial"/>
          <w:sz w:val="24"/>
          <w:szCs w:val="24"/>
        </w:rPr>
      </w:pPr>
      <w:r>
        <w:rPr>
          <w:rFonts w:ascii="Arial" w:hAnsi="Arial" w:cs="Arial"/>
          <w:sz w:val="24"/>
          <w:szCs w:val="24"/>
        </w:rPr>
        <w:t>3.2.5</w:t>
      </w:r>
      <w:r w:rsidRPr="00AC5A84">
        <w:rPr>
          <w:rFonts w:ascii="Arial" w:hAnsi="Arial" w:cs="Arial"/>
          <w:sz w:val="24"/>
          <w:szCs w:val="24"/>
        </w:rPr>
        <w:t xml:space="preserve">. Destinar </w:t>
      </w:r>
      <w:proofErr w:type="gramStart"/>
      <w:r w:rsidRPr="00AC5A84">
        <w:rPr>
          <w:rFonts w:ascii="Arial" w:hAnsi="Arial" w:cs="Arial"/>
          <w:sz w:val="24"/>
          <w:szCs w:val="24"/>
        </w:rPr>
        <w:t xml:space="preserve">local para guarda dos saneantes </w:t>
      </w:r>
      <w:proofErr w:type="spellStart"/>
      <w:r w:rsidRPr="00AC5A84">
        <w:rPr>
          <w:rFonts w:ascii="Arial" w:hAnsi="Arial" w:cs="Arial"/>
          <w:sz w:val="24"/>
          <w:szCs w:val="24"/>
        </w:rPr>
        <w:t>domissanitários</w:t>
      </w:r>
      <w:proofErr w:type="spellEnd"/>
      <w:r w:rsidRPr="00AC5A84">
        <w:rPr>
          <w:rFonts w:ascii="Arial" w:hAnsi="Arial" w:cs="Arial"/>
          <w:sz w:val="24"/>
          <w:szCs w:val="24"/>
        </w:rPr>
        <w:t>, materiais</w:t>
      </w:r>
      <w:proofErr w:type="gramEnd"/>
      <w:r w:rsidRPr="00AC5A84">
        <w:rPr>
          <w:rFonts w:ascii="Arial" w:hAnsi="Arial" w:cs="Arial"/>
          <w:sz w:val="24"/>
          <w:szCs w:val="24"/>
        </w:rPr>
        <w:t>, equipam</w:t>
      </w:r>
      <w:r w:rsidR="00E81495">
        <w:rPr>
          <w:rFonts w:ascii="Arial" w:hAnsi="Arial" w:cs="Arial"/>
          <w:sz w:val="24"/>
          <w:szCs w:val="24"/>
        </w:rPr>
        <w:t>entos, ferramentas e utensílios.</w:t>
      </w:r>
    </w:p>
    <w:p w:rsidR="00507507" w:rsidRDefault="00507507" w:rsidP="00507507">
      <w:pPr>
        <w:pStyle w:val="Corpodetexto"/>
        <w:spacing w:after="0"/>
        <w:jc w:val="both"/>
        <w:rPr>
          <w:rFonts w:cs="Arial"/>
          <w:szCs w:val="24"/>
        </w:rPr>
      </w:pPr>
    </w:p>
    <w:p w:rsidR="004848B3" w:rsidRDefault="004848B3" w:rsidP="00507507">
      <w:pPr>
        <w:pStyle w:val="Corpodetexto"/>
        <w:spacing w:after="0"/>
        <w:jc w:val="both"/>
        <w:rPr>
          <w:rFonts w:cs="Arial"/>
          <w:szCs w:val="24"/>
        </w:rPr>
      </w:pPr>
    </w:p>
    <w:p w:rsidR="004848B3" w:rsidRPr="00507507" w:rsidRDefault="004848B3" w:rsidP="00507507">
      <w:pPr>
        <w:pStyle w:val="Corpodetexto"/>
        <w:spacing w:after="0"/>
        <w:jc w:val="both"/>
        <w:rPr>
          <w:rFonts w:cs="Arial"/>
          <w:szCs w:val="24"/>
        </w:rPr>
      </w:pPr>
    </w:p>
    <w:p w:rsidR="00507507" w:rsidRPr="00507507" w:rsidRDefault="00507507" w:rsidP="00507507">
      <w:pPr>
        <w:pStyle w:val="Corpodetexto"/>
        <w:spacing w:after="0"/>
        <w:ind w:right="687"/>
        <w:jc w:val="both"/>
        <w:rPr>
          <w:rFonts w:cs="Arial"/>
          <w:b/>
          <w:szCs w:val="24"/>
        </w:rPr>
      </w:pPr>
      <w:r w:rsidRPr="00507507">
        <w:rPr>
          <w:rFonts w:cs="Arial"/>
          <w:b/>
          <w:szCs w:val="24"/>
        </w:rPr>
        <w:t xml:space="preserve">CLÁUSULA QUARTA – </w:t>
      </w:r>
      <w:r w:rsidR="00AC5A84" w:rsidRPr="00A01309">
        <w:rPr>
          <w:rFonts w:cs="Arial"/>
          <w:b/>
          <w:bCs/>
        </w:rPr>
        <w:t>FISCALIZAÇÃO/ CONTROLE DA EXECUÇÃO DOS SERVIÇOS</w:t>
      </w:r>
    </w:p>
    <w:p w:rsidR="00507507" w:rsidRPr="00507507" w:rsidRDefault="00507507" w:rsidP="00507507">
      <w:pPr>
        <w:pStyle w:val="Corpodetexto"/>
        <w:spacing w:after="0"/>
        <w:ind w:right="687"/>
        <w:jc w:val="both"/>
        <w:rPr>
          <w:rFonts w:cs="Arial"/>
          <w:b/>
          <w:szCs w:val="24"/>
        </w:rPr>
      </w:pPr>
    </w:p>
    <w:p w:rsidR="00AC5A84" w:rsidRDefault="00507507" w:rsidP="00AC5A84">
      <w:pPr>
        <w:pStyle w:val="recuo-0020de-0020corpo-0020de-0020texto-00202"/>
        <w:spacing w:before="0" w:beforeAutospacing="0" w:after="0" w:afterAutospacing="0"/>
        <w:jc w:val="both"/>
        <w:rPr>
          <w:rFonts w:ascii="Arial" w:hAnsi="Arial" w:cs="Arial"/>
        </w:rPr>
      </w:pPr>
      <w:r w:rsidRPr="00507507">
        <w:rPr>
          <w:rFonts w:ascii="Arial" w:hAnsi="Arial" w:cs="Arial"/>
        </w:rPr>
        <w:lastRenderedPageBreak/>
        <w:t>4.1.</w:t>
      </w:r>
      <w:r w:rsidR="00AC5A84" w:rsidRPr="00A01309">
        <w:rPr>
          <w:rFonts w:ascii="Arial" w:hAnsi="Arial" w:cs="Arial"/>
        </w:rPr>
        <w:t xml:space="preserve"> A fiscalização da execução deste contrato será exercida por um representante legal da</w:t>
      </w:r>
      <w:r w:rsidR="00AC5A84" w:rsidRPr="00C6562D">
        <w:rPr>
          <w:rFonts w:ascii="Arial" w:hAnsi="Arial" w:cs="Arial"/>
        </w:rPr>
        <w:t xml:space="preserve"> </w:t>
      </w:r>
      <w:r w:rsidR="00AC5A84" w:rsidRPr="00C6562D">
        <w:rPr>
          <w:rFonts w:ascii="Arial" w:hAnsi="Arial" w:cs="Arial"/>
          <w:b/>
          <w:bCs/>
        </w:rPr>
        <w:t>CONTRATANTE</w:t>
      </w:r>
      <w:r w:rsidR="00AC5A84" w:rsidRPr="00C6562D">
        <w:rPr>
          <w:rFonts w:ascii="Arial" w:hAnsi="Arial" w:cs="Arial"/>
        </w:rPr>
        <w:t xml:space="preserve">, estando neste ato, indicado </w:t>
      </w:r>
      <w:r w:rsidR="00AC5A84">
        <w:rPr>
          <w:rFonts w:ascii="Arial" w:hAnsi="Arial" w:cs="Arial"/>
        </w:rPr>
        <w:t>o</w:t>
      </w:r>
      <w:r w:rsidR="00AC5A84" w:rsidRPr="00C6562D">
        <w:rPr>
          <w:rFonts w:ascii="Arial" w:hAnsi="Arial" w:cs="Arial"/>
        </w:rPr>
        <w:t xml:space="preserve"> servidor </w:t>
      </w:r>
      <w:r w:rsidR="00AC5A84">
        <w:rPr>
          <w:rFonts w:ascii="Arial" w:hAnsi="Arial" w:cs="Arial"/>
        </w:rPr>
        <w:t>Gilberto Gonçalves Silva</w:t>
      </w:r>
      <w:r w:rsidR="00AC5A84" w:rsidRPr="00C6562D">
        <w:rPr>
          <w:rFonts w:ascii="Arial" w:hAnsi="Arial" w:cs="Arial"/>
        </w:rPr>
        <w:t>, matrícula</w:t>
      </w:r>
      <w:proofErr w:type="gramStart"/>
      <w:r w:rsidR="00AC5A84" w:rsidRPr="00C6562D">
        <w:rPr>
          <w:rFonts w:ascii="Arial" w:hAnsi="Arial" w:cs="Arial"/>
        </w:rPr>
        <w:t xml:space="preserve">  </w:t>
      </w:r>
      <w:proofErr w:type="gramEnd"/>
      <w:r w:rsidR="00AC5A84" w:rsidRPr="00C6562D">
        <w:rPr>
          <w:rFonts w:ascii="Arial" w:hAnsi="Arial" w:cs="Arial"/>
        </w:rPr>
        <w:t xml:space="preserve">nº </w:t>
      </w:r>
      <w:r w:rsidR="00AC5A84">
        <w:rPr>
          <w:rFonts w:ascii="Arial" w:hAnsi="Arial" w:cs="Arial"/>
        </w:rPr>
        <w:t xml:space="preserve">312-3,  e suplente o servidor Nelson Francisco Vaz, matrícula nº 313-1, </w:t>
      </w:r>
      <w:r w:rsidR="00AC5A84" w:rsidRPr="00C6562D">
        <w:rPr>
          <w:rFonts w:ascii="Arial" w:hAnsi="Arial" w:cs="Arial"/>
        </w:rPr>
        <w:t>na conformidade do art. 67 da Lei nº. 8.666/93;</w:t>
      </w:r>
    </w:p>
    <w:p w:rsidR="00AC5A84" w:rsidRPr="00C6562D" w:rsidRDefault="00AC5A84" w:rsidP="00AC5A84">
      <w:pPr>
        <w:pStyle w:val="recuo-0020de-0020corpo-0020de-0020texto-00202"/>
        <w:spacing w:before="0" w:beforeAutospacing="0" w:after="0" w:afterAutospacing="0"/>
        <w:jc w:val="both"/>
        <w:rPr>
          <w:rFonts w:ascii="Arial" w:hAnsi="Arial" w:cs="Arial"/>
        </w:rPr>
      </w:pPr>
      <w:r>
        <w:rPr>
          <w:rFonts w:ascii="Arial" w:hAnsi="Arial" w:cs="Arial"/>
        </w:rPr>
        <w:t xml:space="preserve">4.2. </w:t>
      </w:r>
      <w:r w:rsidRPr="00C6562D">
        <w:rPr>
          <w:rFonts w:ascii="Arial" w:hAnsi="Arial" w:cs="Arial"/>
        </w:rPr>
        <w:t>Os serviços ora contratados serão acompanhados, fiscalizados, supervisionados e atestados pelo fiscal do contrato, indicado por esta Administração, observando-se o exato cumprimento de todas as cláusulas e condições decorrentes deste instrumento, anotando inclusive em registro próprio todas as ocorrências relacionadas com a execução do mesmo, determinando o que for necessário à regularização das falhas como prevê o art. 67 da Lei 8.666/93, com observância do disposto na Instru</w:t>
      </w:r>
      <w:r>
        <w:rPr>
          <w:rFonts w:ascii="Arial" w:hAnsi="Arial" w:cs="Arial"/>
        </w:rPr>
        <w:t>ção Normativa nº 02/2008;</w:t>
      </w:r>
    </w:p>
    <w:p w:rsidR="00AC5A84" w:rsidRDefault="00AC5A84" w:rsidP="00AC5A84">
      <w:pPr>
        <w:pStyle w:val="recuo-0020de-0020corpo-0020de-0020texto-00202"/>
        <w:spacing w:before="0" w:beforeAutospacing="0" w:after="0" w:afterAutospacing="0"/>
        <w:jc w:val="both"/>
        <w:rPr>
          <w:rFonts w:ascii="Arial" w:hAnsi="Arial" w:cs="Arial"/>
        </w:rPr>
      </w:pPr>
      <w:r>
        <w:rPr>
          <w:rFonts w:ascii="Arial" w:hAnsi="Arial" w:cs="Arial"/>
        </w:rPr>
        <w:t>4</w:t>
      </w:r>
      <w:r w:rsidRPr="0076786B">
        <w:rPr>
          <w:rFonts w:ascii="Arial" w:hAnsi="Arial" w:cs="Arial"/>
        </w:rPr>
        <w:t xml:space="preserve">.3. As decisões e providências que ultrapassem a competência do fiscal do contrato deverão ser comunicadas ao Gerente do Órgão de Serviços Gerais, em tempo hábil, para </w:t>
      </w:r>
      <w:r>
        <w:rPr>
          <w:rFonts w:ascii="Arial" w:hAnsi="Arial" w:cs="Arial"/>
        </w:rPr>
        <w:t>adoção das medidas convenientes;</w:t>
      </w:r>
    </w:p>
    <w:p w:rsidR="00AC5A84" w:rsidRPr="00C346AF" w:rsidRDefault="00AC5A84" w:rsidP="00AC5A84">
      <w:pPr>
        <w:pStyle w:val="recuo-0020de-0020corpo-0020de-0020texto-00202"/>
        <w:spacing w:before="0" w:beforeAutospacing="0" w:after="0" w:afterAutospacing="0"/>
        <w:jc w:val="both"/>
        <w:rPr>
          <w:rFonts w:ascii="Arial" w:hAnsi="Arial" w:cs="Arial"/>
        </w:rPr>
      </w:pPr>
      <w:r>
        <w:rPr>
          <w:rFonts w:ascii="Arial" w:hAnsi="Arial" w:cs="Arial"/>
        </w:rPr>
        <w:t>4.4. A</w:t>
      </w:r>
      <w:r w:rsidRPr="00C346AF">
        <w:rPr>
          <w:rFonts w:ascii="Arial" w:hAnsi="Arial" w:cs="Arial"/>
        </w:rPr>
        <w:t xml:space="preserve"> gestão do contrato ficará a cargo do gerente do órgão de Serviços Gerais, responsável pela liquidação da despesa e pelo cumprimento das obrigações assumidas, consoante as disposições do artigo 67, da Lei 8666/93;</w:t>
      </w:r>
    </w:p>
    <w:p w:rsidR="00AC5A84" w:rsidRDefault="00AC5A84" w:rsidP="00AC5A84">
      <w:pPr>
        <w:pStyle w:val="recuo-0020de-0020corpo-0020de-0020texto-00202"/>
        <w:spacing w:before="0" w:beforeAutospacing="0" w:after="0" w:afterAutospacing="0"/>
        <w:jc w:val="both"/>
        <w:rPr>
          <w:rFonts w:ascii="Arial" w:hAnsi="Arial" w:cs="Arial"/>
        </w:rPr>
      </w:pPr>
      <w:r>
        <w:rPr>
          <w:rFonts w:ascii="Arial" w:hAnsi="Arial" w:cs="Arial"/>
        </w:rPr>
        <w:t>4.5.</w:t>
      </w:r>
      <w:r w:rsidRPr="00C6562D">
        <w:rPr>
          <w:rFonts w:ascii="Arial" w:hAnsi="Arial" w:cs="Arial"/>
        </w:rPr>
        <w:t xml:space="preserve"> Não obstante a Contratada seja a única e exclusiva responsável pela execução de todos os serviços, à Contratante é reservado o direito de, sem que de qualquer forma restrinja a plenitude dessa responsabilidade, exercer a mais ampla e completa fiscalização sobre os serviços, diretamente ou por </w:t>
      </w:r>
      <w:r>
        <w:rPr>
          <w:rFonts w:ascii="Arial" w:hAnsi="Arial" w:cs="Arial"/>
        </w:rPr>
        <w:t>Encarregado</w:t>
      </w:r>
      <w:r w:rsidRPr="00C6562D">
        <w:rPr>
          <w:rFonts w:ascii="Arial" w:hAnsi="Arial" w:cs="Arial"/>
        </w:rPr>
        <w:t xml:space="preserve">s designados, podendo para isso: </w:t>
      </w:r>
    </w:p>
    <w:p w:rsidR="00AC5A84" w:rsidRPr="00C6562D" w:rsidRDefault="00AC5A84" w:rsidP="00AC5A84">
      <w:pPr>
        <w:pStyle w:val="recuo-0020de-0020corpo-0020de-0020texto-00202"/>
        <w:spacing w:before="0" w:beforeAutospacing="0" w:after="0" w:afterAutospacing="0"/>
        <w:jc w:val="both"/>
        <w:rPr>
          <w:rFonts w:ascii="Arial" w:hAnsi="Arial" w:cs="Arial"/>
        </w:rPr>
      </w:pPr>
      <w:r>
        <w:rPr>
          <w:rFonts w:ascii="Arial" w:hAnsi="Arial" w:cs="Arial"/>
        </w:rPr>
        <w:t xml:space="preserve">   4</w:t>
      </w:r>
      <w:r w:rsidRPr="00C6562D">
        <w:rPr>
          <w:rFonts w:ascii="Arial" w:hAnsi="Arial" w:cs="Arial"/>
        </w:rPr>
        <w:t>.</w:t>
      </w:r>
      <w:r>
        <w:rPr>
          <w:rFonts w:ascii="Arial" w:hAnsi="Arial" w:cs="Arial"/>
        </w:rPr>
        <w:t>5</w:t>
      </w:r>
      <w:r w:rsidRPr="00C6562D">
        <w:rPr>
          <w:rFonts w:ascii="Arial" w:hAnsi="Arial" w:cs="Arial"/>
        </w:rPr>
        <w:t>.1</w:t>
      </w:r>
      <w:r>
        <w:rPr>
          <w:rFonts w:ascii="Arial" w:hAnsi="Arial" w:cs="Arial"/>
        </w:rPr>
        <w:t>.</w:t>
      </w:r>
      <w:r w:rsidRPr="00C6562D">
        <w:rPr>
          <w:rFonts w:ascii="Arial" w:hAnsi="Arial" w:cs="Arial"/>
        </w:rPr>
        <w:t xml:space="preserve"> Examinar as carteiras profissionais dos empregados colocados aos seus serviços, para comprovar o </w:t>
      </w:r>
      <w:r>
        <w:rPr>
          <w:rFonts w:ascii="Arial" w:hAnsi="Arial" w:cs="Arial"/>
        </w:rPr>
        <w:t>registro de função profissional;</w:t>
      </w:r>
    </w:p>
    <w:p w:rsidR="00AC5A84" w:rsidRPr="00C6562D" w:rsidRDefault="00AC5A84" w:rsidP="00AC5A84">
      <w:pPr>
        <w:pStyle w:val="recuo-0020de-0020corpo-0020de-0020texto-00202"/>
        <w:spacing w:before="0" w:beforeAutospacing="0" w:after="0" w:afterAutospacing="0"/>
        <w:jc w:val="both"/>
        <w:rPr>
          <w:rFonts w:ascii="Arial" w:hAnsi="Arial" w:cs="Arial"/>
        </w:rPr>
      </w:pPr>
      <w:r>
        <w:rPr>
          <w:rFonts w:ascii="Arial" w:hAnsi="Arial" w:cs="Arial"/>
        </w:rPr>
        <w:t xml:space="preserve">   4</w:t>
      </w:r>
      <w:r w:rsidRPr="00C6562D">
        <w:rPr>
          <w:rFonts w:ascii="Arial" w:hAnsi="Arial" w:cs="Arial"/>
        </w:rPr>
        <w:t>.</w:t>
      </w:r>
      <w:r>
        <w:rPr>
          <w:rFonts w:ascii="Arial" w:hAnsi="Arial" w:cs="Arial"/>
        </w:rPr>
        <w:t xml:space="preserve">5.2. </w:t>
      </w:r>
      <w:r w:rsidRPr="00C6562D">
        <w:rPr>
          <w:rFonts w:ascii="Arial" w:hAnsi="Arial" w:cs="Arial"/>
        </w:rPr>
        <w:t xml:space="preserve"> A fiscalização da Contratante terá livre acesso aos locais de execução do serviço; </w:t>
      </w:r>
    </w:p>
    <w:p w:rsidR="00AC5A84" w:rsidRPr="00C6562D" w:rsidRDefault="00AC5A84" w:rsidP="00AC5A84">
      <w:pPr>
        <w:pStyle w:val="recuo-0020de-0020corpo-0020de-0020texto-00202"/>
        <w:spacing w:before="0" w:beforeAutospacing="0" w:after="0" w:afterAutospacing="0"/>
        <w:jc w:val="both"/>
        <w:rPr>
          <w:rFonts w:ascii="Arial" w:hAnsi="Arial" w:cs="Arial"/>
        </w:rPr>
      </w:pPr>
      <w:r>
        <w:rPr>
          <w:rFonts w:ascii="Arial" w:hAnsi="Arial" w:cs="Arial"/>
        </w:rPr>
        <w:t xml:space="preserve">4.6. </w:t>
      </w:r>
      <w:r w:rsidRPr="00C6562D">
        <w:rPr>
          <w:rFonts w:ascii="Arial" w:hAnsi="Arial" w:cs="Arial"/>
        </w:rPr>
        <w:t xml:space="preserve">A CONTRATANTE exercerá a fiscalização </w:t>
      </w:r>
      <w:r>
        <w:rPr>
          <w:rFonts w:ascii="Arial" w:hAnsi="Arial" w:cs="Arial"/>
        </w:rPr>
        <w:t xml:space="preserve">periódica </w:t>
      </w:r>
      <w:r w:rsidRPr="00C6562D">
        <w:rPr>
          <w:rFonts w:ascii="Arial" w:hAnsi="Arial" w:cs="Arial"/>
        </w:rPr>
        <w:t>dos serviços contratados, de modo a assegurar o efetivo cumprimento da</w:t>
      </w:r>
      <w:r>
        <w:rPr>
          <w:rFonts w:ascii="Arial" w:hAnsi="Arial" w:cs="Arial"/>
        </w:rPr>
        <w:t xml:space="preserve"> execução do escopo contratado.</w:t>
      </w:r>
    </w:p>
    <w:p w:rsidR="00AC5A84" w:rsidRDefault="00AC5A84" w:rsidP="00AC5A84">
      <w:pPr>
        <w:pStyle w:val="recuo-0020de-0020corpo-0020de-0020texto-00202"/>
        <w:spacing w:before="0" w:beforeAutospacing="0" w:after="0" w:afterAutospacing="0"/>
        <w:jc w:val="both"/>
        <w:rPr>
          <w:rFonts w:ascii="Arial" w:hAnsi="Arial" w:cs="Arial"/>
          <w:b/>
          <w:bCs/>
        </w:rPr>
      </w:pPr>
    </w:p>
    <w:p w:rsidR="00AC5A84" w:rsidRDefault="00AC5A84" w:rsidP="00AC5A84">
      <w:pPr>
        <w:pStyle w:val="recuo-0020de-0020corpo-0020de-0020texto-00202"/>
        <w:spacing w:before="0" w:beforeAutospacing="0" w:after="0" w:afterAutospacing="0"/>
        <w:jc w:val="both"/>
        <w:rPr>
          <w:rFonts w:ascii="Arial" w:hAnsi="Arial" w:cs="Arial"/>
        </w:rPr>
      </w:pPr>
      <w:r w:rsidRPr="00C6562D">
        <w:rPr>
          <w:rFonts w:ascii="Arial" w:hAnsi="Arial" w:cs="Arial"/>
          <w:b/>
          <w:bCs/>
        </w:rPr>
        <w:t xml:space="preserve">Parágrafo Único </w:t>
      </w:r>
      <w:r w:rsidRPr="00C6562D">
        <w:rPr>
          <w:rFonts w:ascii="Arial" w:hAnsi="Arial" w:cs="Arial"/>
        </w:rPr>
        <w:t xml:space="preserve">– A Fiscalização dos serviços pelo CONTRATANTE não exclui nem reduz a completa responsabilidade da CONTRATADA pela inobservância de qualquer obrigação assumida. </w:t>
      </w:r>
    </w:p>
    <w:p w:rsidR="00507507" w:rsidRPr="00507507" w:rsidRDefault="00507507" w:rsidP="00AC5A84">
      <w:pPr>
        <w:spacing w:after="0" w:line="240" w:lineRule="auto"/>
        <w:jc w:val="both"/>
        <w:rPr>
          <w:rFonts w:cs="Arial"/>
          <w:b/>
          <w:bCs/>
          <w:szCs w:val="24"/>
        </w:rPr>
      </w:pPr>
    </w:p>
    <w:p w:rsidR="00AC5A84" w:rsidRDefault="00507507" w:rsidP="00AC5A84">
      <w:pPr>
        <w:autoSpaceDE w:val="0"/>
        <w:autoSpaceDN w:val="0"/>
        <w:adjustRightInd w:val="0"/>
        <w:jc w:val="both"/>
        <w:rPr>
          <w:rFonts w:ascii="Arial" w:hAnsi="Arial" w:cs="Arial"/>
          <w:b/>
          <w:bCs/>
          <w:color w:val="000000"/>
        </w:rPr>
      </w:pPr>
      <w:r w:rsidRPr="00507507">
        <w:rPr>
          <w:rFonts w:ascii="Arial" w:hAnsi="Arial" w:cs="Arial"/>
          <w:b/>
          <w:bCs/>
          <w:sz w:val="24"/>
          <w:szCs w:val="24"/>
        </w:rPr>
        <w:t xml:space="preserve">CLÁUSULA QUINTA – </w:t>
      </w:r>
      <w:r w:rsidR="00AC5A84" w:rsidRPr="00C6562D">
        <w:rPr>
          <w:rFonts w:ascii="Arial" w:hAnsi="Arial" w:cs="Arial"/>
          <w:b/>
          <w:bCs/>
          <w:color w:val="000000"/>
        </w:rPr>
        <w:t>DA GARANTIA</w:t>
      </w:r>
    </w:p>
    <w:p w:rsidR="00AC5A84" w:rsidRPr="00AC5A84" w:rsidRDefault="00AC5A84" w:rsidP="00AC5A84">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5</w:t>
      </w:r>
      <w:r w:rsidRPr="00AC5A84">
        <w:rPr>
          <w:rFonts w:ascii="Arial" w:hAnsi="Arial" w:cs="Arial"/>
          <w:sz w:val="24"/>
          <w:szCs w:val="24"/>
        </w:rPr>
        <w:t>.1. A CONTRATADA deverá apresentar garantia equivalente a 5% (cinco por cento) do valor do contrato, conforme estabelecido no artigo. 56, §1º, incisos I, II e III e §2º da Lei nº. 8.666/93;</w:t>
      </w:r>
    </w:p>
    <w:p w:rsidR="004848B3" w:rsidRDefault="004848B3" w:rsidP="00AC5A84">
      <w:pPr>
        <w:autoSpaceDE w:val="0"/>
        <w:autoSpaceDN w:val="0"/>
        <w:adjustRightInd w:val="0"/>
        <w:spacing w:after="0" w:line="240" w:lineRule="auto"/>
        <w:jc w:val="both"/>
        <w:rPr>
          <w:rFonts w:ascii="Arial" w:hAnsi="Arial" w:cs="Arial"/>
          <w:color w:val="000000"/>
          <w:sz w:val="24"/>
          <w:szCs w:val="24"/>
        </w:rPr>
      </w:pPr>
    </w:p>
    <w:p w:rsidR="004848B3" w:rsidRDefault="004848B3" w:rsidP="00AC5A84">
      <w:pPr>
        <w:autoSpaceDE w:val="0"/>
        <w:autoSpaceDN w:val="0"/>
        <w:adjustRightInd w:val="0"/>
        <w:spacing w:after="0" w:line="240" w:lineRule="auto"/>
        <w:jc w:val="both"/>
        <w:rPr>
          <w:rFonts w:ascii="Arial" w:hAnsi="Arial" w:cs="Arial"/>
          <w:color w:val="000000"/>
          <w:sz w:val="24"/>
          <w:szCs w:val="24"/>
        </w:rPr>
      </w:pPr>
    </w:p>
    <w:p w:rsidR="004848B3" w:rsidRDefault="004848B3" w:rsidP="00AC5A84">
      <w:pPr>
        <w:autoSpaceDE w:val="0"/>
        <w:autoSpaceDN w:val="0"/>
        <w:adjustRightInd w:val="0"/>
        <w:spacing w:after="0" w:line="240" w:lineRule="auto"/>
        <w:jc w:val="both"/>
        <w:rPr>
          <w:rFonts w:ascii="Arial" w:hAnsi="Arial" w:cs="Arial"/>
          <w:color w:val="000000"/>
          <w:sz w:val="24"/>
          <w:szCs w:val="24"/>
        </w:rPr>
      </w:pPr>
    </w:p>
    <w:p w:rsidR="00AC5A84" w:rsidRPr="00AC5A84" w:rsidRDefault="00AC5A84" w:rsidP="00AC5A8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w:t>
      </w:r>
      <w:r w:rsidRPr="00AC5A84">
        <w:rPr>
          <w:rFonts w:ascii="Arial" w:hAnsi="Arial" w:cs="Arial"/>
          <w:color w:val="000000"/>
          <w:sz w:val="24"/>
          <w:szCs w:val="24"/>
        </w:rPr>
        <w:t xml:space="preserve">.2. O CONTRATANTE fica autorizado a utilizar a garantia para corrigir imperfeições na execução do objeto deste Contrato ou para reparar danos decorrentes de ação ou omissão da CONTRATADA ou de Encarregado </w:t>
      </w:r>
      <w:r w:rsidRPr="00AC5A84">
        <w:rPr>
          <w:rFonts w:ascii="Arial" w:hAnsi="Arial" w:cs="Arial"/>
          <w:color w:val="000000"/>
          <w:sz w:val="24"/>
          <w:szCs w:val="24"/>
        </w:rPr>
        <w:lastRenderedPageBreak/>
        <w:t>seu ou, ainda, para satisfazer qualquer obrigação resultante ou decorrente de suas ações ou omissões;</w:t>
      </w:r>
    </w:p>
    <w:p w:rsidR="00AC5A84" w:rsidRPr="00AC5A84" w:rsidRDefault="00AC5A84" w:rsidP="00AC5A8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w:t>
      </w:r>
      <w:r w:rsidRPr="00AC5A84">
        <w:rPr>
          <w:rFonts w:ascii="Arial" w:hAnsi="Arial" w:cs="Arial"/>
          <w:color w:val="000000"/>
          <w:sz w:val="24"/>
          <w:szCs w:val="24"/>
        </w:rPr>
        <w:t>.3. A CONTRATADA fica obrigada a repor no prazo de 48 (quarenta e oito) horas, o valor da garantia que vier a ser utilizada pelo CONTRATANTE;</w:t>
      </w:r>
    </w:p>
    <w:p w:rsidR="00AC5A84" w:rsidRPr="00AC5A84" w:rsidRDefault="00AC5A84" w:rsidP="00AC5A8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w:t>
      </w:r>
      <w:r w:rsidRPr="00AC5A84">
        <w:rPr>
          <w:rFonts w:ascii="Arial" w:hAnsi="Arial" w:cs="Arial"/>
          <w:color w:val="000000"/>
          <w:sz w:val="24"/>
          <w:szCs w:val="24"/>
        </w:rPr>
        <w:t>.4. A garantia prestada será retida definitiva, integralmente ou pelo saldo que apresentar, no caso de rescisão por culpa da CONTRATADA, sem prejuízo das penalidades cabíveis;</w:t>
      </w:r>
    </w:p>
    <w:p w:rsidR="00AC5A84" w:rsidRPr="00AC5A84" w:rsidRDefault="00AC5A84" w:rsidP="00AC5A8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w:t>
      </w:r>
      <w:r w:rsidRPr="00AC5A84">
        <w:rPr>
          <w:rFonts w:ascii="Arial" w:hAnsi="Arial" w:cs="Arial"/>
          <w:sz w:val="24"/>
          <w:szCs w:val="24"/>
        </w:rPr>
        <w:t>.5. A garantia será restituída automaticamente ou por solicitação, somente após o integral cumprimento de todas as obrigações contratuais, inclusive recolhimento de multas e satisfação de prejuízos causados ao CONTRATANTE.</w:t>
      </w:r>
    </w:p>
    <w:p w:rsidR="00507507" w:rsidRDefault="00507507" w:rsidP="00507507">
      <w:pPr>
        <w:autoSpaceDE w:val="0"/>
        <w:autoSpaceDN w:val="0"/>
        <w:adjustRightInd w:val="0"/>
        <w:spacing w:after="0" w:line="240" w:lineRule="auto"/>
        <w:jc w:val="both"/>
        <w:rPr>
          <w:rFonts w:ascii="Arial" w:hAnsi="Arial" w:cs="Arial"/>
          <w:b/>
          <w:bCs/>
          <w:sz w:val="24"/>
          <w:szCs w:val="24"/>
        </w:rPr>
      </w:pPr>
    </w:p>
    <w:p w:rsidR="00AC5A84" w:rsidRPr="00FE3756" w:rsidRDefault="00AC5A84" w:rsidP="00AC5A84">
      <w:pPr>
        <w:pStyle w:val="Corpodetexto"/>
        <w:spacing w:after="0"/>
        <w:ind w:left="-540" w:right="-180" w:firstLine="540"/>
        <w:jc w:val="both"/>
        <w:rPr>
          <w:rFonts w:cs="Arial"/>
          <w:b/>
          <w:szCs w:val="24"/>
        </w:rPr>
      </w:pPr>
      <w:r w:rsidRPr="00FE3756">
        <w:rPr>
          <w:rFonts w:cs="Arial"/>
          <w:b/>
          <w:szCs w:val="24"/>
        </w:rPr>
        <w:t xml:space="preserve">CLÁUSULA </w:t>
      </w:r>
      <w:r>
        <w:rPr>
          <w:rFonts w:cs="Arial"/>
          <w:b/>
          <w:szCs w:val="24"/>
        </w:rPr>
        <w:t>SEX</w:t>
      </w:r>
      <w:r w:rsidRPr="00FE3756">
        <w:rPr>
          <w:rFonts w:cs="Arial"/>
          <w:b/>
          <w:szCs w:val="24"/>
        </w:rPr>
        <w:t>TA – D</w:t>
      </w:r>
      <w:r>
        <w:rPr>
          <w:rFonts w:cs="Arial"/>
          <w:b/>
          <w:szCs w:val="24"/>
        </w:rPr>
        <w:t>A VIGÊNCIA</w:t>
      </w:r>
    </w:p>
    <w:p w:rsidR="00AC5A84" w:rsidRPr="00507507" w:rsidRDefault="00AC5A84" w:rsidP="00507507">
      <w:pPr>
        <w:autoSpaceDE w:val="0"/>
        <w:autoSpaceDN w:val="0"/>
        <w:adjustRightInd w:val="0"/>
        <w:spacing w:after="0" w:line="240" w:lineRule="auto"/>
        <w:jc w:val="both"/>
        <w:rPr>
          <w:rFonts w:ascii="Arial" w:hAnsi="Arial" w:cs="Arial"/>
          <w:b/>
          <w:bCs/>
          <w:sz w:val="24"/>
          <w:szCs w:val="24"/>
        </w:rPr>
      </w:pPr>
    </w:p>
    <w:p w:rsidR="00507507" w:rsidRPr="00507507" w:rsidRDefault="00507507" w:rsidP="00507507">
      <w:pPr>
        <w:pStyle w:val="Corpodetexto"/>
        <w:spacing w:after="0"/>
        <w:ind w:right="28"/>
        <w:jc w:val="both"/>
        <w:rPr>
          <w:rFonts w:cs="Arial"/>
          <w:szCs w:val="24"/>
        </w:rPr>
      </w:pPr>
      <w:r w:rsidRPr="00507507">
        <w:rPr>
          <w:rFonts w:cs="Arial"/>
          <w:szCs w:val="24"/>
        </w:rPr>
        <w:t xml:space="preserve">6.1. </w:t>
      </w:r>
      <w:proofErr w:type="gramStart"/>
      <w:r w:rsidR="00AC5A84" w:rsidRPr="00847DD7">
        <w:rPr>
          <w:rFonts w:cs="Arial"/>
          <w:snapToGrid w:val="0"/>
        </w:rPr>
        <w:t xml:space="preserve">A vigência do Contrato compreenderá o período de </w:t>
      </w:r>
      <w:r w:rsidR="00E31C51">
        <w:rPr>
          <w:rFonts w:cs="Arial"/>
          <w:snapToGrid w:val="0"/>
        </w:rPr>
        <w:t>01 de abril de 2018 a 31 de março de 2019</w:t>
      </w:r>
      <w:r w:rsidR="00AC5A84" w:rsidRPr="00847DD7">
        <w:rPr>
          <w:rFonts w:cs="Arial"/>
          <w:snapToGrid w:val="0"/>
        </w:rPr>
        <w:t>, podendo ser prorrogado por períodos subseqüentes de até 12 (doze) meses, com vistas à obtenção de preços e condições mais vantajosas para a Administração, mediante termo aditivo, desde que demonstrado o interesse público e a critério da Contratante, até o limite total de 60 (sessenta) meses, conforme artigo 57, inciso II da Lei nº.</w:t>
      </w:r>
      <w:proofErr w:type="gramEnd"/>
      <w:r w:rsidR="00AC5A84" w:rsidRPr="00847DD7">
        <w:rPr>
          <w:rFonts w:cs="Arial"/>
          <w:snapToGrid w:val="0"/>
        </w:rPr>
        <w:t xml:space="preserve"> 8.666/93.</w:t>
      </w:r>
    </w:p>
    <w:p w:rsidR="00507507" w:rsidRPr="00507507" w:rsidRDefault="00507507" w:rsidP="00507507">
      <w:pPr>
        <w:autoSpaceDE w:val="0"/>
        <w:spacing w:after="0" w:line="240" w:lineRule="auto"/>
        <w:jc w:val="both"/>
        <w:rPr>
          <w:rFonts w:ascii="Arial" w:hAnsi="Arial" w:cs="Arial"/>
          <w:sz w:val="24"/>
          <w:szCs w:val="24"/>
        </w:rPr>
      </w:pPr>
    </w:p>
    <w:p w:rsidR="00507507" w:rsidRPr="00507507" w:rsidRDefault="00507507" w:rsidP="00FD0B56">
      <w:pPr>
        <w:spacing w:after="0" w:line="240" w:lineRule="auto"/>
        <w:jc w:val="both"/>
        <w:rPr>
          <w:rFonts w:ascii="Arial" w:hAnsi="Arial" w:cs="Arial"/>
          <w:b/>
          <w:bCs/>
          <w:sz w:val="24"/>
          <w:szCs w:val="24"/>
        </w:rPr>
      </w:pPr>
      <w:r w:rsidRPr="00507507">
        <w:rPr>
          <w:rFonts w:ascii="Arial" w:hAnsi="Arial" w:cs="Arial"/>
          <w:b/>
          <w:bCs/>
          <w:sz w:val="24"/>
          <w:szCs w:val="24"/>
        </w:rPr>
        <w:t>CLAUSULA SÉTIMA -</w:t>
      </w:r>
      <w:proofErr w:type="gramStart"/>
      <w:r w:rsidRPr="00507507">
        <w:rPr>
          <w:rFonts w:ascii="Arial" w:hAnsi="Arial" w:cs="Arial"/>
          <w:b/>
          <w:bCs/>
          <w:sz w:val="24"/>
          <w:szCs w:val="24"/>
        </w:rPr>
        <w:t xml:space="preserve"> </w:t>
      </w:r>
      <w:r w:rsidR="00FD0B56">
        <w:rPr>
          <w:rFonts w:ascii="Arial" w:hAnsi="Arial" w:cs="Arial"/>
          <w:b/>
          <w:bCs/>
          <w:sz w:val="24"/>
          <w:szCs w:val="24"/>
        </w:rPr>
        <w:t xml:space="preserve"> </w:t>
      </w:r>
      <w:proofErr w:type="gramEnd"/>
      <w:r w:rsidRPr="00507507">
        <w:rPr>
          <w:rFonts w:ascii="Arial" w:hAnsi="Arial" w:cs="Arial"/>
          <w:b/>
          <w:bCs/>
          <w:sz w:val="24"/>
          <w:szCs w:val="24"/>
        </w:rPr>
        <w:t xml:space="preserve">DO PREÇO </w:t>
      </w:r>
    </w:p>
    <w:p w:rsidR="00507507" w:rsidRDefault="00FD0B56" w:rsidP="00FD0B56">
      <w:pPr>
        <w:pStyle w:val="Corpodetexto"/>
        <w:tabs>
          <w:tab w:val="left" w:pos="8760"/>
        </w:tabs>
        <w:spacing w:after="0"/>
        <w:ind w:right="28"/>
        <w:jc w:val="both"/>
        <w:rPr>
          <w:rFonts w:cs="Arial"/>
          <w:szCs w:val="24"/>
        </w:rPr>
      </w:pPr>
      <w:r>
        <w:rPr>
          <w:rFonts w:cs="Arial"/>
          <w:szCs w:val="24"/>
        </w:rPr>
        <w:t>7</w:t>
      </w:r>
      <w:r w:rsidR="00507507" w:rsidRPr="00507507">
        <w:rPr>
          <w:rFonts w:cs="Arial"/>
          <w:szCs w:val="24"/>
        </w:rPr>
        <w:t>.1. O preço global para a execução do objeto deste Contrato</w:t>
      </w:r>
      <w:proofErr w:type="gramStart"/>
      <w:r w:rsidR="00507507" w:rsidRPr="00507507">
        <w:rPr>
          <w:rFonts w:cs="Arial"/>
          <w:szCs w:val="24"/>
        </w:rPr>
        <w:t>, é</w:t>
      </w:r>
      <w:proofErr w:type="gramEnd"/>
      <w:r w:rsidR="00507507" w:rsidRPr="00507507">
        <w:rPr>
          <w:rFonts w:cs="Arial"/>
          <w:szCs w:val="24"/>
        </w:rPr>
        <w:t xml:space="preserve"> de R$ ________ (_______________________________________________)</w:t>
      </w:r>
      <w:r w:rsidR="00E81495">
        <w:rPr>
          <w:rFonts w:cs="Arial"/>
          <w:szCs w:val="24"/>
        </w:rPr>
        <w:t>, sendo R$ ______ (___________________________) por mês.</w:t>
      </w:r>
    </w:p>
    <w:p w:rsidR="00FD0B56" w:rsidRPr="00507507" w:rsidRDefault="00FD0B56" w:rsidP="00FD0B56">
      <w:pPr>
        <w:pStyle w:val="Corpodetexto"/>
        <w:tabs>
          <w:tab w:val="left" w:pos="8760"/>
        </w:tabs>
        <w:spacing w:after="0"/>
        <w:ind w:right="28"/>
        <w:jc w:val="both"/>
        <w:rPr>
          <w:rFonts w:cs="Arial"/>
          <w:szCs w:val="24"/>
        </w:rPr>
      </w:pPr>
    </w:p>
    <w:p w:rsidR="00FD0B56" w:rsidRPr="00FD0B56" w:rsidRDefault="00FD0B56" w:rsidP="00FD0B56">
      <w:pPr>
        <w:spacing w:after="0" w:line="240" w:lineRule="auto"/>
        <w:jc w:val="both"/>
        <w:rPr>
          <w:rFonts w:ascii="Arial" w:hAnsi="Arial" w:cs="Arial"/>
          <w:b/>
          <w:bCs/>
          <w:color w:val="000000"/>
          <w:sz w:val="24"/>
          <w:szCs w:val="24"/>
        </w:rPr>
      </w:pPr>
      <w:r w:rsidRPr="00FD0B56">
        <w:rPr>
          <w:rFonts w:ascii="Arial" w:hAnsi="Arial" w:cs="Arial"/>
          <w:b/>
          <w:sz w:val="24"/>
          <w:szCs w:val="24"/>
        </w:rPr>
        <w:t xml:space="preserve">CLÁUSULA OITAVA - </w:t>
      </w:r>
      <w:r w:rsidRPr="00FD0B56">
        <w:rPr>
          <w:rFonts w:ascii="Arial" w:hAnsi="Arial" w:cs="Arial"/>
          <w:b/>
          <w:bCs/>
          <w:color w:val="000000"/>
          <w:sz w:val="24"/>
          <w:szCs w:val="24"/>
        </w:rPr>
        <w:t>DA RECOMPOSIÇÃO DO EQUILÍBRIO ECONÔMICO-FINANCEIRO</w:t>
      </w:r>
    </w:p>
    <w:p w:rsidR="00FD0B56" w:rsidRPr="00FD0B56" w:rsidRDefault="00FD0B56" w:rsidP="00FD0B56">
      <w:pPr>
        <w:spacing w:after="0" w:line="240" w:lineRule="auto"/>
        <w:jc w:val="both"/>
        <w:rPr>
          <w:rFonts w:ascii="Arial" w:hAnsi="Arial" w:cs="Arial"/>
          <w:sz w:val="24"/>
          <w:szCs w:val="24"/>
        </w:rPr>
      </w:pPr>
      <w:r>
        <w:rPr>
          <w:rFonts w:ascii="Arial" w:hAnsi="Arial" w:cs="Arial"/>
          <w:sz w:val="24"/>
          <w:szCs w:val="24"/>
        </w:rPr>
        <w:t>8</w:t>
      </w:r>
      <w:r w:rsidRPr="00FD0B56">
        <w:rPr>
          <w:rFonts w:ascii="Arial" w:hAnsi="Arial" w:cs="Arial"/>
          <w:sz w:val="24"/>
          <w:szCs w:val="24"/>
        </w:rPr>
        <w:t xml:space="preserve">.1. O preço dos serviços a que se refere este </w:t>
      </w:r>
      <w:r w:rsidR="00716755">
        <w:rPr>
          <w:rFonts w:ascii="Arial" w:hAnsi="Arial" w:cs="Arial"/>
          <w:sz w:val="24"/>
          <w:szCs w:val="24"/>
        </w:rPr>
        <w:t>Contrato</w:t>
      </w:r>
      <w:r w:rsidRPr="00FD0B56">
        <w:rPr>
          <w:rFonts w:ascii="Arial" w:hAnsi="Arial" w:cs="Arial"/>
          <w:sz w:val="24"/>
          <w:szCs w:val="24"/>
        </w:rPr>
        <w:t>, não poderá ser reajustado antes do período de 12 (doze) meses;</w:t>
      </w:r>
    </w:p>
    <w:p w:rsidR="00FD0B56" w:rsidRPr="00FD0B56" w:rsidRDefault="00FD0B56" w:rsidP="00FD0B56">
      <w:pPr>
        <w:spacing w:after="0" w:line="240" w:lineRule="auto"/>
        <w:jc w:val="both"/>
        <w:rPr>
          <w:rFonts w:ascii="Arial" w:hAnsi="Arial" w:cs="Arial"/>
          <w:sz w:val="24"/>
          <w:szCs w:val="24"/>
        </w:rPr>
      </w:pPr>
      <w:r>
        <w:rPr>
          <w:rFonts w:ascii="Arial" w:hAnsi="Arial" w:cs="Arial"/>
          <w:sz w:val="24"/>
          <w:szCs w:val="24"/>
        </w:rPr>
        <w:t>8</w:t>
      </w:r>
      <w:r w:rsidRPr="00FD0B56">
        <w:rPr>
          <w:rFonts w:ascii="Arial" w:hAnsi="Arial" w:cs="Arial"/>
          <w:sz w:val="24"/>
          <w:szCs w:val="24"/>
        </w:rPr>
        <w:t xml:space="preserve">.2. </w:t>
      </w:r>
      <w:proofErr w:type="gramStart"/>
      <w:r w:rsidRPr="00FD0B56">
        <w:rPr>
          <w:rFonts w:ascii="Arial" w:hAnsi="Arial" w:cs="Arial"/>
          <w:sz w:val="24"/>
          <w:szCs w:val="24"/>
        </w:rPr>
        <w:t>Após o período de 12 (doze) meses da apresentação da proposta, poderá haver reajuste com vistas a restabelecer o equilíbrio econômico financeiro, de acordo com a Lei 8.666/93, utilizando como base o Índice Nacional de Preços ao Consumidor (INPC) depois de solicitado pela CONTRATADA, com as devidas justificativas e acompanhado de demonstração analítica da alteração dos custos, apontando precisamente os itens afetados através de planilha de custos e formação de preços, com a anuência da CONTRATANTE, e formalizado através de Termo Aditivo.</w:t>
      </w:r>
      <w:proofErr w:type="gramEnd"/>
    </w:p>
    <w:p w:rsidR="00FD0B56" w:rsidRPr="00FD0B56" w:rsidRDefault="00FD0B56" w:rsidP="00FD0B5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color w:val="000000"/>
          <w:sz w:val="24"/>
          <w:szCs w:val="24"/>
        </w:rPr>
      </w:pPr>
      <w:r>
        <w:rPr>
          <w:rFonts w:ascii="Arial" w:hAnsi="Arial" w:cs="Arial"/>
          <w:color w:val="000000"/>
          <w:sz w:val="24"/>
          <w:szCs w:val="24"/>
        </w:rPr>
        <w:t>8</w:t>
      </w:r>
      <w:r w:rsidRPr="00FD0B56">
        <w:rPr>
          <w:rFonts w:ascii="Arial" w:hAnsi="Arial" w:cs="Arial"/>
          <w:color w:val="000000"/>
          <w:sz w:val="24"/>
          <w:szCs w:val="24"/>
        </w:rPr>
        <w:t>.3. Os critérios de reajuste de preços deverão refletir a variação efetiva dos custos dos insumos nos termos dos artigos 40, inciso XI e 55, inciso III, da Lei 8.666/93, c/c art. 5º do Decreto nº 2.271/1997.</w:t>
      </w:r>
    </w:p>
    <w:p w:rsidR="004848B3" w:rsidRDefault="004848B3" w:rsidP="00FD0B56">
      <w:pPr>
        <w:pStyle w:val="Corpodetexto21"/>
        <w:rPr>
          <w:rFonts w:ascii="Arial" w:hAnsi="Arial" w:cs="Arial"/>
          <w:bCs/>
          <w:sz w:val="24"/>
          <w:szCs w:val="24"/>
        </w:rPr>
      </w:pPr>
    </w:p>
    <w:p w:rsidR="004848B3" w:rsidRDefault="004848B3" w:rsidP="00FD0B56">
      <w:pPr>
        <w:pStyle w:val="Corpodetexto21"/>
        <w:rPr>
          <w:rFonts w:ascii="Arial" w:hAnsi="Arial" w:cs="Arial"/>
          <w:bCs/>
          <w:sz w:val="24"/>
          <w:szCs w:val="24"/>
        </w:rPr>
      </w:pPr>
    </w:p>
    <w:p w:rsidR="004848B3" w:rsidRDefault="004848B3" w:rsidP="00FD0B56">
      <w:pPr>
        <w:pStyle w:val="Corpodetexto21"/>
        <w:rPr>
          <w:rFonts w:ascii="Arial" w:hAnsi="Arial" w:cs="Arial"/>
          <w:bCs/>
          <w:sz w:val="24"/>
          <w:szCs w:val="24"/>
        </w:rPr>
      </w:pPr>
    </w:p>
    <w:p w:rsidR="00FD0B56" w:rsidRPr="00FD0B56" w:rsidRDefault="00FD0B56" w:rsidP="00FD0B56">
      <w:pPr>
        <w:pStyle w:val="Corpodetexto21"/>
        <w:rPr>
          <w:rFonts w:ascii="Arial" w:hAnsi="Arial" w:cs="Arial"/>
          <w:bCs/>
          <w:sz w:val="24"/>
          <w:szCs w:val="24"/>
        </w:rPr>
      </w:pPr>
      <w:r>
        <w:rPr>
          <w:rFonts w:ascii="Arial" w:hAnsi="Arial" w:cs="Arial"/>
          <w:bCs/>
          <w:sz w:val="24"/>
          <w:szCs w:val="24"/>
        </w:rPr>
        <w:t>8</w:t>
      </w:r>
      <w:r w:rsidRPr="00FD0B56">
        <w:rPr>
          <w:rFonts w:ascii="Arial" w:hAnsi="Arial" w:cs="Arial"/>
          <w:bCs/>
          <w:sz w:val="24"/>
          <w:szCs w:val="24"/>
        </w:rPr>
        <w:t xml:space="preserve">.4. A Câmara Municipal de Ipatinga poderá solicitar à Contratada, durante a vigência do Contrato, a revisão dos preços e dos percentuais de desconto pactuados quando o Contrato mostrar-se desvantajoso para a </w:t>
      </w:r>
      <w:r w:rsidRPr="00FD0B56">
        <w:rPr>
          <w:rFonts w:ascii="Arial" w:hAnsi="Arial" w:cs="Arial"/>
          <w:bCs/>
          <w:sz w:val="24"/>
          <w:szCs w:val="24"/>
        </w:rPr>
        <w:lastRenderedPageBreak/>
        <w:t>Administração.</w:t>
      </w:r>
    </w:p>
    <w:p w:rsidR="00FD0B56" w:rsidRPr="00BB6E79" w:rsidRDefault="00FD0B56" w:rsidP="00FD0B56">
      <w:pPr>
        <w:tabs>
          <w:tab w:val="left" w:pos="144"/>
          <w:tab w:val="left" w:pos="864"/>
          <w:tab w:val="left" w:pos="1584"/>
          <w:tab w:val="left" w:pos="2304"/>
          <w:tab w:val="left" w:pos="3024"/>
          <w:tab w:val="left" w:pos="3744"/>
          <w:tab w:val="left" w:pos="4464"/>
          <w:tab w:val="left" w:pos="5184"/>
          <w:tab w:val="left" w:pos="5904"/>
          <w:tab w:val="left" w:pos="6624"/>
        </w:tabs>
        <w:ind w:left="-360"/>
        <w:jc w:val="both"/>
        <w:rPr>
          <w:rFonts w:ascii="Arial" w:hAnsi="Arial" w:cs="Arial"/>
          <w:color w:val="FF0000"/>
          <w:u w:val="single"/>
        </w:rPr>
      </w:pPr>
    </w:p>
    <w:p w:rsidR="00FD0B56" w:rsidRDefault="00507507" w:rsidP="00507507">
      <w:pPr>
        <w:pStyle w:val="Corpodetexto"/>
        <w:spacing w:after="0"/>
        <w:ind w:right="687"/>
        <w:jc w:val="both"/>
        <w:rPr>
          <w:rFonts w:cs="Arial"/>
          <w:b/>
          <w:szCs w:val="24"/>
        </w:rPr>
      </w:pPr>
      <w:r w:rsidRPr="00507507">
        <w:rPr>
          <w:rFonts w:cs="Arial"/>
          <w:b/>
          <w:szCs w:val="24"/>
        </w:rPr>
        <w:t>C</w:t>
      </w:r>
      <w:r w:rsidR="00FD0B56">
        <w:rPr>
          <w:rFonts w:cs="Arial"/>
          <w:b/>
          <w:szCs w:val="24"/>
        </w:rPr>
        <w:t>LÁUSULA NONA – DA REPACTUAÇÃO</w:t>
      </w:r>
    </w:p>
    <w:p w:rsidR="00FD0B56" w:rsidRPr="00FD0B56" w:rsidRDefault="00FD0B56" w:rsidP="00FD0B56">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4"/>
          <w:szCs w:val="24"/>
        </w:rPr>
      </w:pPr>
      <w:r w:rsidRPr="00FD0B56">
        <w:rPr>
          <w:rFonts w:ascii="Arial" w:hAnsi="Arial" w:cs="Arial"/>
          <w:sz w:val="24"/>
          <w:szCs w:val="24"/>
        </w:rPr>
        <w:t>9.1. Após o dissídio coletivo de 2018, a Contratada poderá solicitar Repactuação junto à Contratante, acompanhada de demonstração analítica da alteração dos custos, por meio de apresentação da planilha de custos e formação de preços e cópia do dissídio coletivo.</w:t>
      </w:r>
    </w:p>
    <w:p w:rsidR="00FD0B56" w:rsidRPr="00FD0B56" w:rsidRDefault="00FD0B56" w:rsidP="00FD0B56">
      <w:pPr>
        <w:pStyle w:val="Corpodetexto"/>
        <w:spacing w:after="0"/>
        <w:ind w:right="-180"/>
        <w:jc w:val="both"/>
        <w:rPr>
          <w:rFonts w:cs="Arial"/>
          <w:b/>
          <w:szCs w:val="24"/>
        </w:rPr>
      </w:pPr>
      <w:r w:rsidRPr="00FD0B56">
        <w:rPr>
          <w:rFonts w:cs="Arial"/>
          <w:b/>
          <w:szCs w:val="24"/>
        </w:rPr>
        <w:t>CLÁUSULA DÉCIMA – DOS RECURSOS ORÇAMENTÁRIOS</w:t>
      </w:r>
    </w:p>
    <w:p w:rsidR="00FD0B56" w:rsidRPr="00FD0B56" w:rsidRDefault="00FD0B56" w:rsidP="00FD0B56">
      <w:pPr>
        <w:pStyle w:val="Corpodetexto"/>
        <w:tabs>
          <w:tab w:val="left" w:pos="9540"/>
        </w:tabs>
        <w:spacing w:after="0"/>
        <w:ind w:right="-180"/>
        <w:jc w:val="both"/>
        <w:rPr>
          <w:rFonts w:cs="Arial"/>
          <w:szCs w:val="24"/>
        </w:rPr>
      </w:pPr>
    </w:p>
    <w:p w:rsidR="00FD0B56" w:rsidRPr="00FD0B56" w:rsidRDefault="00FD0B56" w:rsidP="00FD0B56">
      <w:pPr>
        <w:tabs>
          <w:tab w:val="left" w:pos="9540"/>
        </w:tabs>
        <w:spacing w:after="0" w:line="240" w:lineRule="auto"/>
        <w:ind w:right="-180"/>
        <w:jc w:val="both"/>
        <w:rPr>
          <w:rFonts w:ascii="Arial" w:hAnsi="Arial" w:cs="Arial"/>
          <w:sz w:val="24"/>
          <w:szCs w:val="24"/>
        </w:rPr>
      </w:pPr>
      <w:r w:rsidRPr="00FD0B56">
        <w:rPr>
          <w:rFonts w:ascii="Arial" w:hAnsi="Arial" w:cs="Arial"/>
          <w:sz w:val="24"/>
          <w:szCs w:val="24"/>
        </w:rPr>
        <w:t>10.1. As despesas decorrentes da contratação, objeto desta Licitação, correrão à conta da dotação orçamentária 01.01.01.01.031.0001.2.001</w:t>
      </w:r>
      <w:proofErr w:type="gramStart"/>
      <w:r w:rsidRPr="00FD0B56">
        <w:rPr>
          <w:rFonts w:ascii="Arial" w:hAnsi="Arial" w:cs="Arial"/>
          <w:sz w:val="24"/>
          <w:szCs w:val="24"/>
        </w:rPr>
        <w:t xml:space="preserve">  </w:t>
      </w:r>
      <w:proofErr w:type="gramEnd"/>
      <w:r w:rsidRPr="00FD0B56">
        <w:rPr>
          <w:rFonts w:ascii="Arial" w:hAnsi="Arial" w:cs="Arial"/>
          <w:sz w:val="24"/>
          <w:szCs w:val="24"/>
        </w:rPr>
        <w:t>3.3.90.37.00 – Locação de Mão de Obra.</w:t>
      </w:r>
    </w:p>
    <w:p w:rsidR="00FD0B56" w:rsidRPr="00FD0B56" w:rsidRDefault="00FD0B56" w:rsidP="00FD0B56">
      <w:pPr>
        <w:tabs>
          <w:tab w:val="left" w:pos="9540"/>
        </w:tabs>
        <w:spacing w:after="0" w:line="240" w:lineRule="auto"/>
        <w:ind w:right="-180"/>
        <w:jc w:val="both"/>
        <w:rPr>
          <w:rFonts w:ascii="Arial" w:hAnsi="Arial" w:cs="Arial"/>
          <w:color w:val="FF0000"/>
          <w:sz w:val="24"/>
          <w:szCs w:val="24"/>
        </w:rPr>
      </w:pPr>
    </w:p>
    <w:p w:rsidR="00FD0B56" w:rsidRPr="00FD0B56" w:rsidRDefault="00FD0B56" w:rsidP="00FD0B56">
      <w:pPr>
        <w:pStyle w:val="Corpodetexto"/>
        <w:spacing w:after="0"/>
        <w:ind w:right="-180"/>
        <w:jc w:val="both"/>
        <w:rPr>
          <w:rFonts w:cs="Arial"/>
          <w:b/>
          <w:szCs w:val="24"/>
        </w:rPr>
      </w:pPr>
      <w:r w:rsidRPr="00FD0B56">
        <w:rPr>
          <w:rFonts w:cs="Arial"/>
          <w:b/>
          <w:szCs w:val="24"/>
        </w:rPr>
        <w:t>CLÁUSULA DÉCIMA PRIMEIRA – DA FORMA DE PAGAMENTO</w:t>
      </w:r>
    </w:p>
    <w:p w:rsidR="00FD0B56" w:rsidRPr="00FD0B56" w:rsidRDefault="00FD0B56" w:rsidP="00FD0B56">
      <w:pPr>
        <w:spacing w:after="0" w:line="240" w:lineRule="auto"/>
        <w:ind w:right="119"/>
        <w:jc w:val="both"/>
        <w:rPr>
          <w:rFonts w:ascii="Arial" w:hAnsi="Arial" w:cs="Arial"/>
          <w:b/>
          <w:bCs/>
          <w:sz w:val="24"/>
          <w:szCs w:val="24"/>
        </w:rPr>
      </w:pPr>
    </w:p>
    <w:p w:rsidR="00FD0B56" w:rsidRPr="00FD0B56" w:rsidRDefault="00FD0B56" w:rsidP="00FD0B56">
      <w:pPr>
        <w:spacing w:after="0" w:line="240" w:lineRule="auto"/>
        <w:jc w:val="both"/>
        <w:rPr>
          <w:rFonts w:ascii="Arial" w:hAnsi="Arial" w:cs="Arial"/>
          <w:sz w:val="24"/>
          <w:szCs w:val="24"/>
        </w:rPr>
      </w:pPr>
      <w:r w:rsidRPr="00FD0B56">
        <w:rPr>
          <w:rFonts w:ascii="Arial" w:hAnsi="Arial" w:cs="Arial"/>
          <w:sz w:val="24"/>
          <w:szCs w:val="24"/>
        </w:rPr>
        <w:t>11.1 – O pagamento será efetuado nas seguintes condições:</w:t>
      </w:r>
    </w:p>
    <w:p w:rsidR="00FD0B56" w:rsidRPr="00FD0B56" w:rsidRDefault="00FD0B56" w:rsidP="00FD0B56">
      <w:pPr>
        <w:spacing w:after="0" w:line="240" w:lineRule="auto"/>
        <w:jc w:val="both"/>
        <w:rPr>
          <w:rFonts w:ascii="Arial" w:hAnsi="Arial" w:cs="Arial"/>
          <w:sz w:val="24"/>
          <w:szCs w:val="24"/>
        </w:rPr>
      </w:pPr>
    </w:p>
    <w:p w:rsidR="00FD0B56" w:rsidRPr="00FD0B56" w:rsidRDefault="00FD0B56" w:rsidP="00FD0B56">
      <w:pPr>
        <w:spacing w:after="0" w:line="240" w:lineRule="auto"/>
        <w:jc w:val="both"/>
        <w:rPr>
          <w:rFonts w:ascii="Arial" w:hAnsi="Arial" w:cs="Arial"/>
          <w:sz w:val="24"/>
          <w:szCs w:val="24"/>
        </w:rPr>
      </w:pPr>
      <w:r w:rsidRPr="00FD0B56">
        <w:rPr>
          <w:rFonts w:ascii="Arial" w:hAnsi="Arial" w:cs="Arial"/>
          <w:sz w:val="24"/>
          <w:szCs w:val="24"/>
        </w:rPr>
        <w:t>a) em moeda corrente.</w:t>
      </w:r>
    </w:p>
    <w:p w:rsidR="00FD0B56" w:rsidRPr="00FD0B56" w:rsidRDefault="00FD0B56" w:rsidP="00FD0B56">
      <w:pPr>
        <w:spacing w:after="0" w:line="240" w:lineRule="auto"/>
        <w:ind w:right="-180"/>
        <w:jc w:val="both"/>
        <w:rPr>
          <w:rFonts w:ascii="Arial" w:hAnsi="Arial" w:cs="Arial"/>
          <w:sz w:val="24"/>
          <w:szCs w:val="24"/>
        </w:rPr>
      </w:pPr>
      <w:r w:rsidRPr="00FD0B56">
        <w:rPr>
          <w:rFonts w:ascii="Arial" w:hAnsi="Arial" w:cs="Arial"/>
          <w:sz w:val="24"/>
          <w:szCs w:val="24"/>
        </w:rPr>
        <w:t>b) O pagamento pelo objeto do termo de Contrato será efetuado no prazo de até 5 (cinco) dias úteis, contados da apresentação da fatura, mensalmente, em moeda nacional, por meio de ordem bancária, pela Contratante e mediante a apresentação pela Contratada, de documento fiscal hábil de cobrança.</w:t>
      </w:r>
    </w:p>
    <w:p w:rsidR="00FD0B56" w:rsidRPr="00FD0B56" w:rsidRDefault="00FD0B56" w:rsidP="00FD0B56">
      <w:pPr>
        <w:spacing w:after="0" w:line="240" w:lineRule="auto"/>
        <w:ind w:right="-180"/>
        <w:jc w:val="both"/>
        <w:rPr>
          <w:rFonts w:ascii="Arial" w:hAnsi="Arial" w:cs="Arial"/>
          <w:sz w:val="24"/>
          <w:szCs w:val="24"/>
        </w:rPr>
      </w:pPr>
      <w:r w:rsidRPr="00FD0B56">
        <w:rPr>
          <w:rFonts w:ascii="Arial" w:hAnsi="Arial" w:cs="Arial"/>
          <w:sz w:val="24"/>
          <w:szCs w:val="24"/>
        </w:rPr>
        <w:t>c) Sem qualquer ônus para a Contratante, ou incidência em mora, não será efetuado qualquer pagamento à Contratada:</w:t>
      </w:r>
    </w:p>
    <w:p w:rsidR="00FD0B56" w:rsidRPr="00FD0B56" w:rsidRDefault="00FD0B56" w:rsidP="00FD0B56">
      <w:pPr>
        <w:pStyle w:val="Corpodetexto28"/>
        <w:ind w:right="-180"/>
        <w:rPr>
          <w:rFonts w:cs="Arial"/>
          <w:szCs w:val="24"/>
        </w:rPr>
      </w:pPr>
      <w:r w:rsidRPr="00FD0B56">
        <w:rPr>
          <w:rFonts w:cs="Arial"/>
          <w:szCs w:val="24"/>
        </w:rPr>
        <w:t>I - Antes:</w:t>
      </w:r>
    </w:p>
    <w:p w:rsidR="00FD0B56" w:rsidRPr="00FD0B56" w:rsidRDefault="00FD0B56" w:rsidP="00FD0B56">
      <w:pPr>
        <w:spacing w:after="0" w:line="240" w:lineRule="auto"/>
        <w:ind w:right="-180"/>
        <w:jc w:val="both"/>
        <w:rPr>
          <w:rFonts w:ascii="Arial" w:hAnsi="Arial" w:cs="Arial"/>
          <w:sz w:val="24"/>
          <w:szCs w:val="24"/>
        </w:rPr>
      </w:pPr>
      <w:r w:rsidRPr="00FD0B56">
        <w:rPr>
          <w:rFonts w:ascii="Arial" w:hAnsi="Arial" w:cs="Arial"/>
          <w:sz w:val="24"/>
          <w:szCs w:val="24"/>
        </w:rPr>
        <w:t>a) de a fatura ser atestada junto ao Setor responsável pela fiscalização dos serviços, confirmando que os mesmos foram executados na forma contratada;</w:t>
      </w:r>
    </w:p>
    <w:p w:rsidR="00FD0B56" w:rsidRPr="00FD0B56" w:rsidRDefault="00FD0B56" w:rsidP="00FD0B56">
      <w:pPr>
        <w:spacing w:after="0" w:line="240" w:lineRule="auto"/>
        <w:ind w:right="-180"/>
        <w:jc w:val="both"/>
        <w:rPr>
          <w:rFonts w:ascii="Arial" w:hAnsi="Arial" w:cs="Arial"/>
          <w:bCs/>
          <w:sz w:val="24"/>
          <w:szCs w:val="24"/>
        </w:rPr>
      </w:pPr>
      <w:r w:rsidRPr="00FD0B56">
        <w:rPr>
          <w:rFonts w:ascii="Arial" w:hAnsi="Arial" w:cs="Arial"/>
          <w:sz w:val="24"/>
          <w:szCs w:val="24"/>
        </w:rPr>
        <w:t>b) da liquidação prevista na</w:t>
      </w:r>
      <w:r w:rsidRPr="00FD0B56">
        <w:rPr>
          <w:rFonts w:ascii="Arial" w:hAnsi="Arial" w:cs="Arial"/>
          <w:b/>
          <w:sz w:val="24"/>
          <w:szCs w:val="24"/>
        </w:rPr>
        <w:t xml:space="preserve"> </w:t>
      </w:r>
      <w:r w:rsidRPr="00FD0B56">
        <w:rPr>
          <w:rFonts w:ascii="Arial" w:hAnsi="Arial" w:cs="Arial"/>
          <w:bCs/>
          <w:sz w:val="24"/>
          <w:szCs w:val="24"/>
        </w:rPr>
        <w:t>Lei nº. 4.320/64</w:t>
      </w:r>
      <w:r w:rsidRPr="00FD0B56">
        <w:rPr>
          <w:rFonts w:ascii="Arial" w:hAnsi="Arial" w:cs="Arial"/>
          <w:sz w:val="24"/>
          <w:szCs w:val="24"/>
        </w:rPr>
        <w:t xml:space="preserve">, conforme disposto no artigo 40, XIV, ”a”, da </w:t>
      </w:r>
      <w:r w:rsidRPr="00FD0B56">
        <w:rPr>
          <w:rFonts w:ascii="Arial" w:hAnsi="Arial" w:cs="Arial"/>
          <w:bCs/>
          <w:sz w:val="24"/>
          <w:szCs w:val="24"/>
        </w:rPr>
        <w:t>Lei nº. 8.666/93;</w:t>
      </w:r>
    </w:p>
    <w:p w:rsidR="00FD0B56" w:rsidRPr="00FD0B56" w:rsidRDefault="00FD0B56" w:rsidP="00E31C51">
      <w:pPr>
        <w:spacing w:after="0" w:line="240" w:lineRule="auto"/>
        <w:ind w:right="-180"/>
        <w:jc w:val="both"/>
        <w:rPr>
          <w:rFonts w:cs="Arial"/>
          <w:szCs w:val="24"/>
        </w:rPr>
      </w:pPr>
      <w:r w:rsidRPr="00FD0B56">
        <w:rPr>
          <w:rFonts w:ascii="Arial" w:hAnsi="Arial" w:cs="Arial"/>
          <w:sz w:val="24"/>
          <w:szCs w:val="24"/>
        </w:rPr>
        <w:t xml:space="preserve"> </w:t>
      </w:r>
      <w:r w:rsidRPr="00FD0B56">
        <w:rPr>
          <w:rFonts w:cs="Arial"/>
          <w:szCs w:val="24"/>
        </w:rPr>
        <w:t>II - Enquanto houver pendência relativa:</w:t>
      </w:r>
    </w:p>
    <w:p w:rsidR="00FD0B56" w:rsidRPr="00FD0B56" w:rsidRDefault="00FD0B56" w:rsidP="00FD0B56">
      <w:pPr>
        <w:spacing w:after="0" w:line="240" w:lineRule="auto"/>
        <w:ind w:right="-180"/>
        <w:jc w:val="both"/>
        <w:rPr>
          <w:rFonts w:ascii="Arial" w:hAnsi="Arial" w:cs="Arial"/>
          <w:sz w:val="24"/>
          <w:szCs w:val="24"/>
        </w:rPr>
      </w:pPr>
      <w:r w:rsidRPr="00FD0B56">
        <w:rPr>
          <w:rFonts w:ascii="Arial" w:hAnsi="Arial" w:cs="Arial"/>
          <w:sz w:val="24"/>
          <w:szCs w:val="24"/>
        </w:rPr>
        <w:t>a) à liquidação de obrigação financeira em virtude de penalidade ou inadimplência contratual;</w:t>
      </w:r>
    </w:p>
    <w:p w:rsidR="00FD0B56" w:rsidRPr="00FD0B56" w:rsidRDefault="00FD0B56" w:rsidP="00FD0B56">
      <w:pPr>
        <w:spacing w:after="0" w:line="240" w:lineRule="auto"/>
        <w:ind w:right="-180"/>
        <w:jc w:val="both"/>
        <w:rPr>
          <w:rFonts w:ascii="Arial" w:hAnsi="Arial" w:cs="Arial"/>
          <w:sz w:val="24"/>
          <w:szCs w:val="24"/>
        </w:rPr>
      </w:pPr>
      <w:r w:rsidRPr="00FD0B56">
        <w:rPr>
          <w:rFonts w:ascii="Arial" w:hAnsi="Arial" w:cs="Arial"/>
          <w:sz w:val="24"/>
          <w:szCs w:val="24"/>
        </w:rPr>
        <w:t>b) à apresentação de documentação exigida em disposição do edital ou contrato;</w:t>
      </w:r>
    </w:p>
    <w:p w:rsidR="00FD0B56" w:rsidRPr="00FD0B56" w:rsidRDefault="00FD0B56" w:rsidP="00FD0B56">
      <w:pPr>
        <w:spacing w:after="0" w:line="240" w:lineRule="auto"/>
        <w:ind w:right="-180"/>
        <w:jc w:val="both"/>
        <w:rPr>
          <w:rFonts w:ascii="Arial" w:hAnsi="Arial" w:cs="Arial"/>
          <w:sz w:val="24"/>
          <w:szCs w:val="24"/>
        </w:rPr>
      </w:pPr>
      <w:r w:rsidRPr="00FD0B56">
        <w:rPr>
          <w:rFonts w:ascii="Arial" w:hAnsi="Arial" w:cs="Arial"/>
          <w:sz w:val="24"/>
          <w:szCs w:val="24"/>
        </w:rPr>
        <w:t>c) à comprovação da manutenção das condições iniciais de contratação quanto à situação de regularidade fiscal da empresa.</w:t>
      </w:r>
    </w:p>
    <w:p w:rsidR="00FD0B56" w:rsidRPr="00FD0B56" w:rsidRDefault="00FD0B56" w:rsidP="00FD0B56">
      <w:pPr>
        <w:spacing w:after="0" w:line="240" w:lineRule="auto"/>
        <w:ind w:right="-180"/>
        <w:jc w:val="both"/>
        <w:rPr>
          <w:rFonts w:ascii="Arial" w:hAnsi="Arial" w:cs="Arial"/>
          <w:sz w:val="24"/>
          <w:szCs w:val="24"/>
        </w:rPr>
      </w:pPr>
    </w:p>
    <w:p w:rsidR="004848B3" w:rsidRDefault="004848B3" w:rsidP="00FD0B56">
      <w:pPr>
        <w:spacing w:after="0" w:line="240" w:lineRule="auto"/>
        <w:ind w:right="-180"/>
        <w:jc w:val="both"/>
        <w:rPr>
          <w:rFonts w:ascii="Arial" w:hAnsi="Arial" w:cs="Arial"/>
          <w:sz w:val="24"/>
          <w:szCs w:val="24"/>
        </w:rPr>
      </w:pPr>
    </w:p>
    <w:p w:rsidR="004848B3" w:rsidRDefault="004848B3" w:rsidP="00FD0B56">
      <w:pPr>
        <w:spacing w:after="0" w:line="240" w:lineRule="auto"/>
        <w:ind w:right="-180"/>
        <w:jc w:val="both"/>
        <w:rPr>
          <w:rFonts w:ascii="Arial" w:hAnsi="Arial" w:cs="Arial"/>
          <w:sz w:val="24"/>
          <w:szCs w:val="24"/>
        </w:rPr>
      </w:pPr>
    </w:p>
    <w:p w:rsidR="004848B3" w:rsidRDefault="004848B3" w:rsidP="00FD0B56">
      <w:pPr>
        <w:spacing w:after="0" w:line="240" w:lineRule="auto"/>
        <w:ind w:right="-180"/>
        <w:jc w:val="both"/>
        <w:rPr>
          <w:rFonts w:ascii="Arial" w:hAnsi="Arial" w:cs="Arial"/>
          <w:sz w:val="24"/>
          <w:szCs w:val="24"/>
        </w:rPr>
      </w:pPr>
    </w:p>
    <w:p w:rsidR="004848B3" w:rsidRDefault="004848B3" w:rsidP="00FD0B56">
      <w:pPr>
        <w:spacing w:after="0" w:line="240" w:lineRule="auto"/>
        <w:ind w:right="-180"/>
        <w:jc w:val="both"/>
        <w:rPr>
          <w:rFonts w:ascii="Arial" w:hAnsi="Arial" w:cs="Arial"/>
          <w:sz w:val="24"/>
          <w:szCs w:val="24"/>
        </w:rPr>
      </w:pPr>
    </w:p>
    <w:p w:rsidR="00FD0B56" w:rsidRPr="00FD0B56" w:rsidRDefault="00FD0B56" w:rsidP="00FD0B56">
      <w:pPr>
        <w:spacing w:after="0" w:line="240" w:lineRule="auto"/>
        <w:ind w:right="-180"/>
        <w:jc w:val="both"/>
        <w:rPr>
          <w:rFonts w:ascii="Arial" w:hAnsi="Arial" w:cs="Arial"/>
          <w:sz w:val="24"/>
          <w:szCs w:val="24"/>
        </w:rPr>
      </w:pPr>
      <w:r w:rsidRPr="00FD0B56">
        <w:rPr>
          <w:rFonts w:ascii="Arial" w:hAnsi="Arial" w:cs="Arial"/>
          <w:sz w:val="24"/>
          <w:szCs w:val="24"/>
        </w:rPr>
        <w:t>11.2</w:t>
      </w:r>
      <w:r w:rsidRPr="00FD0B56">
        <w:rPr>
          <w:rFonts w:ascii="Arial" w:hAnsi="Arial" w:cs="Arial"/>
          <w:sz w:val="24"/>
          <w:szCs w:val="24"/>
        </w:rPr>
        <w:tab/>
        <w:t xml:space="preserve">A Administração reserva-se, ainda, no direito de somente efetuar o pagamento da prestação dos serviços contínuos após a comprovação do pagamento dos correspondentes salários dos empregados da Contratada e dos respectivos encargos sociais. Essa comprovação será demonstrada </w:t>
      </w:r>
      <w:r w:rsidRPr="00FD0B56">
        <w:rPr>
          <w:rFonts w:ascii="Arial" w:hAnsi="Arial" w:cs="Arial"/>
          <w:sz w:val="24"/>
          <w:szCs w:val="24"/>
        </w:rPr>
        <w:lastRenderedPageBreak/>
        <w:t>mediante a apresentação de documentos oficiais, individualizados e identificados por contrato, correspondentes ao mês do adimplemento da obrigação ou, excepcionalmente, do mês anterior, quando ainda não vencidas as referidas contribuições.</w:t>
      </w:r>
    </w:p>
    <w:p w:rsidR="00FD0B56" w:rsidRPr="00FD0B56" w:rsidRDefault="00FD0B56" w:rsidP="00FD0B56">
      <w:pPr>
        <w:spacing w:after="0" w:line="240" w:lineRule="auto"/>
        <w:ind w:right="119"/>
        <w:jc w:val="both"/>
        <w:rPr>
          <w:rFonts w:ascii="Arial" w:hAnsi="Arial" w:cs="Arial"/>
          <w:sz w:val="24"/>
          <w:szCs w:val="24"/>
        </w:rPr>
      </w:pPr>
    </w:p>
    <w:p w:rsidR="00FD0B56" w:rsidRPr="00FD0B56" w:rsidRDefault="00FD0B56" w:rsidP="00FD0B56">
      <w:pPr>
        <w:spacing w:after="0" w:line="240" w:lineRule="auto"/>
        <w:ind w:right="-180"/>
        <w:jc w:val="both"/>
        <w:rPr>
          <w:rFonts w:ascii="Arial" w:hAnsi="Arial" w:cs="Arial"/>
          <w:sz w:val="24"/>
          <w:szCs w:val="24"/>
        </w:rPr>
      </w:pPr>
      <w:r w:rsidRPr="00FD0B56">
        <w:rPr>
          <w:rFonts w:ascii="Arial" w:hAnsi="Arial" w:cs="Arial"/>
          <w:sz w:val="24"/>
          <w:szCs w:val="24"/>
        </w:rPr>
        <w:t>11.3</w:t>
      </w:r>
      <w:r w:rsidRPr="00FD0B56">
        <w:rPr>
          <w:rFonts w:ascii="Arial" w:hAnsi="Arial" w:cs="Arial"/>
          <w:sz w:val="24"/>
          <w:szCs w:val="24"/>
        </w:rPr>
        <w:tab/>
        <w:t>O pagamento efetuado pela Administração não exclui a responsabilidade da CONTRATADA pelo perfeito desempenho na prestação dos serviços e de quaisquer irregularidades detectadas durante a vigência do contrato.</w:t>
      </w:r>
    </w:p>
    <w:p w:rsidR="00FD0B56" w:rsidRPr="00FD0B56" w:rsidRDefault="00FD0B56" w:rsidP="00FD0B56">
      <w:pPr>
        <w:spacing w:after="0" w:line="240" w:lineRule="auto"/>
        <w:ind w:right="119"/>
        <w:jc w:val="both"/>
        <w:rPr>
          <w:rFonts w:ascii="Arial" w:hAnsi="Arial" w:cs="Arial"/>
          <w:sz w:val="24"/>
          <w:szCs w:val="24"/>
        </w:rPr>
      </w:pPr>
    </w:p>
    <w:p w:rsidR="00FD0B56" w:rsidRPr="00FD0B56" w:rsidRDefault="00FD0B56" w:rsidP="00FD0B56">
      <w:pPr>
        <w:spacing w:after="0" w:line="240" w:lineRule="auto"/>
        <w:ind w:right="-180"/>
        <w:jc w:val="both"/>
        <w:rPr>
          <w:rFonts w:ascii="Arial" w:hAnsi="Arial" w:cs="Arial"/>
          <w:sz w:val="24"/>
          <w:szCs w:val="24"/>
        </w:rPr>
      </w:pPr>
      <w:r w:rsidRPr="00FD0B56">
        <w:rPr>
          <w:rFonts w:ascii="Arial" w:hAnsi="Arial" w:cs="Arial"/>
          <w:sz w:val="24"/>
          <w:szCs w:val="24"/>
        </w:rPr>
        <w:t>11.4</w:t>
      </w:r>
      <w:r w:rsidRPr="00FD0B56">
        <w:rPr>
          <w:rFonts w:ascii="Arial" w:hAnsi="Arial" w:cs="Arial"/>
          <w:sz w:val="24"/>
          <w:szCs w:val="24"/>
        </w:rPr>
        <w:tab/>
        <w:t>A critério da CONTRATANTE</w:t>
      </w:r>
      <w:proofErr w:type="gramStart"/>
      <w:r w:rsidRPr="00FD0B56">
        <w:rPr>
          <w:rFonts w:ascii="Arial" w:hAnsi="Arial" w:cs="Arial"/>
          <w:sz w:val="24"/>
          <w:szCs w:val="24"/>
        </w:rPr>
        <w:t>, poderão</w:t>
      </w:r>
      <w:proofErr w:type="gramEnd"/>
      <w:r w:rsidRPr="00FD0B56">
        <w:rPr>
          <w:rFonts w:ascii="Arial" w:hAnsi="Arial" w:cs="Arial"/>
          <w:sz w:val="24"/>
          <w:szCs w:val="24"/>
        </w:rPr>
        <w:t xml:space="preserve"> ser utilizados os pagamentos devidos para cobrir possíveis despesas com multas, indenizações a terceiros ou outras de responsabilidade da CONTRATADA.</w:t>
      </w:r>
    </w:p>
    <w:p w:rsidR="00FD0B56" w:rsidRPr="00FD0B56" w:rsidRDefault="00FD0B56" w:rsidP="00FD0B56">
      <w:pPr>
        <w:spacing w:after="0" w:line="240" w:lineRule="auto"/>
        <w:ind w:right="-180"/>
        <w:jc w:val="both"/>
        <w:rPr>
          <w:rFonts w:ascii="Arial" w:hAnsi="Arial" w:cs="Arial"/>
          <w:sz w:val="24"/>
          <w:szCs w:val="24"/>
        </w:rPr>
      </w:pPr>
    </w:p>
    <w:p w:rsidR="00FD0B56" w:rsidRPr="00FD0B56" w:rsidRDefault="00FD0B56" w:rsidP="00FD0B56">
      <w:pPr>
        <w:spacing w:after="0" w:line="240" w:lineRule="auto"/>
        <w:ind w:right="-180"/>
        <w:jc w:val="both"/>
        <w:rPr>
          <w:rFonts w:ascii="Arial" w:hAnsi="Arial" w:cs="Arial"/>
          <w:sz w:val="24"/>
          <w:szCs w:val="24"/>
        </w:rPr>
      </w:pPr>
      <w:r w:rsidRPr="00FD0B56">
        <w:rPr>
          <w:rFonts w:ascii="Arial" w:hAnsi="Arial" w:cs="Arial"/>
          <w:sz w:val="24"/>
          <w:szCs w:val="24"/>
        </w:rPr>
        <w:t>11.5</w:t>
      </w:r>
      <w:r w:rsidRPr="00FD0B56">
        <w:rPr>
          <w:rFonts w:ascii="Arial" w:hAnsi="Arial" w:cs="Arial"/>
          <w:sz w:val="24"/>
          <w:szCs w:val="24"/>
        </w:rPr>
        <w:tab/>
        <w:t>A nota fiscal/fatura deverá ser emitida pela própria CONTRATADA, obrigatoriamente com o número de inscrição no CNPJ apresentado nos documentos de habilitação e das propostas e no próprio instrumento de contrato, não se admitindo notas fiscais/faturas emitidas com outros CNPJ, mesmo aqueles de filiais ou da matriz.</w:t>
      </w:r>
    </w:p>
    <w:p w:rsidR="00FD0B56" w:rsidRPr="00FD0B56" w:rsidRDefault="00FD0B56" w:rsidP="00FD0B56">
      <w:pPr>
        <w:pStyle w:val="Corpodetexto28"/>
        <w:ind w:right="-180"/>
        <w:rPr>
          <w:rFonts w:cs="Arial"/>
          <w:szCs w:val="24"/>
        </w:rPr>
      </w:pPr>
      <w:r w:rsidRPr="00FD0B56">
        <w:rPr>
          <w:rFonts w:cs="Arial"/>
          <w:szCs w:val="24"/>
        </w:rPr>
        <w:t>11.6 - No corpo da nota fiscal deverá constar o número da conta bancária e agência onde deverá ser efetuado o crédito para quitação da mesma;</w:t>
      </w:r>
    </w:p>
    <w:p w:rsidR="00FD0B56" w:rsidRPr="00FD0B56" w:rsidRDefault="00FD0B56" w:rsidP="00FD0B56">
      <w:pPr>
        <w:pStyle w:val="Corpodetexto28"/>
        <w:ind w:right="-180"/>
        <w:rPr>
          <w:rFonts w:cs="Arial"/>
          <w:szCs w:val="24"/>
        </w:rPr>
      </w:pPr>
    </w:p>
    <w:p w:rsidR="00FD0B56" w:rsidRPr="00FD0B56" w:rsidRDefault="00FD0B56" w:rsidP="00FD0B56">
      <w:pPr>
        <w:pStyle w:val="Corpodetexto28"/>
        <w:ind w:right="-180"/>
        <w:rPr>
          <w:rFonts w:cs="Arial"/>
          <w:bCs/>
          <w:szCs w:val="24"/>
        </w:rPr>
      </w:pPr>
      <w:r w:rsidRPr="00FD0B56">
        <w:rPr>
          <w:rFonts w:cs="Arial"/>
          <w:szCs w:val="24"/>
        </w:rPr>
        <w:t>11.7 - Em caso de irregularidade na emissão dos documentos fiscais, o prazo para pagamento será contado a partir de sua reapresentação, desde que devidamente regularizados;</w:t>
      </w:r>
    </w:p>
    <w:p w:rsidR="00FD0B56" w:rsidRPr="00FD0B56" w:rsidRDefault="00FD0B56" w:rsidP="00FD0B56">
      <w:pPr>
        <w:spacing w:after="0" w:line="240" w:lineRule="auto"/>
        <w:ind w:right="119"/>
        <w:jc w:val="both"/>
        <w:rPr>
          <w:rFonts w:ascii="Arial" w:hAnsi="Arial" w:cs="Arial"/>
          <w:sz w:val="24"/>
          <w:szCs w:val="24"/>
        </w:rPr>
      </w:pPr>
    </w:p>
    <w:p w:rsidR="00FD0B56" w:rsidRPr="00FD0B56" w:rsidRDefault="00FD0B56" w:rsidP="00FD0B56">
      <w:pPr>
        <w:pStyle w:val="NormalWeb"/>
        <w:spacing w:before="0" w:after="0"/>
        <w:ind w:right="-180" w:firstLine="708"/>
        <w:jc w:val="both"/>
        <w:rPr>
          <w:rFonts w:ascii="Arial" w:hAnsi="Arial" w:cs="Arial"/>
          <w:szCs w:val="24"/>
        </w:rPr>
      </w:pPr>
      <w:r w:rsidRPr="00FD0B56">
        <w:rPr>
          <w:rFonts w:ascii="Arial" w:hAnsi="Arial" w:cs="Arial"/>
          <w:szCs w:val="24"/>
        </w:rPr>
        <w:t>11</w:t>
      </w:r>
      <w:r>
        <w:rPr>
          <w:rFonts w:ascii="Arial" w:hAnsi="Arial" w:cs="Arial"/>
          <w:szCs w:val="24"/>
        </w:rPr>
        <w:t xml:space="preserve">.7.1 </w:t>
      </w:r>
      <w:proofErr w:type="gramStart"/>
      <w:r>
        <w:rPr>
          <w:rFonts w:ascii="Arial" w:hAnsi="Arial" w:cs="Arial"/>
          <w:szCs w:val="24"/>
        </w:rPr>
        <w:t xml:space="preserve">- </w:t>
      </w:r>
      <w:r w:rsidRPr="00FD0B56">
        <w:rPr>
          <w:rFonts w:ascii="Arial" w:hAnsi="Arial" w:cs="Arial"/>
          <w:szCs w:val="24"/>
        </w:rPr>
        <w:t>Certidão Negativa de Débito relativa ao Fundo de Garantia por Tempo de Serviço, e Certidões Negativas de Débito para com a Fazenda Municipal, Estadual e Federal)</w:t>
      </w:r>
      <w:proofErr w:type="gramEnd"/>
      <w:r w:rsidRPr="00FD0B56">
        <w:rPr>
          <w:rFonts w:ascii="Arial" w:hAnsi="Arial" w:cs="Arial"/>
          <w:szCs w:val="24"/>
        </w:rPr>
        <w:t xml:space="preserve"> e Trabalhista (Certidão Negativa de Débitos Trabalhistas – CNDT) devem ser apresentadas juntamente com a nota fiscal, quando da entrega do produto e/ou serviço à Contratante;</w:t>
      </w:r>
    </w:p>
    <w:p w:rsidR="00FD0B56" w:rsidRPr="00FD0B56" w:rsidRDefault="00FD0B56" w:rsidP="00FD0B56">
      <w:pPr>
        <w:pStyle w:val="NormalWeb"/>
        <w:spacing w:before="0" w:after="0"/>
        <w:ind w:right="-180"/>
        <w:jc w:val="both"/>
        <w:rPr>
          <w:rFonts w:ascii="Arial" w:hAnsi="Arial" w:cs="Arial"/>
          <w:szCs w:val="24"/>
        </w:rPr>
      </w:pPr>
      <w:r w:rsidRPr="00FD0B56">
        <w:rPr>
          <w:rFonts w:ascii="Arial" w:hAnsi="Arial" w:cs="Arial"/>
          <w:szCs w:val="24"/>
        </w:rPr>
        <w:t xml:space="preserve">        </w:t>
      </w:r>
    </w:p>
    <w:p w:rsidR="00FD0B56" w:rsidRPr="00FD0B56" w:rsidRDefault="00FD0B56" w:rsidP="00FD0B56">
      <w:pPr>
        <w:pStyle w:val="NormalWeb"/>
        <w:spacing w:before="0" w:after="0"/>
        <w:ind w:right="-180" w:firstLine="708"/>
        <w:jc w:val="both"/>
        <w:rPr>
          <w:rFonts w:ascii="Arial" w:hAnsi="Arial" w:cs="Arial"/>
          <w:szCs w:val="24"/>
        </w:rPr>
      </w:pPr>
      <w:r w:rsidRPr="00FD0B56">
        <w:rPr>
          <w:rFonts w:ascii="Arial" w:hAnsi="Arial" w:cs="Arial"/>
          <w:szCs w:val="24"/>
        </w:rPr>
        <w:t xml:space="preserve">11.7.2. O não cumprimento da obrigação supracitada confere </w:t>
      </w:r>
      <w:proofErr w:type="gramStart"/>
      <w:r w:rsidRPr="00FD0B56">
        <w:rPr>
          <w:rFonts w:ascii="Arial" w:hAnsi="Arial" w:cs="Arial"/>
          <w:szCs w:val="24"/>
        </w:rPr>
        <w:t>à</w:t>
      </w:r>
      <w:proofErr w:type="gramEnd"/>
      <w:r w:rsidRPr="00FD0B56">
        <w:rPr>
          <w:rFonts w:ascii="Arial" w:hAnsi="Arial" w:cs="Arial"/>
          <w:szCs w:val="24"/>
        </w:rPr>
        <w:t xml:space="preserve"> Contratante o direito de promover a retenção dos valores devidos à Contratada, a rescisão do Contrato e, quando aplicável, a execução da garantia para ressarcimento dos valores devidos à Administração.</w:t>
      </w:r>
    </w:p>
    <w:p w:rsidR="00FD0B56" w:rsidRPr="00FD0B56" w:rsidRDefault="00FD0B56" w:rsidP="00FD0B56">
      <w:pPr>
        <w:spacing w:after="0" w:line="240" w:lineRule="auto"/>
        <w:ind w:right="-180"/>
        <w:jc w:val="both"/>
        <w:rPr>
          <w:rFonts w:ascii="Arial" w:hAnsi="Arial" w:cs="Arial"/>
          <w:b/>
          <w:sz w:val="24"/>
          <w:szCs w:val="24"/>
        </w:rPr>
      </w:pPr>
    </w:p>
    <w:p w:rsidR="00FD0B56" w:rsidRPr="00FD0B56" w:rsidRDefault="00FD0B56" w:rsidP="00FD0B56">
      <w:pPr>
        <w:spacing w:after="0" w:line="240" w:lineRule="auto"/>
        <w:ind w:right="-180"/>
        <w:jc w:val="both"/>
        <w:rPr>
          <w:rFonts w:ascii="Arial" w:hAnsi="Arial" w:cs="Arial"/>
          <w:b/>
          <w:sz w:val="24"/>
          <w:szCs w:val="24"/>
        </w:rPr>
      </w:pPr>
      <w:r w:rsidRPr="00FD0B56">
        <w:rPr>
          <w:rFonts w:ascii="Arial" w:hAnsi="Arial" w:cs="Arial"/>
          <w:b/>
          <w:sz w:val="24"/>
          <w:szCs w:val="24"/>
        </w:rPr>
        <w:t>CLÁUSULA DÉCIMA SEGUNDA - DAS COMPENSAÇÕES FINANCEIRAS</w:t>
      </w:r>
    </w:p>
    <w:p w:rsidR="00FD0B56" w:rsidRPr="00FD0B56" w:rsidRDefault="00FD0B56" w:rsidP="00FD0B56">
      <w:pPr>
        <w:spacing w:after="0" w:line="240" w:lineRule="auto"/>
        <w:ind w:right="-180"/>
        <w:jc w:val="both"/>
        <w:rPr>
          <w:rFonts w:ascii="Arial" w:hAnsi="Arial" w:cs="Arial"/>
          <w:sz w:val="24"/>
          <w:szCs w:val="24"/>
        </w:rPr>
      </w:pPr>
    </w:p>
    <w:p w:rsidR="00FD0B56" w:rsidRPr="00FD0B56" w:rsidRDefault="00FD0B56" w:rsidP="00FD0B56">
      <w:pPr>
        <w:spacing w:after="0" w:line="240" w:lineRule="auto"/>
        <w:ind w:right="-180"/>
        <w:jc w:val="both"/>
        <w:rPr>
          <w:rFonts w:ascii="Arial" w:hAnsi="Arial" w:cs="Arial"/>
          <w:sz w:val="24"/>
          <w:szCs w:val="24"/>
        </w:rPr>
      </w:pPr>
      <w:proofErr w:type="gramStart"/>
      <w:r w:rsidRPr="00FD0B56">
        <w:rPr>
          <w:rFonts w:ascii="Arial" w:hAnsi="Arial" w:cs="Arial"/>
          <w:sz w:val="24"/>
          <w:szCs w:val="24"/>
        </w:rPr>
        <w:t>12.1 - No caso de atraso no pagamento, os preços serão atualizados pela IPCA – Índice</w:t>
      </w:r>
      <w:proofErr w:type="gramEnd"/>
      <w:r w:rsidRPr="00FD0B56">
        <w:rPr>
          <w:rFonts w:ascii="Arial" w:hAnsi="Arial" w:cs="Arial"/>
          <w:sz w:val="24"/>
          <w:szCs w:val="24"/>
        </w:rPr>
        <w:t xml:space="preserve"> Geral de Preços ao Consumidor Amplo, do IBGE ou por outro índice que vier a substituí-lo, calculado “</w:t>
      </w:r>
      <w:proofErr w:type="spellStart"/>
      <w:r w:rsidRPr="00FD0B56">
        <w:rPr>
          <w:rFonts w:ascii="Arial" w:hAnsi="Arial" w:cs="Arial"/>
          <w:sz w:val="24"/>
          <w:szCs w:val="24"/>
        </w:rPr>
        <w:t>pro-rata</w:t>
      </w:r>
      <w:proofErr w:type="spellEnd"/>
      <w:r w:rsidRPr="00FD0B56">
        <w:rPr>
          <w:rFonts w:ascii="Arial" w:hAnsi="Arial" w:cs="Arial"/>
          <w:sz w:val="24"/>
          <w:szCs w:val="24"/>
        </w:rPr>
        <w:t xml:space="preserve"> </w:t>
      </w:r>
      <w:proofErr w:type="spellStart"/>
      <w:r w:rsidRPr="00FD0B56">
        <w:rPr>
          <w:rFonts w:ascii="Arial" w:hAnsi="Arial" w:cs="Arial"/>
          <w:sz w:val="24"/>
          <w:szCs w:val="24"/>
        </w:rPr>
        <w:t>tempore</w:t>
      </w:r>
      <w:proofErr w:type="spellEnd"/>
      <w:r w:rsidRPr="00FD0B56">
        <w:rPr>
          <w:rFonts w:ascii="Arial" w:hAnsi="Arial" w:cs="Arial"/>
          <w:sz w:val="24"/>
          <w:szCs w:val="24"/>
        </w:rPr>
        <w:t>” entre a data de vencimento e a do efetivo pagamento.</w:t>
      </w:r>
    </w:p>
    <w:p w:rsidR="00FD0B56" w:rsidRPr="00FD0B56" w:rsidRDefault="00FD0B56" w:rsidP="00FD0B56">
      <w:pPr>
        <w:spacing w:after="0" w:line="240" w:lineRule="auto"/>
        <w:ind w:right="-180"/>
        <w:jc w:val="both"/>
        <w:rPr>
          <w:rFonts w:ascii="Arial" w:hAnsi="Arial" w:cs="Arial"/>
          <w:sz w:val="24"/>
          <w:szCs w:val="24"/>
        </w:rPr>
      </w:pPr>
    </w:p>
    <w:p w:rsidR="00FD0B56" w:rsidRPr="00FD0B56" w:rsidRDefault="00FD0B56" w:rsidP="00FD0B56">
      <w:pPr>
        <w:spacing w:after="0" w:line="240" w:lineRule="auto"/>
        <w:ind w:right="-180"/>
        <w:jc w:val="both"/>
        <w:rPr>
          <w:rFonts w:ascii="Arial" w:hAnsi="Arial" w:cs="Arial"/>
          <w:sz w:val="24"/>
          <w:szCs w:val="24"/>
        </w:rPr>
      </w:pPr>
      <w:r w:rsidRPr="00FD0B56">
        <w:rPr>
          <w:rFonts w:ascii="Arial" w:hAnsi="Arial" w:cs="Arial"/>
          <w:sz w:val="24"/>
          <w:szCs w:val="24"/>
        </w:rPr>
        <w:t>12.2 - A atualização dos preços por atraso de pagamento só será feita nos casos em que ficar comprovada a responsabilidade da Câmara Municipal de Ipatinga.</w:t>
      </w:r>
    </w:p>
    <w:p w:rsidR="00E81495" w:rsidRDefault="00E81495" w:rsidP="00FD0B56">
      <w:pPr>
        <w:autoSpaceDE w:val="0"/>
        <w:autoSpaceDN w:val="0"/>
        <w:adjustRightInd w:val="0"/>
        <w:spacing w:after="0" w:line="240" w:lineRule="auto"/>
        <w:jc w:val="both"/>
        <w:rPr>
          <w:rFonts w:ascii="Arial" w:hAnsi="Arial" w:cs="Arial"/>
          <w:b/>
          <w:sz w:val="24"/>
          <w:szCs w:val="24"/>
        </w:rPr>
      </w:pPr>
    </w:p>
    <w:p w:rsidR="002F1B68" w:rsidRPr="002F1B68" w:rsidRDefault="00FD0B56" w:rsidP="00FD0B56">
      <w:pPr>
        <w:autoSpaceDE w:val="0"/>
        <w:autoSpaceDN w:val="0"/>
        <w:adjustRightInd w:val="0"/>
        <w:spacing w:after="0" w:line="240" w:lineRule="auto"/>
        <w:jc w:val="both"/>
        <w:rPr>
          <w:rFonts w:ascii="Arial" w:hAnsi="Arial" w:cs="Arial"/>
          <w:b/>
          <w:sz w:val="24"/>
          <w:szCs w:val="24"/>
        </w:rPr>
      </w:pPr>
      <w:r w:rsidRPr="00FD0B56">
        <w:rPr>
          <w:rFonts w:ascii="Arial" w:hAnsi="Arial" w:cs="Arial"/>
          <w:b/>
          <w:sz w:val="24"/>
          <w:szCs w:val="24"/>
        </w:rPr>
        <w:lastRenderedPageBreak/>
        <w:t xml:space="preserve">CLÁUSULA DÉCIMA TERCEIRA </w:t>
      </w:r>
      <w:r w:rsidR="002F1B68">
        <w:rPr>
          <w:rFonts w:ascii="Arial" w:hAnsi="Arial" w:cs="Arial"/>
          <w:b/>
          <w:sz w:val="24"/>
          <w:szCs w:val="24"/>
        </w:rPr>
        <w:t>–</w:t>
      </w:r>
      <w:r w:rsidRPr="00FD0B56">
        <w:rPr>
          <w:rFonts w:ascii="Arial" w:hAnsi="Arial" w:cs="Arial"/>
          <w:b/>
          <w:sz w:val="24"/>
          <w:szCs w:val="24"/>
        </w:rPr>
        <w:t xml:space="preserve"> </w:t>
      </w:r>
      <w:r w:rsidR="002F1B68" w:rsidRPr="002F1B68">
        <w:rPr>
          <w:rFonts w:ascii="Arial" w:hAnsi="Arial" w:cs="Arial"/>
          <w:b/>
          <w:bCs/>
          <w:sz w:val="24"/>
          <w:szCs w:val="24"/>
        </w:rPr>
        <w:t>DAS SANÇÕES PARA O CASO DE INADIMPLEMENTO</w:t>
      </w:r>
    </w:p>
    <w:p w:rsidR="002F1B68" w:rsidRPr="002F1B68" w:rsidRDefault="002F1B68" w:rsidP="00FD0B56">
      <w:pPr>
        <w:autoSpaceDE w:val="0"/>
        <w:autoSpaceDN w:val="0"/>
        <w:adjustRightInd w:val="0"/>
        <w:spacing w:after="0" w:line="240" w:lineRule="auto"/>
        <w:jc w:val="both"/>
        <w:rPr>
          <w:rFonts w:ascii="Arial" w:hAnsi="Arial" w:cs="Arial"/>
          <w:b/>
          <w:sz w:val="24"/>
          <w:szCs w:val="24"/>
        </w:rPr>
      </w:pPr>
    </w:p>
    <w:p w:rsidR="00FD0B56" w:rsidRPr="00FD0B56" w:rsidRDefault="00FD0B56" w:rsidP="00FD0B56">
      <w:pPr>
        <w:autoSpaceDE w:val="0"/>
        <w:autoSpaceDN w:val="0"/>
        <w:adjustRightInd w:val="0"/>
        <w:spacing w:after="0" w:line="240" w:lineRule="auto"/>
        <w:jc w:val="both"/>
        <w:rPr>
          <w:rFonts w:ascii="Arial" w:hAnsi="Arial" w:cs="Arial"/>
          <w:sz w:val="24"/>
          <w:szCs w:val="24"/>
        </w:rPr>
      </w:pPr>
      <w:r w:rsidRPr="00FD0B56">
        <w:rPr>
          <w:rFonts w:ascii="Arial" w:hAnsi="Arial" w:cs="Arial"/>
          <w:sz w:val="24"/>
          <w:szCs w:val="24"/>
        </w:rPr>
        <w:t>1</w:t>
      </w:r>
      <w:r w:rsidR="002F1B68">
        <w:rPr>
          <w:rFonts w:ascii="Arial" w:hAnsi="Arial" w:cs="Arial"/>
          <w:sz w:val="24"/>
          <w:szCs w:val="24"/>
        </w:rPr>
        <w:t>3</w:t>
      </w:r>
      <w:r w:rsidRPr="00FD0B56">
        <w:rPr>
          <w:rFonts w:ascii="Arial" w:hAnsi="Arial" w:cs="Arial"/>
          <w:sz w:val="24"/>
          <w:szCs w:val="24"/>
        </w:rPr>
        <w:t xml:space="preserve">.1. Se a contratada inadimplir as obrigações assumidas, no todo ou em parte, ficará sujeita às sanções previstas na Lei Federal n.º 10.520/2002 e multa nos termos da Lei Federal n.º 8.666/93, artigos 80 e 81, no que couber. </w:t>
      </w:r>
    </w:p>
    <w:p w:rsidR="00FD0B56" w:rsidRPr="00FD0B56" w:rsidRDefault="00FD0B56" w:rsidP="00FD0B56">
      <w:pPr>
        <w:autoSpaceDE w:val="0"/>
        <w:autoSpaceDN w:val="0"/>
        <w:adjustRightInd w:val="0"/>
        <w:spacing w:after="0" w:line="240" w:lineRule="auto"/>
        <w:jc w:val="both"/>
        <w:rPr>
          <w:rFonts w:ascii="Arial" w:hAnsi="Arial" w:cs="Arial"/>
          <w:sz w:val="24"/>
          <w:szCs w:val="24"/>
        </w:rPr>
      </w:pPr>
    </w:p>
    <w:p w:rsidR="00FD0B56" w:rsidRPr="00FD0B56" w:rsidRDefault="00FD0B56" w:rsidP="00FD0B56">
      <w:pPr>
        <w:autoSpaceDE w:val="0"/>
        <w:autoSpaceDN w:val="0"/>
        <w:adjustRightInd w:val="0"/>
        <w:spacing w:after="0" w:line="240" w:lineRule="auto"/>
        <w:jc w:val="both"/>
        <w:rPr>
          <w:rFonts w:ascii="Arial" w:hAnsi="Arial" w:cs="Arial"/>
          <w:sz w:val="24"/>
          <w:szCs w:val="24"/>
        </w:rPr>
      </w:pPr>
      <w:r w:rsidRPr="00FD0B56">
        <w:rPr>
          <w:rFonts w:ascii="Arial" w:hAnsi="Arial" w:cs="Arial"/>
          <w:b/>
          <w:bCs/>
          <w:sz w:val="24"/>
          <w:szCs w:val="24"/>
        </w:rPr>
        <w:t xml:space="preserve">Parágrafo Primeiro </w:t>
      </w:r>
      <w:r w:rsidRPr="00FD0B56">
        <w:rPr>
          <w:rFonts w:ascii="Arial" w:hAnsi="Arial" w:cs="Arial"/>
          <w:sz w:val="24"/>
          <w:szCs w:val="24"/>
        </w:rPr>
        <w:t xml:space="preserve">– O CONTRATANTE reserva-se o direito de descontar do valor das faturas, os valores correspondentes às multas que eventualmente forem aplicadas. </w:t>
      </w:r>
    </w:p>
    <w:p w:rsidR="00FD0B56" w:rsidRPr="00FD0B56" w:rsidRDefault="00FD0B56" w:rsidP="00FD0B56">
      <w:pPr>
        <w:autoSpaceDE w:val="0"/>
        <w:autoSpaceDN w:val="0"/>
        <w:adjustRightInd w:val="0"/>
        <w:spacing w:after="0" w:line="240" w:lineRule="auto"/>
        <w:jc w:val="both"/>
        <w:rPr>
          <w:rFonts w:ascii="Arial" w:hAnsi="Arial" w:cs="Arial"/>
          <w:b/>
          <w:bCs/>
          <w:sz w:val="24"/>
          <w:szCs w:val="24"/>
        </w:rPr>
      </w:pPr>
    </w:p>
    <w:p w:rsidR="00FD0B56" w:rsidRPr="00FD0B56" w:rsidRDefault="00FD0B56" w:rsidP="00FD0B56">
      <w:pPr>
        <w:autoSpaceDE w:val="0"/>
        <w:autoSpaceDN w:val="0"/>
        <w:adjustRightInd w:val="0"/>
        <w:spacing w:after="0" w:line="240" w:lineRule="auto"/>
        <w:jc w:val="both"/>
        <w:rPr>
          <w:rFonts w:ascii="Arial" w:hAnsi="Arial" w:cs="Arial"/>
          <w:sz w:val="24"/>
          <w:szCs w:val="24"/>
        </w:rPr>
      </w:pPr>
      <w:r w:rsidRPr="00FD0B56">
        <w:rPr>
          <w:rFonts w:ascii="Arial" w:hAnsi="Arial" w:cs="Arial"/>
          <w:b/>
          <w:bCs/>
          <w:sz w:val="24"/>
          <w:szCs w:val="24"/>
        </w:rPr>
        <w:t xml:space="preserve">Parágrafo Segundo </w:t>
      </w:r>
      <w:r w:rsidRPr="00FD0B56">
        <w:rPr>
          <w:rFonts w:ascii="Arial" w:hAnsi="Arial" w:cs="Arial"/>
          <w:sz w:val="24"/>
          <w:szCs w:val="24"/>
        </w:rPr>
        <w:t xml:space="preserve">– As multas são autônomas e a aplicação de uma não exclui a de outra. </w:t>
      </w:r>
    </w:p>
    <w:p w:rsidR="00FD0B56" w:rsidRPr="00FD0B56" w:rsidRDefault="00FD0B56" w:rsidP="00FD0B56">
      <w:pPr>
        <w:pStyle w:val="Corpodetexto"/>
        <w:spacing w:after="0"/>
        <w:ind w:right="-180"/>
        <w:jc w:val="both"/>
        <w:rPr>
          <w:rFonts w:cs="Arial"/>
          <w:szCs w:val="24"/>
        </w:rPr>
      </w:pPr>
    </w:p>
    <w:p w:rsidR="00FD0B56" w:rsidRPr="00FD0B56" w:rsidRDefault="00FD0B56" w:rsidP="00FD0B56">
      <w:pPr>
        <w:spacing w:after="0" w:line="240" w:lineRule="auto"/>
        <w:ind w:right="-180"/>
        <w:jc w:val="both"/>
        <w:rPr>
          <w:rFonts w:ascii="Arial" w:hAnsi="Arial" w:cs="Arial"/>
          <w:b/>
          <w:sz w:val="24"/>
          <w:szCs w:val="24"/>
        </w:rPr>
      </w:pPr>
      <w:r w:rsidRPr="00FD0B56">
        <w:rPr>
          <w:rFonts w:ascii="Arial" w:hAnsi="Arial" w:cs="Arial"/>
          <w:b/>
          <w:sz w:val="24"/>
          <w:szCs w:val="24"/>
        </w:rPr>
        <w:t>CLÁUSULA DÉCIMA QUARTA - DAS MULTAS</w:t>
      </w:r>
    </w:p>
    <w:p w:rsidR="00FD0B56" w:rsidRPr="00FD0B56" w:rsidRDefault="00FD0B56" w:rsidP="00FD0B56">
      <w:pPr>
        <w:spacing w:after="0" w:line="240" w:lineRule="auto"/>
        <w:ind w:right="-180"/>
        <w:jc w:val="both"/>
        <w:rPr>
          <w:rFonts w:ascii="Arial" w:hAnsi="Arial" w:cs="Arial"/>
          <w:sz w:val="24"/>
          <w:szCs w:val="24"/>
        </w:rPr>
      </w:pPr>
    </w:p>
    <w:p w:rsidR="00FD0B56" w:rsidRPr="00FD0B56" w:rsidRDefault="00FD0B56" w:rsidP="00FD0B56">
      <w:pPr>
        <w:spacing w:after="0" w:line="240" w:lineRule="auto"/>
        <w:ind w:right="-180"/>
        <w:jc w:val="both"/>
        <w:rPr>
          <w:rFonts w:ascii="Arial" w:hAnsi="Arial" w:cs="Arial"/>
          <w:sz w:val="24"/>
          <w:szCs w:val="24"/>
        </w:rPr>
      </w:pPr>
      <w:r w:rsidRPr="00FD0B56">
        <w:rPr>
          <w:rFonts w:ascii="Arial" w:hAnsi="Arial" w:cs="Arial"/>
          <w:sz w:val="24"/>
          <w:szCs w:val="24"/>
        </w:rPr>
        <w:t>14.1 - A Contratada sujeitar-se-á à multa nos seguintes casos, calculada sobre o valor global do Contrato:</w:t>
      </w:r>
    </w:p>
    <w:p w:rsidR="00FD0B56" w:rsidRPr="00FD0B56" w:rsidRDefault="00FD0B56" w:rsidP="00FD0B56">
      <w:pPr>
        <w:spacing w:after="0" w:line="240" w:lineRule="auto"/>
        <w:ind w:right="-180"/>
        <w:jc w:val="both"/>
        <w:rPr>
          <w:rFonts w:ascii="Arial" w:hAnsi="Arial" w:cs="Arial"/>
          <w:sz w:val="24"/>
          <w:szCs w:val="24"/>
        </w:rPr>
      </w:pPr>
    </w:p>
    <w:p w:rsidR="00FD0B56" w:rsidRPr="00FD0B56" w:rsidRDefault="00FD0B56" w:rsidP="00FD0B56">
      <w:pPr>
        <w:tabs>
          <w:tab w:val="left" w:pos="0"/>
          <w:tab w:val="left" w:pos="900"/>
        </w:tabs>
        <w:spacing w:after="0" w:line="240" w:lineRule="auto"/>
        <w:ind w:right="-180"/>
        <w:jc w:val="both"/>
        <w:rPr>
          <w:rFonts w:ascii="Arial" w:hAnsi="Arial" w:cs="Arial"/>
          <w:sz w:val="24"/>
          <w:szCs w:val="24"/>
        </w:rPr>
      </w:pPr>
      <w:r w:rsidRPr="00FD0B56">
        <w:rPr>
          <w:rFonts w:ascii="Arial" w:hAnsi="Arial" w:cs="Arial"/>
          <w:sz w:val="24"/>
          <w:szCs w:val="24"/>
        </w:rPr>
        <w:t xml:space="preserve">a) 4% (quatro por cento), caso venha a descumprir culposamente no curso da execução do contrato; </w:t>
      </w:r>
    </w:p>
    <w:p w:rsidR="00FD0B56" w:rsidRPr="00FD0B56" w:rsidRDefault="00FD0B56" w:rsidP="00FD0B56">
      <w:pPr>
        <w:tabs>
          <w:tab w:val="left" w:pos="0"/>
          <w:tab w:val="left" w:pos="900"/>
        </w:tabs>
        <w:spacing w:after="0" w:line="240" w:lineRule="auto"/>
        <w:ind w:right="-180"/>
        <w:jc w:val="both"/>
        <w:rPr>
          <w:rFonts w:ascii="Arial" w:hAnsi="Arial" w:cs="Arial"/>
          <w:sz w:val="24"/>
          <w:szCs w:val="24"/>
        </w:rPr>
      </w:pPr>
      <w:r w:rsidRPr="00FD0B56">
        <w:rPr>
          <w:rFonts w:ascii="Arial" w:hAnsi="Arial" w:cs="Arial"/>
          <w:sz w:val="24"/>
          <w:szCs w:val="24"/>
        </w:rPr>
        <w:t>b) 8% (oito por cento), se o desrespeito contratual durante a execução do mesmo se der dolosamente;</w:t>
      </w:r>
    </w:p>
    <w:p w:rsidR="00FD0B56" w:rsidRPr="00FD0B56" w:rsidRDefault="00FD0B56" w:rsidP="00FD0B56">
      <w:pPr>
        <w:tabs>
          <w:tab w:val="left" w:pos="0"/>
          <w:tab w:val="left" w:pos="900"/>
        </w:tabs>
        <w:spacing w:after="0" w:line="240" w:lineRule="auto"/>
        <w:ind w:right="-180"/>
        <w:jc w:val="both"/>
        <w:rPr>
          <w:rFonts w:ascii="Arial" w:hAnsi="Arial" w:cs="Arial"/>
          <w:sz w:val="24"/>
          <w:szCs w:val="24"/>
        </w:rPr>
      </w:pPr>
      <w:r w:rsidRPr="00FD0B56">
        <w:rPr>
          <w:rFonts w:ascii="Arial" w:hAnsi="Arial" w:cs="Arial"/>
          <w:sz w:val="24"/>
          <w:szCs w:val="24"/>
        </w:rPr>
        <w:t>c) 10% (dez por cento), caso venha desistir da execução do contrato, sem prejuízo de outras cominações legais.</w:t>
      </w:r>
    </w:p>
    <w:p w:rsidR="00FD0B56" w:rsidRPr="00FD0B56" w:rsidRDefault="00FD0B56" w:rsidP="00FD0B56">
      <w:pPr>
        <w:tabs>
          <w:tab w:val="left" w:pos="0"/>
          <w:tab w:val="left" w:pos="900"/>
        </w:tabs>
        <w:spacing w:after="0" w:line="240" w:lineRule="auto"/>
        <w:ind w:right="-180"/>
        <w:jc w:val="both"/>
        <w:rPr>
          <w:rFonts w:ascii="Arial" w:hAnsi="Arial" w:cs="Arial"/>
          <w:sz w:val="24"/>
          <w:szCs w:val="24"/>
        </w:rPr>
      </w:pPr>
    </w:p>
    <w:p w:rsidR="00FD0B56" w:rsidRPr="00FD0B56" w:rsidRDefault="00FD0B56" w:rsidP="00FD0B56">
      <w:pPr>
        <w:spacing w:after="0" w:line="240" w:lineRule="auto"/>
        <w:ind w:right="-180"/>
        <w:jc w:val="both"/>
        <w:rPr>
          <w:rFonts w:ascii="Arial" w:hAnsi="Arial" w:cs="Arial"/>
          <w:sz w:val="24"/>
          <w:szCs w:val="24"/>
        </w:rPr>
      </w:pPr>
      <w:r w:rsidRPr="00FD0B56">
        <w:rPr>
          <w:rFonts w:ascii="Arial" w:hAnsi="Arial" w:cs="Arial"/>
          <w:sz w:val="24"/>
          <w:szCs w:val="24"/>
        </w:rPr>
        <w:t xml:space="preserve">14.2. As multas serão automaticamente descontadas dos créditos que a Contratada </w:t>
      </w:r>
      <w:proofErr w:type="gramStart"/>
      <w:r w:rsidRPr="00FD0B56">
        <w:rPr>
          <w:rFonts w:ascii="Arial" w:hAnsi="Arial" w:cs="Arial"/>
          <w:sz w:val="24"/>
          <w:szCs w:val="24"/>
        </w:rPr>
        <w:t>tenha junto</w:t>
      </w:r>
      <w:proofErr w:type="gramEnd"/>
      <w:r w:rsidRPr="00FD0B56">
        <w:rPr>
          <w:rFonts w:ascii="Arial" w:hAnsi="Arial" w:cs="Arial"/>
          <w:sz w:val="24"/>
          <w:szCs w:val="24"/>
        </w:rPr>
        <w:t xml:space="preserve"> à Câmara Municipal, devendo ser aplicadas por representação do Órgão  </w:t>
      </w:r>
      <w:r w:rsidR="002F1B68">
        <w:rPr>
          <w:rFonts w:ascii="Arial" w:hAnsi="Arial" w:cs="Arial"/>
          <w:sz w:val="24"/>
          <w:szCs w:val="24"/>
        </w:rPr>
        <w:t>de Serviços Gerais</w:t>
      </w:r>
      <w:r w:rsidRPr="00FD0B56">
        <w:rPr>
          <w:rFonts w:ascii="Arial" w:hAnsi="Arial" w:cs="Arial"/>
          <w:sz w:val="24"/>
          <w:szCs w:val="24"/>
        </w:rPr>
        <w:t xml:space="preserve"> e aprovação do Presidente da Câmara Municipal de Ipatinga.</w:t>
      </w:r>
    </w:p>
    <w:p w:rsidR="00FD0B56" w:rsidRPr="00FD0B56" w:rsidRDefault="00FD0B56" w:rsidP="00FD0B56">
      <w:pPr>
        <w:spacing w:after="0" w:line="240" w:lineRule="auto"/>
        <w:ind w:right="-180"/>
        <w:jc w:val="both"/>
        <w:rPr>
          <w:rFonts w:ascii="Arial" w:hAnsi="Arial" w:cs="Arial"/>
          <w:sz w:val="24"/>
          <w:szCs w:val="24"/>
        </w:rPr>
      </w:pPr>
    </w:p>
    <w:p w:rsidR="00FD0B56" w:rsidRPr="00FD0B56" w:rsidRDefault="00FD0B56" w:rsidP="00FD0B56">
      <w:pPr>
        <w:spacing w:after="0" w:line="240" w:lineRule="auto"/>
        <w:ind w:right="-180"/>
        <w:jc w:val="both"/>
        <w:rPr>
          <w:rFonts w:ascii="Arial" w:hAnsi="Arial" w:cs="Arial"/>
          <w:b/>
          <w:sz w:val="24"/>
          <w:szCs w:val="24"/>
        </w:rPr>
      </w:pPr>
      <w:r w:rsidRPr="00FD0B56">
        <w:rPr>
          <w:rFonts w:ascii="Arial" w:hAnsi="Arial" w:cs="Arial"/>
          <w:b/>
          <w:sz w:val="24"/>
          <w:szCs w:val="24"/>
        </w:rPr>
        <w:t>CLÁUSULA DÉCIMA QUINTA - DA RESCISÃO</w:t>
      </w:r>
    </w:p>
    <w:p w:rsidR="00FD0B56" w:rsidRPr="00FD0B56" w:rsidRDefault="00FD0B56" w:rsidP="00FD0B56">
      <w:pPr>
        <w:spacing w:after="0" w:line="240" w:lineRule="auto"/>
        <w:ind w:right="-180"/>
        <w:jc w:val="both"/>
        <w:rPr>
          <w:rFonts w:ascii="Arial" w:hAnsi="Arial" w:cs="Arial"/>
          <w:sz w:val="24"/>
          <w:szCs w:val="24"/>
        </w:rPr>
      </w:pPr>
    </w:p>
    <w:p w:rsidR="00FD0B56" w:rsidRPr="00FD0B56" w:rsidRDefault="00FD0B56" w:rsidP="00FD0B56">
      <w:pPr>
        <w:pStyle w:val="p3"/>
        <w:tabs>
          <w:tab w:val="left" w:pos="0"/>
        </w:tabs>
        <w:spacing w:line="240" w:lineRule="auto"/>
        <w:ind w:left="0" w:right="-180"/>
        <w:rPr>
          <w:rFonts w:ascii="Arial" w:hAnsi="Arial" w:cs="Arial"/>
          <w:sz w:val="24"/>
          <w:szCs w:val="24"/>
        </w:rPr>
      </w:pPr>
      <w:r w:rsidRPr="00FD0B56">
        <w:rPr>
          <w:rFonts w:ascii="Arial" w:hAnsi="Arial" w:cs="Arial"/>
          <w:sz w:val="24"/>
          <w:szCs w:val="24"/>
        </w:rPr>
        <w:t xml:space="preserve">15.1. Na rescisão aplicar-se-á, no que </w:t>
      </w:r>
      <w:proofErr w:type="gramStart"/>
      <w:r w:rsidRPr="00FD0B56">
        <w:rPr>
          <w:rFonts w:ascii="Arial" w:hAnsi="Arial" w:cs="Arial"/>
          <w:sz w:val="24"/>
          <w:szCs w:val="24"/>
        </w:rPr>
        <w:t>couber</w:t>
      </w:r>
      <w:proofErr w:type="gramEnd"/>
      <w:r w:rsidRPr="00FD0B56">
        <w:rPr>
          <w:rFonts w:ascii="Arial" w:hAnsi="Arial" w:cs="Arial"/>
          <w:sz w:val="24"/>
          <w:szCs w:val="24"/>
        </w:rPr>
        <w:t xml:space="preserve">, as disposições legais contidas nos artigos </w:t>
      </w:r>
      <w:smartTag w:uri="urn:schemas-microsoft-com:office:smarttags" w:element="metricconverter">
        <w:smartTagPr>
          <w:attr w:name="ProductID" w:val="77 a"/>
        </w:smartTagPr>
        <w:r w:rsidRPr="00FD0B56">
          <w:rPr>
            <w:rFonts w:ascii="Arial" w:hAnsi="Arial" w:cs="Arial"/>
            <w:sz w:val="24"/>
            <w:szCs w:val="24"/>
          </w:rPr>
          <w:t>77 a</w:t>
        </w:r>
      </w:smartTag>
      <w:r w:rsidRPr="00FD0B56">
        <w:rPr>
          <w:rFonts w:ascii="Arial" w:hAnsi="Arial" w:cs="Arial"/>
          <w:sz w:val="24"/>
          <w:szCs w:val="24"/>
        </w:rPr>
        <w:t xml:space="preserve"> 80 da Lei Federal nº. 8.666/93.</w:t>
      </w:r>
    </w:p>
    <w:p w:rsidR="00FD0B56" w:rsidRPr="00FD0B56" w:rsidRDefault="00FD0B56" w:rsidP="00FD0B56">
      <w:pPr>
        <w:pStyle w:val="Corpodetexto"/>
        <w:spacing w:after="0"/>
        <w:ind w:right="-180"/>
        <w:jc w:val="both"/>
        <w:rPr>
          <w:rFonts w:cs="Arial"/>
          <w:b/>
          <w:szCs w:val="24"/>
        </w:rPr>
      </w:pPr>
    </w:p>
    <w:p w:rsidR="00FD0B56" w:rsidRPr="00FD0B56" w:rsidRDefault="00FD0B56" w:rsidP="00FD0B56">
      <w:pPr>
        <w:pStyle w:val="Corpodetexto"/>
        <w:spacing w:after="0"/>
        <w:ind w:right="-180"/>
        <w:jc w:val="both"/>
        <w:rPr>
          <w:rFonts w:cs="Arial"/>
          <w:b/>
          <w:szCs w:val="24"/>
        </w:rPr>
      </w:pPr>
      <w:r w:rsidRPr="00FD0B56">
        <w:rPr>
          <w:rFonts w:cs="Arial"/>
          <w:b/>
          <w:szCs w:val="24"/>
        </w:rPr>
        <w:t>CLÁUSULA DÉCIMA SEXTA - DA ISENÇÃO DA PENALIDADE</w:t>
      </w:r>
    </w:p>
    <w:p w:rsidR="00FD0B56" w:rsidRPr="00FD0B56" w:rsidRDefault="00FD0B56" w:rsidP="00FD0B56">
      <w:pPr>
        <w:pStyle w:val="Corpodetexto"/>
        <w:spacing w:after="0"/>
        <w:ind w:right="-180"/>
        <w:jc w:val="both"/>
        <w:rPr>
          <w:rFonts w:cs="Arial"/>
          <w:szCs w:val="24"/>
        </w:rPr>
      </w:pPr>
    </w:p>
    <w:p w:rsidR="00FD0B56" w:rsidRPr="00FD0B56" w:rsidRDefault="00FD0B56" w:rsidP="00FD0B56">
      <w:pPr>
        <w:pStyle w:val="Corpodetexto"/>
        <w:spacing w:after="0"/>
        <w:ind w:right="-180"/>
        <w:jc w:val="both"/>
        <w:rPr>
          <w:rFonts w:cs="Arial"/>
          <w:szCs w:val="24"/>
        </w:rPr>
      </w:pPr>
      <w:r w:rsidRPr="00FD0B56">
        <w:rPr>
          <w:rFonts w:cs="Arial"/>
          <w:szCs w:val="24"/>
        </w:rPr>
        <w:t>16.1. As penalidades previstas nas cláusulas décima e décima primeira não serão aplicadas caso o inadimplemento ocorra por motivo de força maior ou caso fortuito, devidamente comprovado.</w:t>
      </w:r>
    </w:p>
    <w:p w:rsidR="00FD0B56" w:rsidRPr="00FD0B56" w:rsidRDefault="00FD0B56" w:rsidP="00FD0B56">
      <w:pPr>
        <w:spacing w:after="0" w:line="240" w:lineRule="auto"/>
        <w:ind w:right="-180"/>
        <w:jc w:val="both"/>
        <w:rPr>
          <w:rFonts w:ascii="Arial" w:hAnsi="Arial" w:cs="Arial"/>
          <w:sz w:val="24"/>
          <w:szCs w:val="24"/>
        </w:rPr>
      </w:pPr>
    </w:p>
    <w:p w:rsidR="00FD0B56" w:rsidRPr="00FD0B56" w:rsidRDefault="00FD0B56" w:rsidP="00FD0B56">
      <w:pPr>
        <w:spacing w:after="0" w:line="240" w:lineRule="auto"/>
        <w:ind w:right="-180"/>
        <w:jc w:val="both"/>
        <w:rPr>
          <w:rFonts w:ascii="Arial" w:hAnsi="Arial" w:cs="Arial"/>
          <w:sz w:val="24"/>
          <w:szCs w:val="24"/>
        </w:rPr>
      </w:pPr>
      <w:r w:rsidRPr="00FD0B56">
        <w:rPr>
          <w:rFonts w:ascii="Arial" w:hAnsi="Arial" w:cs="Arial"/>
          <w:sz w:val="24"/>
          <w:szCs w:val="24"/>
        </w:rPr>
        <w:t>16.1.2. Serão considerados motivos de força maior para isenção de multa:</w:t>
      </w:r>
    </w:p>
    <w:p w:rsidR="00FD0B56" w:rsidRPr="00FD0B56" w:rsidRDefault="00FD0B56" w:rsidP="00FD0B56">
      <w:pPr>
        <w:spacing w:after="0" w:line="240" w:lineRule="auto"/>
        <w:ind w:right="-180"/>
        <w:jc w:val="both"/>
        <w:rPr>
          <w:rFonts w:ascii="Arial" w:hAnsi="Arial" w:cs="Arial"/>
          <w:sz w:val="24"/>
          <w:szCs w:val="24"/>
        </w:rPr>
      </w:pPr>
    </w:p>
    <w:p w:rsidR="00FD0B56" w:rsidRPr="00FD0B56" w:rsidRDefault="00FD0B56" w:rsidP="00FD0B56">
      <w:pPr>
        <w:spacing w:after="0" w:line="240" w:lineRule="auto"/>
        <w:ind w:right="-180"/>
        <w:jc w:val="both"/>
        <w:rPr>
          <w:rFonts w:ascii="Arial" w:hAnsi="Arial" w:cs="Arial"/>
          <w:sz w:val="24"/>
          <w:szCs w:val="24"/>
        </w:rPr>
      </w:pPr>
      <w:r w:rsidRPr="00FD0B56">
        <w:rPr>
          <w:rFonts w:ascii="Arial" w:hAnsi="Arial" w:cs="Arial"/>
          <w:sz w:val="24"/>
          <w:szCs w:val="24"/>
        </w:rPr>
        <w:t>a) greve generalizada dos empregados da Contratada;</w:t>
      </w:r>
    </w:p>
    <w:p w:rsidR="00FD0B56" w:rsidRPr="00FD0B56" w:rsidRDefault="00FD0B56" w:rsidP="00FD0B56">
      <w:pPr>
        <w:spacing w:after="0" w:line="240" w:lineRule="auto"/>
        <w:ind w:right="-180"/>
        <w:jc w:val="both"/>
        <w:rPr>
          <w:rFonts w:ascii="Arial" w:hAnsi="Arial" w:cs="Arial"/>
          <w:sz w:val="24"/>
          <w:szCs w:val="24"/>
        </w:rPr>
      </w:pPr>
      <w:r w:rsidRPr="00FD0B56">
        <w:rPr>
          <w:rFonts w:ascii="Arial" w:hAnsi="Arial" w:cs="Arial"/>
          <w:sz w:val="24"/>
          <w:szCs w:val="24"/>
        </w:rPr>
        <w:t>b) interrupção dos meios normais de transportes;</w:t>
      </w:r>
    </w:p>
    <w:p w:rsidR="00FD0B56" w:rsidRPr="00FD0B56" w:rsidRDefault="00FD0B56" w:rsidP="00FD0B56">
      <w:pPr>
        <w:spacing w:after="0" w:line="240" w:lineRule="auto"/>
        <w:ind w:right="-180"/>
        <w:jc w:val="both"/>
        <w:rPr>
          <w:rFonts w:ascii="Arial" w:hAnsi="Arial" w:cs="Arial"/>
          <w:sz w:val="24"/>
          <w:szCs w:val="24"/>
        </w:rPr>
      </w:pPr>
      <w:r w:rsidRPr="00FD0B56">
        <w:rPr>
          <w:rFonts w:ascii="Arial" w:hAnsi="Arial" w:cs="Arial"/>
          <w:sz w:val="24"/>
          <w:szCs w:val="24"/>
        </w:rPr>
        <w:t>c) acidente que implique em retardamento da execução do serviço sem culpa por parte da Contratada.</w:t>
      </w:r>
    </w:p>
    <w:p w:rsidR="00FD0B56" w:rsidRPr="00FD0B56" w:rsidRDefault="00FD0B56" w:rsidP="00FD0B56">
      <w:pPr>
        <w:pStyle w:val="Corpodetexto"/>
        <w:spacing w:after="0"/>
        <w:ind w:right="-180"/>
        <w:jc w:val="both"/>
        <w:rPr>
          <w:rFonts w:cs="Arial"/>
          <w:b/>
          <w:szCs w:val="24"/>
        </w:rPr>
      </w:pPr>
    </w:p>
    <w:p w:rsidR="00FD0B56" w:rsidRPr="00FD0B56" w:rsidRDefault="00FD0B56" w:rsidP="00FD0B56">
      <w:pPr>
        <w:pStyle w:val="Corpodetexto"/>
        <w:spacing w:after="0"/>
        <w:ind w:right="-180"/>
        <w:jc w:val="both"/>
        <w:rPr>
          <w:rFonts w:cs="Arial"/>
          <w:b/>
          <w:szCs w:val="24"/>
        </w:rPr>
      </w:pPr>
      <w:r w:rsidRPr="00FD0B56">
        <w:rPr>
          <w:rFonts w:cs="Arial"/>
          <w:b/>
          <w:szCs w:val="24"/>
        </w:rPr>
        <w:t>CLÁUSULA DÉCIMA SÉTIMA - DA ALTERAÇÃO CONTRATUAL</w:t>
      </w:r>
    </w:p>
    <w:p w:rsidR="00FD0B56" w:rsidRPr="00FD0B56" w:rsidRDefault="00FD0B56" w:rsidP="00FD0B56">
      <w:pPr>
        <w:pStyle w:val="Corpodetexto"/>
        <w:spacing w:after="0"/>
        <w:ind w:right="-180"/>
        <w:jc w:val="both"/>
        <w:rPr>
          <w:rFonts w:cs="Arial"/>
          <w:b/>
          <w:szCs w:val="24"/>
        </w:rPr>
      </w:pPr>
    </w:p>
    <w:p w:rsidR="00FD0B56" w:rsidRPr="00FD0B56" w:rsidRDefault="00FD0B56" w:rsidP="00FD0B56">
      <w:pPr>
        <w:pStyle w:val="Corpodetexto"/>
        <w:tabs>
          <w:tab w:val="left" w:pos="9540"/>
        </w:tabs>
        <w:spacing w:after="0"/>
        <w:ind w:right="-180"/>
        <w:jc w:val="both"/>
        <w:rPr>
          <w:rFonts w:cs="Arial"/>
          <w:szCs w:val="24"/>
        </w:rPr>
      </w:pPr>
      <w:r w:rsidRPr="00FD0B56">
        <w:rPr>
          <w:rFonts w:cs="Arial"/>
          <w:szCs w:val="24"/>
        </w:rPr>
        <w:t>17.1.</w:t>
      </w:r>
      <w:r w:rsidRPr="00FD0B56">
        <w:rPr>
          <w:rFonts w:cs="Arial"/>
          <w:b/>
          <w:szCs w:val="24"/>
        </w:rPr>
        <w:t xml:space="preserve"> </w:t>
      </w:r>
      <w:r w:rsidRPr="00FD0B56">
        <w:rPr>
          <w:rFonts w:cs="Arial"/>
          <w:szCs w:val="24"/>
        </w:rPr>
        <w:t>O presente Contrato poderá ser alterado, com as devidas justificativas, nos termos do art. 65 e seus respectivos incisos e parágrafos da Lei 8.666/93, naquilo que couber a este Contrato.</w:t>
      </w:r>
    </w:p>
    <w:p w:rsidR="00E81495" w:rsidRDefault="00E81495" w:rsidP="00FD0B56">
      <w:pPr>
        <w:pStyle w:val="Corpodetexto"/>
        <w:tabs>
          <w:tab w:val="left" w:pos="9540"/>
        </w:tabs>
        <w:spacing w:after="0"/>
        <w:ind w:right="-180"/>
        <w:jc w:val="both"/>
        <w:rPr>
          <w:rFonts w:cs="Arial"/>
          <w:b/>
          <w:szCs w:val="24"/>
        </w:rPr>
      </w:pPr>
    </w:p>
    <w:p w:rsidR="00FD0B56" w:rsidRPr="00FD0B56" w:rsidRDefault="00FD0B56" w:rsidP="00FD0B56">
      <w:pPr>
        <w:pStyle w:val="Corpodetexto"/>
        <w:tabs>
          <w:tab w:val="left" w:pos="9540"/>
        </w:tabs>
        <w:spacing w:after="0"/>
        <w:ind w:right="-180"/>
        <w:jc w:val="both"/>
        <w:rPr>
          <w:rFonts w:cs="Arial"/>
          <w:b/>
          <w:szCs w:val="24"/>
        </w:rPr>
      </w:pPr>
      <w:r w:rsidRPr="00FD0B56">
        <w:rPr>
          <w:rFonts w:cs="Arial"/>
          <w:b/>
          <w:szCs w:val="24"/>
        </w:rPr>
        <w:t xml:space="preserve">CLÁUSULA DÉCIMA OITAVA - DISPOSIÇÕES FINAIS </w:t>
      </w:r>
    </w:p>
    <w:p w:rsidR="00FD0B56" w:rsidRPr="00FD0B56" w:rsidRDefault="00FD0B56" w:rsidP="00FD0B5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p>
    <w:p w:rsidR="00FD0B56" w:rsidRPr="00FD0B56" w:rsidRDefault="00FD0B56" w:rsidP="00FD0B56">
      <w:pPr>
        <w:pStyle w:val="Corpodetexto"/>
        <w:tabs>
          <w:tab w:val="left" w:pos="9540"/>
        </w:tabs>
        <w:spacing w:after="0"/>
        <w:ind w:right="-180"/>
        <w:jc w:val="both"/>
        <w:rPr>
          <w:rFonts w:cs="Arial"/>
          <w:szCs w:val="24"/>
        </w:rPr>
      </w:pPr>
      <w:r w:rsidRPr="00FD0B56">
        <w:rPr>
          <w:rFonts w:cs="Arial"/>
          <w:szCs w:val="24"/>
        </w:rPr>
        <w:t>18.1. A parte que infringir os termos do presente Contrato, responderá por perdas e danos consoante o que for apurado, podendo ensejar até mesmo a sua imediata rescisão.</w:t>
      </w:r>
    </w:p>
    <w:p w:rsidR="00FD0B56" w:rsidRPr="00FD0B56" w:rsidRDefault="00FD0B56" w:rsidP="00FD0B56">
      <w:pPr>
        <w:pStyle w:val="Corpodetexto"/>
        <w:tabs>
          <w:tab w:val="left" w:pos="9540"/>
        </w:tabs>
        <w:spacing w:after="0"/>
        <w:ind w:right="-180"/>
        <w:jc w:val="both"/>
        <w:rPr>
          <w:rFonts w:cs="Arial"/>
          <w:szCs w:val="24"/>
        </w:rPr>
      </w:pPr>
    </w:p>
    <w:p w:rsidR="00FD0B56" w:rsidRPr="00FD0B56" w:rsidRDefault="00FD0B56" w:rsidP="00FD0B56">
      <w:pPr>
        <w:pStyle w:val="Corpodetexto"/>
        <w:tabs>
          <w:tab w:val="left" w:pos="9540"/>
        </w:tabs>
        <w:spacing w:after="0"/>
        <w:ind w:right="-180"/>
        <w:jc w:val="both"/>
        <w:rPr>
          <w:rFonts w:cs="Arial"/>
          <w:szCs w:val="24"/>
        </w:rPr>
      </w:pPr>
      <w:r w:rsidRPr="00FD0B56">
        <w:rPr>
          <w:rFonts w:cs="Arial"/>
          <w:szCs w:val="24"/>
        </w:rPr>
        <w:t>18.</w:t>
      </w:r>
      <w:r w:rsidR="00E81495">
        <w:rPr>
          <w:rFonts w:cs="Arial"/>
          <w:szCs w:val="24"/>
        </w:rPr>
        <w:t>2</w:t>
      </w:r>
      <w:r w:rsidRPr="00FD0B56">
        <w:rPr>
          <w:rFonts w:cs="Arial"/>
          <w:szCs w:val="24"/>
        </w:rPr>
        <w:t>. Aplicar-se-á à execução do Contrato e aos casos omissos a Lei nº. 8.666/93 e suas alterações.</w:t>
      </w:r>
    </w:p>
    <w:p w:rsidR="00FD0B56" w:rsidRPr="00FD0B56" w:rsidRDefault="00FD0B56" w:rsidP="00FD0B56">
      <w:pPr>
        <w:pStyle w:val="Corpodetexto"/>
        <w:tabs>
          <w:tab w:val="left" w:pos="9540"/>
        </w:tabs>
        <w:spacing w:after="0"/>
        <w:ind w:right="-180"/>
        <w:jc w:val="both"/>
        <w:rPr>
          <w:rFonts w:cs="Arial"/>
          <w:b/>
          <w:szCs w:val="24"/>
        </w:rPr>
      </w:pPr>
    </w:p>
    <w:p w:rsidR="00FD0B56" w:rsidRPr="00FD0B56" w:rsidRDefault="00FD0B56" w:rsidP="00FD0B56">
      <w:pPr>
        <w:pStyle w:val="Corpodetexto"/>
        <w:tabs>
          <w:tab w:val="left" w:pos="9540"/>
        </w:tabs>
        <w:spacing w:after="0"/>
        <w:ind w:right="-180"/>
        <w:jc w:val="both"/>
        <w:rPr>
          <w:rFonts w:cs="Arial"/>
          <w:b/>
          <w:szCs w:val="24"/>
        </w:rPr>
      </w:pPr>
      <w:r w:rsidRPr="00FD0B56">
        <w:rPr>
          <w:rFonts w:cs="Arial"/>
          <w:b/>
          <w:szCs w:val="24"/>
        </w:rPr>
        <w:t xml:space="preserve">CLÁUSULA </w:t>
      </w:r>
      <w:r w:rsidR="002F1B68">
        <w:rPr>
          <w:rFonts w:cs="Arial"/>
          <w:b/>
          <w:szCs w:val="24"/>
        </w:rPr>
        <w:t>DÉCIMA NONA</w:t>
      </w:r>
      <w:r w:rsidRPr="00FD0B56">
        <w:rPr>
          <w:rFonts w:cs="Arial"/>
          <w:b/>
          <w:szCs w:val="24"/>
        </w:rPr>
        <w:t xml:space="preserve"> - DO FORO</w:t>
      </w:r>
    </w:p>
    <w:p w:rsidR="00FD0B56" w:rsidRPr="00FD0B56" w:rsidRDefault="00FD0B56" w:rsidP="00FD0B56">
      <w:pPr>
        <w:pStyle w:val="Corpodetexto"/>
        <w:tabs>
          <w:tab w:val="left" w:pos="9540"/>
        </w:tabs>
        <w:spacing w:after="0"/>
        <w:ind w:right="-180"/>
        <w:jc w:val="both"/>
        <w:rPr>
          <w:rFonts w:cs="Arial"/>
          <w:szCs w:val="24"/>
        </w:rPr>
      </w:pPr>
    </w:p>
    <w:p w:rsidR="00FD0B56" w:rsidRPr="00FD0B56" w:rsidRDefault="002F1B68" w:rsidP="00FD0B56">
      <w:pPr>
        <w:pStyle w:val="Corpodetexto"/>
        <w:tabs>
          <w:tab w:val="left" w:pos="9540"/>
        </w:tabs>
        <w:spacing w:after="0"/>
        <w:ind w:right="-180"/>
        <w:jc w:val="both"/>
        <w:rPr>
          <w:rFonts w:cs="Arial"/>
          <w:szCs w:val="24"/>
        </w:rPr>
      </w:pPr>
      <w:r>
        <w:rPr>
          <w:rFonts w:cs="Arial"/>
          <w:szCs w:val="24"/>
        </w:rPr>
        <w:t>19</w:t>
      </w:r>
      <w:r w:rsidR="00FD0B56" w:rsidRPr="00FD0B56">
        <w:rPr>
          <w:rFonts w:cs="Arial"/>
          <w:szCs w:val="24"/>
        </w:rPr>
        <w:t>.1. Fica eleito o foro da Comarca de Ipatinga para dirimir questões porventura advindas do presente instrumento.</w:t>
      </w:r>
    </w:p>
    <w:p w:rsidR="00FD0B56" w:rsidRPr="00FD0B56" w:rsidRDefault="00FD0B56" w:rsidP="00FD0B56">
      <w:pPr>
        <w:pStyle w:val="Corpodetexto"/>
        <w:tabs>
          <w:tab w:val="left" w:pos="9540"/>
        </w:tabs>
        <w:spacing w:after="0"/>
        <w:ind w:right="-180"/>
        <w:jc w:val="both"/>
        <w:rPr>
          <w:rFonts w:cs="Arial"/>
          <w:szCs w:val="24"/>
        </w:rPr>
      </w:pPr>
    </w:p>
    <w:p w:rsidR="00FD0B56" w:rsidRPr="00FD0B56" w:rsidRDefault="00FD0B56" w:rsidP="00FD0B56">
      <w:pPr>
        <w:pStyle w:val="Corpodetexto"/>
        <w:tabs>
          <w:tab w:val="left" w:pos="9540"/>
        </w:tabs>
        <w:spacing w:after="0"/>
        <w:ind w:right="-180"/>
        <w:jc w:val="both"/>
        <w:rPr>
          <w:rFonts w:cs="Arial"/>
          <w:szCs w:val="24"/>
        </w:rPr>
      </w:pPr>
      <w:r w:rsidRPr="00FD0B56">
        <w:rPr>
          <w:rFonts w:cs="Arial"/>
          <w:szCs w:val="24"/>
        </w:rPr>
        <w:t xml:space="preserve">E, por assim estarem </w:t>
      </w:r>
      <w:proofErr w:type="gramStart"/>
      <w:r w:rsidRPr="00FD0B56">
        <w:rPr>
          <w:rFonts w:cs="Arial"/>
          <w:szCs w:val="24"/>
        </w:rPr>
        <w:t>justas e contratadas, depois de lido e achado</w:t>
      </w:r>
      <w:proofErr w:type="gramEnd"/>
      <w:r w:rsidRPr="00FD0B56">
        <w:rPr>
          <w:rFonts w:cs="Arial"/>
          <w:szCs w:val="24"/>
        </w:rPr>
        <w:t xml:space="preserve"> conforme, assinam as partes e duas testemunhas, o presente instrumento em 04 (quatro) vias de igual teor.</w:t>
      </w:r>
    </w:p>
    <w:p w:rsidR="00FD0B56" w:rsidRPr="00FD0B56" w:rsidRDefault="00FD0B56" w:rsidP="00FD0B56">
      <w:pPr>
        <w:pStyle w:val="Corpodetexto"/>
        <w:spacing w:after="0"/>
        <w:ind w:right="-180"/>
        <w:jc w:val="both"/>
        <w:rPr>
          <w:rFonts w:cs="Arial"/>
          <w:szCs w:val="24"/>
        </w:rPr>
      </w:pPr>
    </w:p>
    <w:p w:rsidR="00FD0B56" w:rsidRPr="00FD0B56" w:rsidRDefault="00FD0B56" w:rsidP="00FD0B56">
      <w:pPr>
        <w:pStyle w:val="Corpodetexto"/>
        <w:spacing w:after="0"/>
        <w:ind w:right="-180"/>
        <w:jc w:val="both"/>
        <w:rPr>
          <w:rFonts w:cs="Arial"/>
          <w:szCs w:val="24"/>
        </w:rPr>
      </w:pPr>
    </w:p>
    <w:p w:rsidR="00FD0B56" w:rsidRPr="00FD0B56" w:rsidRDefault="00FD0B56" w:rsidP="00FD0B56">
      <w:pPr>
        <w:pStyle w:val="Corpodetexto"/>
        <w:spacing w:after="0"/>
        <w:ind w:right="-180"/>
        <w:jc w:val="both"/>
        <w:rPr>
          <w:rFonts w:cs="Arial"/>
          <w:szCs w:val="24"/>
        </w:rPr>
      </w:pPr>
      <w:r w:rsidRPr="00FD0B56">
        <w:rPr>
          <w:rFonts w:cs="Arial"/>
          <w:szCs w:val="24"/>
        </w:rPr>
        <w:t>Ipatinga, ______ de ______________ de 201</w:t>
      </w:r>
      <w:r w:rsidR="002F1B68">
        <w:rPr>
          <w:rFonts w:cs="Arial"/>
          <w:szCs w:val="24"/>
        </w:rPr>
        <w:t>8</w:t>
      </w:r>
      <w:r w:rsidRPr="00FD0B56">
        <w:rPr>
          <w:rFonts w:cs="Arial"/>
          <w:szCs w:val="24"/>
        </w:rPr>
        <w:t>.</w:t>
      </w:r>
    </w:p>
    <w:p w:rsidR="00FD0B56" w:rsidRPr="00FD0B56" w:rsidRDefault="00FD0B56" w:rsidP="00FD0B56">
      <w:pPr>
        <w:pStyle w:val="Corpodetexto"/>
        <w:spacing w:after="0"/>
        <w:ind w:right="-180"/>
        <w:jc w:val="both"/>
        <w:rPr>
          <w:rFonts w:cs="Arial"/>
          <w:szCs w:val="24"/>
        </w:rPr>
      </w:pPr>
    </w:p>
    <w:p w:rsidR="00FD0B56" w:rsidRPr="00FD0B56" w:rsidRDefault="00FD0B56" w:rsidP="00FD0B56">
      <w:pPr>
        <w:pStyle w:val="Corpodetexto"/>
        <w:spacing w:after="0"/>
        <w:ind w:right="-180"/>
        <w:jc w:val="both"/>
        <w:rPr>
          <w:rFonts w:cs="Arial"/>
          <w:szCs w:val="24"/>
        </w:rPr>
      </w:pPr>
    </w:p>
    <w:p w:rsidR="00FD0B56" w:rsidRPr="00FD0B56" w:rsidRDefault="00FD0B56" w:rsidP="00FD0B56">
      <w:pPr>
        <w:pStyle w:val="Cabealho"/>
        <w:ind w:right="-180"/>
        <w:rPr>
          <w:rFonts w:ascii="Arial" w:hAnsi="Arial" w:cs="Arial"/>
          <w:b/>
          <w:sz w:val="24"/>
          <w:szCs w:val="24"/>
        </w:rPr>
      </w:pPr>
      <w:proofErr w:type="spellStart"/>
      <w:r w:rsidRPr="00FD0B56">
        <w:rPr>
          <w:rFonts w:ascii="Arial" w:hAnsi="Arial" w:cs="Arial"/>
          <w:b/>
          <w:sz w:val="24"/>
          <w:szCs w:val="24"/>
        </w:rPr>
        <w:t>Nardyello</w:t>
      </w:r>
      <w:proofErr w:type="spellEnd"/>
      <w:r w:rsidRPr="00FD0B56">
        <w:rPr>
          <w:rFonts w:ascii="Arial" w:hAnsi="Arial" w:cs="Arial"/>
          <w:b/>
          <w:sz w:val="24"/>
          <w:szCs w:val="24"/>
        </w:rPr>
        <w:t xml:space="preserve"> Rocha de Oliveira </w:t>
      </w:r>
    </w:p>
    <w:p w:rsidR="00FD0B56" w:rsidRPr="00FD0B56" w:rsidRDefault="00FD0B56" w:rsidP="00FD0B56">
      <w:pPr>
        <w:spacing w:after="0" w:line="240" w:lineRule="auto"/>
        <w:ind w:right="-180"/>
        <w:rPr>
          <w:rFonts w:ascii="Arial" w:hAnsi="Arial" w:cs="Arial"/>
          <w:sz w:val="24"/>
          <w:szCs w:val="24"/>
        </w:rPr>
      </w:pPr>
      <w:r w:rsidRPr="00FD0B56">
        <w:rPr>
          <w:rFonts w:ascii="Arial" w:hAnsi="Arial" w:cs="Arial"/>
          <w:sz w:val="24"/>
          <w:szCs w:val="24"/>
        </w:rPr>
        <w:t>Presidente da Câmara Municipal de Ipatinga</w:t>
      </w:r>
    </w:p>
    <w:p w:rsidR="00480A64" w:rsidRDefault="00480A64" w:rsidP="00FD0B56">
      <w:pPr>
        <w:pStyle w:val="Ttulo7"/>
        <w:spacing w:before="0" w:after="0"/>
        <w:ind w:right="-180"/>
        <w:rPr>
          <w:rFonts w:ascii="Arial" w:hAnsi="Arial" w:cs="Arial"/>
        </w:rPr>
      </w:pPr>
    </w:p>
    <w:p w:rsidR="00FD0B56" w:rsidRPr="00FD0B56" w:rsidRDefault="00FD0B56" w:rsidP="00FD0B56">
      <w:pPr>
        <w:pStyle w:val="Ttulo7"/>
        <w:spacing w:before="0" w:after="0"/>
        <w:ind w:right="-180"/>
        <w:rPr>
          <w:rFonts w:ascii="Arial" w:hAnsi="Arial" w:cs="Arial"/>
        </w:rPr>
      </w:pPr>
      <w:r w:rsidRPr="00FD0B56">
        <w:rPr>
          <w:rFonts w:ascii="Arial" w:hAnsi="Arial" w:cs="Arial"/>
        </w:rPr>
        <w:t>_______________________________</w:t>
      </w:r>
    </w:p>
    <w:p w:rsidR="00FD0B56" w:rsidRPr="00FD0B56" w:rsidRDefault="00FD0B56" w:rsidP="00FD0B56">
      <w:pPr>
        <w:spacing w:after="0" w:line="240" w:lineRule="auto"/>
        <w:ind w:right="-180"/>
        <w:rPr>
          <w:rFonts w:ascii="Arial" w:hAnsi="Arial" w:cs="Arial"/>
          <w:sz w:val="24"/>
          <w:szCs w:val="24"/>
        </w:rPr>
      </w:pPr>
      <w:r w:rsidRPr="00FD0B56">
        <w:rPr>
          <w:rFonts w:ascii="Arial" w:hAnsi="Arial" w:cs="Arial"/>
          <w:sz w:val="24"/>
          <w:szCs w:val="24"/>
        </w:rPr>
        <w:t>Representante da Contratada</w:t>
      </w:r>
    </w:p>
    <w:p w:rsidR="00FD0B56" w:rsidRPr="00FD0B56" w:rsidRDefault="00FD0B56" w:rsidP="00FD0B56">
      <w:pPr>
        <w:spacing w:after="0" w:line="240" w:lineRule="auto"/>
        <w:ind w:right="-180"/>
        <w:jc w:val="both"/>
        <w:rPr>
          <w:rFonts w:ascii="Arial" w:hAnsi="Arial" w:cs="Arial"/>
          <w:sz w:val="24"/>
          <w:szCs w:val="24"/>
        </w:rPr>
      </w:pPr>
    </w:p>
    <w:p w:rsidR="00FD0B56" w:rsidRPr="00FD0B56" w:rsidRDefault="00FD0B56" w:rsidP="00FD0B56">
      <w:pPr>
        <w:spacing w:after="0" w:line="240" w:lineRule="auto"/>
        <w:ind w:right="-180"/>
        <w:jc w:val="both"/>
        <w:rPr>
          <w:rFonts w:ascii="Arial" w:hAnsi="Arial" w:cs="Arial"/>
          <w:sz w:val="24"/>
          <w:szCs w:val="24"/>
        </w:rPr>
      </w:pPr>
      <w:r w:rsidRPr="00FD0B56">
        <w:rPr>
          <w:rFonts w:ascii="Arial" w:hAnsi="Arial" w:cs="Arial"/>
          <w:sz w:val="24"/>
          <w:szCs w:val="24"/>
        </w:rPr>
        <w:t>____________________________             __________________________</w:t>
      </w:r>
    </w:p>
    <w:p w:rsidR="00FD0B56" w:rsidRPr="00FD0B56" w:rsidRDefault="00FD0B56" w:rsidP="00480A64">
      <w:pPr>
        <w:spacing w:after="0" w:line="240" w:lineRule="auto"/>
        <w:ind w:right="-180"/>
        <w:jc w:val="both"/>
        <w:rPr>
          <w:rFonts w:cs="Arial"/>
          <w:szCs w:val="24"/>
        </w:rPr>
      </w:pPr>
      <w:r w:rsidRPr="00FD0B56">
        <w:rPr>
          <w:rFonts w:ascii="Arial" w:hAnsi="Arial" w:cs="Arial"/>
          <w:sz w:val="24"/>
          <w:szCs w:val="24"/>
        </w:rPr>
        <w:t xml:space="preserve">                Testemunha                                                 </w:t>
      </w:r>
      <w:proofErr w:type="spellStart"/>
      <w:r w:rsidRPr="00FD0B56">
        <w:rPr>
          <w:rFonts w:ascii="Arial" w:hAnsi="Arial" w:cs="Arial"/>
          <w:sz w:val="24"/>
          <w:szCs w:val="24"/>
        </w:rPr>
        <w:t>Testemunha</w:t>
      </w:r>
      <w:proofErr w:type="spellEnd"/>
    </w:p>
    <w:sectPr w:rsidR="00FD0B56" w:rsidRPr="00FD0B56" w:rsidSect="005949AE">
      <w:headerReference w:type="even" r:id="rId17"/>
      <w:headerReference w:type="default" r:id="rId18"/>
      <w:footerReference w:type="even" r:id="rId19"/>
      <w:footerReference w:type="default" r:id="rId20"/>
      <w:headerReference w:type="first" r:id="rId21"/>
      <w:footerReference w:type="first" r:id="rId22"/>
      <w:pgSz w:w="11906" w:h="16838"/>
      <w:pgMar w:top="1417" w:right="2125"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D66" w:rsidRDefault="00772D66" w:rsidP="005949AE">
      <w:pPr>
        <w:spacing w:after="0" w:line="240" w:lineRule="auto"/>
      </w:pPr>
      <w:r>
        <w:separator/>
      </w:r>
    </w:p>
  </w:endnote>
  <w:endnote w:type="continuationSeparator" w:id="1">
    <w:p w:rsidR="00772D66" w:rsidRDefault="00772D66" w:rsidP="00594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66" w:rsidRDefault="00772D6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4129"/>
      <w:docPartObj>
        <w:docPartGallery w:val="Page Numbers (Bottom of Page)"/>
        <w:docPartUnique/>
      </w:docPartObj>
    </w:sdtPr>
    <w:sdtContent>
      <w:sdt>
        <w:sdtPr>
          <w:id w:val="252092309"/>
          <w:docPartObj>
            <w:docPartGallery w:val="Page Numbers (Top of Page)"/>
            <w:docPartUnique/>
          </w:docPartObj>
        </w:sdtPr>
        <w:sdtContent>
          <w:p w:rsidR="00772D66" w:rsidRDefault="00772D66">
            <w:pPr>
              <w:pStyle w:val="Rodap"/>
              <w:jc w:val="right"/>
            </w:pPr>
            <w:r>
              <w:t xml:space="preserve">Página </w:t>
            </w:r>
            <w:r>
              <w:rPr>
                <w:b/>
                <w:sz w:val="24"/>
                <w:szCs w:val="24"/>
              </w:rPr>
              <w:fldChar w:fldCharType="begin"/>
            </w:r>
            <w:r>
              <w:rPr>
                <w:b/>
              </w:rPr>
              <w:instrText>PAGE</w:instrText>
            </w:r>
            <w:r>
              <w:rPr>
                <w:b/>
                <w:sz w:val="24"/>
                <w:szCs w:val="24"/>
              </w:rPr>
              <w:fldChar w:fldCharType="separate"/>
            </w:r>
            <w:r w:rsidR="00B25EC9">
              <w:rPr>
                <w:b/>
                <w:noProof/>
              </w:rPr>
              <w:t>94</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25EC9">
              <w:rPr>
                <w:b/>
                <w:noProof/>
              </w:rPr>
              <w:t>94</w:t>
            </w:r>
            <w:r>
              <w:rPr>
                <w:b/>
                <w:sz w:val="24"/>
                <w:szCs w:val="24"/>
              </w:rPr>
              <w:fldChar w:fldCharType="end"/>
            </w:r>
          </w:p>
        </w:sdtContent>
      </w:sdt>
    </w:sdtContent>
  </w:sdt>
  <w:p w:rsidR="00772D66" w:rsidRDefault="00772D66">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66" w:rsidRDefault="00772D6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D66" w:rsidRDefault="00772D66" w:rsidP="005949AE">
      <w:pPr>
        <w:spacing w:after="0" w:line="240" w:lineRule="auto"/>
      </w:pPr>
      <w:r>
        <w:separator/>
      </w:r>
    </w:p>
  </w:footnote>
  <w:footnote w:type="continuationSeparator" w:id="1">
    <w:p w:rsidR="00772D66" w:rsidRDefault="00772D66" w:rsidP="00594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66" w:rsidRDefault="00772D6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66" w:rsidRPr="00125A34" w:rsidRDefault="00772D66" w:rsidP="005949AE">
    <w:pPr>
      <w:pStyle w:val="Cabealho"/>
      <w:ind w:right="360"/>
      <w:jc w:val="center"/>
      <w:rPr>
        <w:rFonts w:ascii="Arial" w:hAnsi="Arial" w:cs="Arial"/>
        <w:b/>
        <w:noProof/>
        <w:sz w:val="32"/>
        <w:szCs w:val="32"/>
      </w:rPr>
    </w:pPr>
    <w:r>
      <w:rPr>
        <w:rFonts w:ascii="Arial" w:hAnsi="Arial" w:cs="Arial"/>
        <w:b/>
        <w:noProof/>
        <w:sz w:val="32"/>
        <w:szCs w:val="32"/>
        <w:lang w:eastAsia="pt-BR"/>
      </w:rPr>
      <w:drawing>
        <wp:anchor distT="0" distB="0" distL="114300" distR="114300" simplePos="0" relativeHeight="251660288" behindDoc="0" locked="0" layoutInCell="1" allowOverlap="1">
          <wp:simplePos x="0" y="0"/>
          <wp:positionH relativeFrom="column">
            <wp:posOffset>-179705</wp:posOffset>
          </wp:positionH>
          <wp:positionV relativeFrom="paragraph">
            <wp:posOffset>-6985</wp:posOffset>
          </wp:positionV>
          <wp:extent cx="463550" cy="554355"/>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463550" cy="554355"/>
                  </a:xfrm>
                  <a:prstGeom prst="rect">
                    <a:avLst/>
                  </a:prstGeom>
                  <a:noFill/>
                  <a:ln w="9525">
                    <a:noFill/>
                    <a:miter lim="800000"/>
                    <a:headEnd/>
                    <a:tailEnd/>
                  </a:ln>
                </pic:spPr>
              </pic:pic>
            </a:graphicData>
          </a:graphic>
        </wp:anchor>
      </w:drawing>
    </w:r>
    <w:r w:rsidRPr="00125A34">
      <w:rPr>
        <w:rFonts w:ascii="Arial" w:hAnsi="Arial" w:cs="Arial"/>
        <w:b/>
        <w:noProof/>
        <w:sz w:val="32"/>
        <w:szCs w:val="32"/>
      </w:rPr>
      <w:t>Câmara Municipal de Ipatinga</w:t>
    </w:r>
  </w:p>
  <w:p w:rsidR="00772D66" w:rsidRPr="00125A34" w:rsidRDefault="00772D66" w:rsidP="005949AE">
    <w:pPr>
      <w:pStyle w:val="Cabealho"/>
      <w:ind w:right="360"/>
      <w:jc w:val="center"/>
      <w:rPr>
        <w:rFonts w:ascii="Arial" w:hAnsi="Arial" w:cs="Arial"/>
        <w:noProof/>
      </w:rPr>
    </w:pPr>
    <w:r w:rsidRPr="00125A34">
      <w:rPr>
        <w:rFonts w:ascii="Arial" w:hAnsi="Arial" w:cs="Arial"/>
        <w:noProof/>
      </w:rPr>
      <w:t>Praça Três Poderes, S/Nº - Centro Ipatinga/MG – CEP 35160-011</w:t>
    </w:r>
    <w:r w:rsidRPr="000B2550">
      <w:rPr>
        <w:rFonts w:ascii="Arial" w:hAnsi="Arial" w:cs="Arial"/>
        <w:noProof/>
        <w:lang w:eastAsia="pt-BR"/>
      </w:rPr>
      <w:drawing>
        <wp:anchor distT="0" distB="0" distL="114300" distR="114300" simplePos="0" relativeHeight="251662336" behindDoc="1" locked="0" layoutInCell="1" allowOverlap="1">
          <wp:simplePos x="0" y="0"/>
          <wp:positionH relativeFrom="column">
            <wp:posOffset>5158740</wp:posOffset>
          </wp:positionH>
          <wp:positionV relativeFrom="paragraph">
            <wp:posOffset>-407035</wp:posOffset>
          </wp:positionV>
          <wp:extent cx="1219200" cy="3571875"/>
          <wp:effectExtent l="19050" t="0" r="0" b="0"/>
          <wp:wrapNone/>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3571875"/>
                  </a:xfrm>
                  <a:prstGeom prst="rect">
                    <a:avLst/>
                  </a:prstGeom>
                  <a:noFill/>
                  <a:ln>
                    <a:noFill/>
                  </a:ln>
                </pic:spPr>
              </pic:pic>
            </a:graphicData>
          </a:graphic>
        </wp:anchor>
      </w:drawing>
    </w:r>
  </w:p>
  <w:p w:rsidR="00772D66" w:rsidRPr="00122836" w:rsidRDefault="00772D66" w:rsidP="005949AE">
    <w:pPr>
      <w:pStyle w:val="Cabealho"/>
      <w:ind w:right="360"/>
      <w:jc w:val="center"/>
      <w:rPr>
        <w:rFonts w:ascii="Arial" w:hAnsi="Arial" w:cs="Arial"/>
      </w:rPr>
    </w:pPr>
    <w:r w:rsidRPr="00122836">
      <w:rPr>
        <w:rFonts w:ascii="Arial" w:hAnsi="Arial" w:cs="Arial"/>
        <w:noProof/>
      </w:rPr>
      <w:t>Comissão de Licitação – 3º andar - Fone: 3829-1243</w:t>
    </w:r>
  </w:p>
  <w:p w:rsidR="00772D66" w:rsidRDefault="00772D66">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66" w:rsidRDefault="00772D6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E1C"/>
    <w:multiLevelType w:val="singleLevel"/>
    <w:tmpl w:val="04160013"/>
    <w:lvl w:ilvl="0">
      <w:start w:val="2"/>
      <w:numFmt w:val="upperRoman"/>
      <w:lvlText w:val="%1."/>
      <w:lvlJc w:val="left"/>
      <w:pPr>
        <w:tabs>
          <w:tab w:val="num" w:pos="720"/>
        </w:tabs>
        <w:ind w:left="720" w:hanging="720"/>
      </w:pPr>
      <w:rPr>
        <w:rFonts w:hint="default"/>
      </w:rPr>
    </w:lvl>
  </w:abstractNum>
  <w:abstractNum w:abstractNumId="1">
    <w:nsid w:val="07EA4C41"/>
    <w:multiLevelType w:val="singleLevel"/>
    <w:tmpl w:val="4E208550"/>
    <w:lvl w:ilvl="0">
      <w:start w:val="1"/>
      <w:numFmt w:val="decimal"/>
      <w:lvlText w:val="%1."/>
      <w:lvlJc w:val="left"/>
      <w:pPr>
        <w:tabs>
          <w:tab w:val="num" w:pos="360"/>
        </w:tabs>
        <w:ind w:left="360" w:hanging="360"/>
      </w:pPr>
      <w:rPr>
        <w:b/>
        <w:i w:val="0"/>
        <w:color w:val="000000"/>
      </w:rPr>
    </w:lvl>
  </w:abstractNum>
  <w:abstractNum w:abstractNumId="2">
    <w:nsid w:val="085837D4"/>
    <w:multiLevelType w:val="singleLevel"/>
    <w:tmpl w:val="BAA6F7F6"/>
    <w:lvl w:ilvl="0">
      <w:start w:val="1"/>
      <w:numFmt w:val="decimal"/>
      <w:lvlText w:val="%1."/>
      <w:lvlJc w:val="left"/>
      <w:pPr>
        <w:tabs>
          <w:tab w:val="num" w:pos="360"/>
        </w:tabs>
        <w:ind w:left="360" w:hanging="360"/>
      </w:pPr>
      <w:rPr>
        <w:b/>
        <w:i w:val="0"/>
      </w:rPr>
    </w:lvl>
  </w:abstractNum>
  <w:abstractNum w:abstractNumId="3">
    <w:nsid w:val="08A835C3"/>
    <w:multiLevelType w:val="singleLevel"/>
    <w:tmpl w:val="07A6C0B6"/>
    <w:lvl w:ilvl="0">
      <w:start w:val="1"/>
      <w:numFmt w:val="decimal"/>
      <w:lvlText w:val="%1."/>
      <w:lvlJc w:val="left"/>
      <w:pPr>
        <w:tabs>
          <w:tab w:val="num" w:pos="360"/>
        </w:tabs>
        <w:ind w:left="360" w:hanging="360"/>
      </w:pPr>
      <w:rPr>
        <w:b/>
        <w:i w:val="0"/>
      </w:rPr>
    </w:lvl>
  </w:abstractNum>
  <w:abstractNum w:abstractNumId="4">
    <w:nsid w:val="09CB5B80"/>
    <w:multiLevelType w:val="multilevel"/>
    <w:tmpl w:val="EB94098A"/>
    <w:lvl w:ilvl="0">
      <w:start w:val="9"/>
      <w:numFmt w:val="decimal"/>
      <w:lvlText w:val="%1."/>
      <w:lvlJc w:val="left"/>
      <w:pPr>
        <w:tabs>
          <w:tab w:val="num" w:pos="735"/>
        </w:tabs>
        <w:ind w:left="735" w:hanging="735"/>
      </w:pPr>
      <w:rPr>
        <w:rFonts w:hint="default"/>
      </w:rPr>
    </w:lvl>
    <w:lvl w:ilvl="1">
      <w:start w:val="10"/>
      <w:numFmt w:val="decimal"/>
      <w:lvlText w:val="%1.%2."/>
      <w:lvlJc w:val="left"/>
      <w:pPr>
        <w:tabs>
          <w:tab w:val="num" w:pos="997"/>
        </w:tabs>
        <w:ind w:left="997" w:hanging="735"/>
      </w:pPr>
      <w:rPr>
        <w:rFonts w:hint="default"/>
      </w:rPr>
    </w:lvl>
    <w:lvl w:ilvl="2">
      <w:start w:val="2"/>
      <w:numFmt w:val="decimal"/>
      <w:lvlText w:val="%1.%2.%3."/>
      <w:lvlJc w:val="left"/>
      <w:pPr>
        <w:tabs>
          <w:tab w:val="num" w:pos="1259"/>
        </w:tabs>
        <w:ind w:left="1259" w:hanging="735"/>
      </w:pPr>
      <w:rPr>
        <w:rFonts w:hint="default"/>
      </w:rPr>
    </w:lvl>
    <w:lvl w:ilvl="3">
      <w:start w:val="1"/>
      <w:numFmt w:val="decimal"/>
      <w:lvlText w:val="%1.%2.%3.%4."/>
      <w:lvlJc w:val="left"/>
      <w:pPr>
        <w:tabs>
          <w:tab w:val="num" w:pos="1866"/>
        </w:tabs>
        <w:ind w:left="1866" w:hanging="1080"/>
      </w:pPr>
      <w:rPr>
        <w:rFonts w:hint="default"/>
      </w:rPr>
    </w:lvl>
    <w:lvl w:ilvl="4">
      <w:start w:val="1"/>
      <w:numFmt w:val="decimal"/>
      <w:lvlText w:val="%1.%2.%3.%4.%5."/>
      <w:lvlJc w:val="left"/>
      <w:pPr>
        <w:tabs>
          <w:tab w:val="num" w:pos="2128"/>
        </w:tabs>
        <w:ind w:left="2128" w:hanging="1080"/>
      </w:pPr>
      <w:rPr>
        <w:rFonts w:hint="default"/>
      </w:rPr>
    </w:lvl>
    <w:lvl w:ilvl="5">
      <w:start w:val="1"/>
      <w:numFmt w:val="decimal"/>
      <w:lvlText w:val="%1.%2.%3.%4.%5.%6."/>
      <w:lvlJc w:val="left"/>
      <w:pPr>
        <w:tabs>
          <w:tab w:val="num" w:pos="2750"/>
        </w:tabs>
        <w:ind w:left="2750" w:hanging="1440"/>
      </w:pPr>
      <w:rPr>
        <w:rFonts w:hint="default"/>
      </w:rPr>
    </w:lvl>
    <w:lvl w:ilvl="6">
      <w:start w:val="1"/>
      <w:numFmt w:val="decimal"/>
      <w:lvlText w:val="%1.%2.%3.%4.%5.%6.%7."/>
      <w:lvlJc w:val="left"/>
      <w:pPr>
        <w:tabs>
          <w:tab w:val="num" w:pos="3012"/>
        </w:tabs>
        <w:ind w:left="3012" w:hanging="1440"/>
      </w:pPr>
      <w:rPr>
        <w:rFonts w:hint="default"/>
      </w:rPr>
    </w:lvl>
    <w:lvl w:ilvl="7">
      <w:start w:val="1"/>
      <w:numFmt w:val="decimal"/>
      <w:lvlText w:val="%1.%2.%3.%4.%5.%6.%7.%8."/>
      <w:lvlJc w:val="left"/>
      <w:pPr>
        <w:tabs>
          <w:tab w:val="num" w:pos="3634"/>
        </w:tabs>
        <w:ind w:left="3634" w:hanging="1800"/>
      </w:pPr>
      <w:rPr>
        <w:rFonts w:hint="default"/>
      </w:rPr>
    </w:lvl>
    <w:lvl w:ilvl="8">
      <w:start w:val="1"/>
      <w:numFmt w:val="decimal"/>
      <w:lvlText w:val="%1.%2.%3.%4.%5.%6.%7.%8.%9."/>
      <w:lvlJc w:val="left"/>
      <w:pPr>
        <w:tabs>
          <w:tab w:val="num" w:pos="4256"/>
        </w:tabs>
        <w:ind w:left="4256" w:hanging="2160"/>
      </w:pPr>
      <w:rPr>
        <w:rFonts w:hint="default"/>
      </w:rPr>
    </w:lvl>
  </w:abstractNum>
  <w:abstractNum w:abstractNumId="5">
    <w:nsid w:val="1AD17BED"/>
    <w:multiLevelType w:val="multilevel"/>
    <w:tmpl w:val="EB14E9D8"/>
    <w:lvl w:ilvl="0">
      <w:start w:val="3"/>
      <w:numFmt w:val="decimal"/>
      <w:lvlText w:val="%1."/>
      <w:lvlJc w:val="left"/>
      <w:pPr>
        <w:tabs>
          <w:tab w:val="num" w:pos="660"/>
        </w:tabs>
        <w:ind w:left="660" w:hanging="660"/>
      </w:pPr>
      <w:rPr>
        <w:rFonts w:hint="default"/>
      </w:rPr>
    </w:lvl>
    <w:lvl w:ilvl="1">
      <w:start w:val="17"/>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D00647"/>
    <w:multiLevelType w:val="singleLevel"/>
    <w:tmpl w:val="84985F88"/>
    <w:lvl w:ilvl="0">
      <w:start w:val="1"/>
      <w:numFmt w:val="decimal"/>
      <w:lvlText w:val="%1."/>
      <w:lvlJc w:val="left"/>
      <w:pPr>
        <w:tabs>
          <w:tab w:val="num" w:pos="540"/>
        </w:tabs>
        <w:ind w:left="540" w:hanging="360"/>
      </w:pPr>
      <w:rPr>
        <w:b/>
        <w:i w:val="0"/>
        <w:color w:val="000000"/>
      </w:rPr>
    </w:lvl>
  </w:abstractNum>
  <w:abstractNum w:abstractNumId="7">
    <w:nsid w:val="27C43144"/>
    <w:multiLevelType w:val="singleLevel"/>
    <w:tmpl w:val="07A6C0B6"/>
    <w:lvl w:ilvl="0">
      <w:start w:val="1"/>
      <w:numFmt w:val="decimal"/>
      <w:lvlText w:val="%1."/>
      <w:lvlJc w:val="left"/>
      <w:pPr>
        <w:tabs>
          <w:tab w:val="num" w:pos="360"/>
        </w:tabs>
        <w:ind w:left="360" w:hanging="360"/>
      </w:pPr>
      <w:rPr>
        <w:b/>
        <w:i w:val="0"/>
      </w:rPr>
    </w:lvl>
  </w:abstractNum>
  <w:abstractNum w:abstractNumId="8">
    <w:nsid w:val="2EB92EB2"/>
    <w:multiLevelType w:val="multilevel"/>
    <w:tmpl w:val="EB94098A"/>
    <w:lvl w:ilvl="0">
      <w:start w:val="9"/>
      <w:numFmt w:val="decimal"/>
      <w:lvlText w:val="%1."/>
      <w:lvlJc w:val="left"/>
      <w:pPr>
        <w:tabs>
          <w:tab w:val="num" w:pos="735"/>
        </w:tabs>
        <w:ind w:left="735" w:hanging="735"/>
      </w:pPr>
      <w:rPr>
        <w:rFonts w:hint="default"/>
      </w:rPr>
    </w:lvl>
    <w:lvl w:ilvl="1">
      <w:start w:val="10"/>
      <w:numFmt w:val="decimal"/>
      <w:lvlText w:val="%1.%2."/>
      <w:lvlJc w:val="left"/>
      <w:pPr>
        <w:tabs>
          <w:tab w:val="num" w:pos="997"/>
        </w:tabs>
        <w:ind w:left="997" w:hanging="735"/>
      </w:pPr>
      <w:rPr>
        <w:rFonts w:hint="default"/>
      </w:rPr>
    </w:lvl>
    <w:lvl w:ilvl="2">
      <w:start w:val="2"/>
      <w:numFmt w:val="decimal"/>
      <w:lvlText w:val="%1.%2.%3."/>
      <w:lvlJc w:val="left"/>
      <w:pPr>
        <w:tabs>
          <w:tab w:val="num" w:pos="1259"/>
        </w:tabs>
        <w:ind w:left="1259" w:hanging="735"/>
      </w:pPr>
      <w:rPr>
        <w:rFonts w:hint="default"/>
      </w:rPr>
    </w:lvl>
    <w:lvl w:ilvl="3">
      <w:start w:val="1"/>
      <w:numFmt w:val="decimal"/>
      <w:lvlText w:val="%1.%2.%3.%4."/>
      <w:lvlJc w:val="left"/>
      <w:pPr>
        <w:tabs>
          <w:tab w:val="num" w:pos="1866"/>
        </w:tabs>
        <w:ind w:left="1866" w:hanging="1080"/>
      </w:pPr>
      <w:rPr>
        <w:rFonts w:hint="default"/>
      </w:rPr>
    </w:lvl>
    <w:lvl w:ilvl="4">
      <w:start w:val="1"/>
      <w:numFmt w:val="decimal"/>
      <w:lvlText w:val="%1.%2.%3.%4.%5."/>
      <w:lvlJc w:val="left"/>
      <w:pPr>
        <w:tabs>
          <w:tab w:val="num" w:pos="2128"/>
        </w:tabs>
        <w:ind w:left="2128" w:hanging="1080"/>
      </w:pPr>
      <w:rPr>
        <w:rFonts w:hint="default"/>
      </w:rPr>
    </w:lvl>
    <w:lvl w:ilvl="5">
      <w:start w:val="1"/>
      <w:numFmt w:val="decimal"/>
      <w:lvlText w:val="%1.%2.%3.%4.%5.%6."/>
      <w:lvlJc w:val="left"/>
      <w:pPr>
        <w:tabs>
          <w:tab w:val="num" w:pos="2750"/>
        </w:tabs>
        <w:ind w:left="2750" w:hanging="1440"/>
      </w:pPr>
      <w:rPr>
        <w:rFonts w:hint="default"/>
      </w:rPr>
    </w:lvl>
    <w:lvl w:ilvl="6">
      <w:start w:val="1"/>
      <w:numFmt w:val="decimal"/>
      <w:lvlText w:val="%1.%2.%3.%4.%5.%6.%7."/>
      <w:lvlJc w:val="left"/>
      <w:pPr>
        <w:tabs>
          <w:tab w:val="num" w:pos="3012"/>
        </w:tabs>
        <w:ind w:left="3012" w:hanging="1440"/>
      </w:pPr>
      <w:rPr>
        <w:rFonts w:hint="default"/>
      </w:rPr>
    </w:lvl>
    <w:lvl w:ilvl="7">
      <w:start w:val="1"/>
      <w:numFmt w:val="decimal"/>
      <w:lvlText w:val="%1.%2.%3.%4.%5.%6.%7.%8."/>
      <w:lvlJc w:val="left"/>
      <w:pPr>
        <w:tabs>
          <w:tab w:val="num" w:pos="3634"/>
        </w:tabs>
        <w:ind w:left="3634" w:hanging="1800"/>
      </w:pPr>
      <w:rPr>
        <w:rFonts w:hint="default"/>
      </w:rPr>
    </w:lvl>
    <w:lvl w:ilvl="8">
      <w:start w:val="1"/>
      <w:numFmt w:val="decimal"/>
      <w:lvlText w:val="%1.%2.%3.%4.%5.%6.%7.%8.%9."/>
      <w:lvlJc w:val="left"/>
      <w:pPr>
        <w:tabs>
          <w:tab w:val="num" w:pos="4256"/>
        </w:tabs>
        <w:ind w:left="4256" w:hanging="2160"/>
      </w:pPr>
      <w:rPr>
        <w:rFonts w:hint="default"/>
      </w:rPr>
    </w:lvl>
  </w:abstractNum>
  <w:abstractNum w:abstractNumId="9">
    <w:nsid w:val="314B4C5C"/>
    <w:multiLevelType w:val="multilevel"/>
    <w:tmpl w:val="629691CA"/>
    <w:lvl w:ilvl="0">
      <w:start w:val="9"/>
      <w:numFmt w:val="decimal"/>
      <w:lvlText w:val="%1."/>
      <w:lvlJc w:val="left"/>
      <w:pPr>
        <w:tabs>
          <w:tab w:val="num" w:pos="390"/>
        </w:tabs>
        <w:ind w:left="390" w:hanging="39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5390176"/>
    <w:multiLevelType w:val="singleLevel"/>
    <w:tmpl w:val="953A43F4"/>
    <w:lvl w:ilvl="0">
      <w:start w:val="1"/>
      <w:numFmt w:val="decimal"/>
      <w:lvlText w:val="%1."/>
      <w:lvlJc w:val="left"/>
      <w:pPr>
        <w:tabs>
          <w:tab w:val="num" w:pos="360"/>
        </w:tabs>
        <w:ind w:left="360" w:hanging="360"/>
      </w:pPr>
      <w:rPr>
        <w:b/>
        <w:i w:val="0"/>
      </w:rPr>
    </w:lvl>
  </w:abstractNum>
  <w:abstractNum w:abstractNumId="11">
    <w:nsid w:val="3679733E"/>
    <w:multiLevelType w:val="singleLevel"/>
    <w:tmpl w:val="0D32AE54"/>
    <w:lvl w:ilvl="0">
      <w:start w:val="1"/>
      <w:numFmt w:val="decimal"/>
      <w:lvlText w:val="%1."/>
      <w:lvlJc w:val="left"/>
      <w:pPr>
        <w:tabs>
          <w:tab w:val="num" w:pos="360"/>
        </w:tabs>
        <w:ind w:left="360" w:hanging="360"/>
      </w:pPr>
      <w:rPr>
        <w:b/>
        <w:i w:val="0"/>
      </w:rPr>
    </w:lvl>
  </w:abstractNum>
  <w:abstractNum w:abstractNumId="12">
    <w:nsid w:val="42B96362"/>
    <w:multiLevelType w:val="singleLevel"/>
    <w:tmpl w:val="111A6E30"/>
    <w:lvl w:ilvl="0">
      <w:start w:val="1"/>
      <w:numFmt w:val="decimal"/>
      <w:lvlText w:val="%1."/>
      <w:lvlJc w:val="left"/>
      <w:pPr>
        <w:tabs>
          <w:tab w:val="num" w:pos="360"/>
        </w:tabs>
        <w:ind w:left="360" w:hanging="360"/>
      </w:pPr>
      <w:rPr>
        <w:b/>
        <w:i w:val="0"/>
      </w:rPr>
    </w:lvl>
  </w:abstractNum>
  <w:abstractNum w:abstractNumId="13">
    <w:nsid w:val="433455A1"/>
    <w:multiLevelType w:val="hybridMultilevel"/>
    <w:tmpl w:val="4ED22E44"/>
    <w:lvl w:ilvl="0" w:tplc="12A0F616">
      <w:start w:val="4"/>
      <w:numFmt w:val="lowerLetter"/>
      <w:lvlText w:val="%1)"/>
      <w:lvlJc w:val="left"/>
      <w:pPr>
        <w:tabs>
          <w:tab w:val="num" w:pos="1005"/>
        </w:tabs>
        <w:ind w:left="1005" w:hanging="360"/>
      </w:pPr>
      <w:rPr>
        <w:rFonts w:hint="default"/>
      </w:rPr>
    </w:lvl>
    <w:lvl w:ilvl="1" w:tplc="04160019" w:tentative="1">
      <w:start w:val="1"/>
      <w:numFmt w:val="lowerLetter"/>
      <w:lvlText w:val="%2."/>
      <w:lvlJc w:val="left"/>
      <w:pPr>
        <w:tabs>
          <w:tab w:val="num" w:pos="1725"/>
        </w:tabs>
        <w:ind w:left="1725" w:hanging="360"/>
      </w:pPr>
    </w:lvl>
    <w:lvl w:ilvl="2" w:tplc="0416001B" w:tentative="1">
      <w:start w:val="1"/>
      <w:numFmt w:val="lowerRoman"/>
      <w:lvlText w:val="%3."/>
      <w:lvlJc w:val="right"/>
      <w:pPr>
        <w:tabs>
          <w:tab w:val="num" w:pos="2445"/>
        </w:tabs>
        <w:ind w:left="2445" w:hanging="180"/>
      </w:pPr>
    </w:lvl>
    <w:lvl w:ilvl="3" w:tplc="0416000F" w:tentative="1">
      <w:start w:val="1"/>
      <w:numFmt w:val="decimal"/>
      <w:lvlText w:val="%4."/>
      <w:lvlJc w:val="left"/>
      <w:pPr>
        <w:tabs>
          <w:tab w:val="num" w:pos="3165"/>
        </w:tabs>
        <w:ind w:left="3165" w:hanging="360"/>
      </w:pPr>
    </w:lvl>
    <w:lvl w:ilvl="4" w:tplc="04160019" w:tentative="1">
      <w:start w:val="1"/>
      <w:numFmt w:val="lowerLetter"/>
      <w:lvlText w:val="%5."/>
      <w:lvlJc w:val="left"/>
      <w:pPr>
        <w:tabs>
          <w:tab w:val="num" w:pos="3885"/>
        </w:tabs>
        <w:ind w:left="3885" w:hanging="360"/>
      </w:pPr>
    </w:lvl>
    <w:lvl w:ilvl="5" w:tplc="0416001B" w:tentative="1">
      <w:start w:val="1"/>
      <w:numFmt w:val="lowerRoman"/>
      <w:lvlText w:val="%6."/>
      <w:lvlJc w:val="right"/>
      <w:pPr>
        <w:tabs>
          <w:tab w:val="num" w:pos="4605"/>
        </w:tabs>
        <w:ind w:left="4605" w:hanging="180"/>
      </w:pPr>
    </w:lvl>
    <w:lvl w:ilvl="6" w:tplc="0416000F" w:tentative="1">
      <w:start w:val="1"/>
      <w:numFmt w:val="decimal"/>
      <w:lvlText w:val="%7."/>
      <w:lvlJc w:val="left"/>
      <w:pPr>
        <w:tabs>
          <w:tab w:val="num" w:pos="5325"/>
        </w:tabs>
        <w:ind w:left="5325" w:hanging="360"/>
      </w:pPr>
    </w:lvl>
    <w:lvl w:ilvl="7" w:tplc="04160019" w:tentative="1">
      <w:start w:val="1"/>
      <w:numFmt w:val="lowerLetter"/>
      <w:lvlText w:val="%8."/>
      <w:lvlJc w:val="left"/>
      <w:pPr>
        <w:tabs>
          <w:tab w:val="num" w:pos="6045"/>
        </w:tabs>
        <w:ind w:left="6045" w:hanging="360"/>
      </w:pPr>
    </w:lvl>
    <w:lvl w:ilvl="8" w:tplc="0416001B" w:tentative="1">
      <w:start w:val="1"/>
      <w:numFmt w:val="lowerRoman"/>
      <w:lvlText w:val="%9."/>
      <w:lvlJc w:val="right"/>
      <w:pPr>
        <w:tabs>
          <w:tab w:val="num" w:pos="6765"/>
        </w:tabs>
        <w:ind w:left="6765" w:hanging="180"/>
      </w:pPr>
    </w:lvl>
  </w:abstractNum>
  <w:abstractNum w:abstractNumId="14">
    <w:nsid w:val="45AC1663"/>
    <w:multiLevelType w:val="singleLevel"/>
    <w:tmpl w:val="F550C0DA"/>
    <w:lvl w:ilvl="0">
      <w:start w:val="18"/>
      <w:numFmt w:val="bullet"/>
      <w:lvlText w:val=""/>
      <w:lvlJc w:val="left"/>
      <w:pPr>
        <w:tabs>
          <w:tab w:val="num" w:pos="1494"/>
        </w:tabs>
        <w:ind w:left="1494" w:hanging="360"/>
      </w:pPr>
      <w:rPr>
        <w:rFonts w:ascii="Monotype Sorts" w:hAnsi="Monotype Sorts" w:hint="default"/>
      </w:rPr>
    </w:lvl>
  </w:abstractNum>
  <w:abstractNum w:abstractNumId="15">
    <w:nsid w:val="475F46BD"/>
    <w:multiLevelType w:val="singleLevel"/>
    <w:tmpl w:val="07A6C0B6"/>
    <w:lvl w:ilvl="0">
      <w:start w:val="1"/>
      <w:numFmt w:val="decimal"/>
      <w:lvlText w:val="%1."/>
      <w:lvlJc w:val="left"/>
      <w:pPr>
        <w:tabs>
          <w:tab w:val="num" w:pos="360"/>
        </w:tabs>
        <w:ind w:left="360" w:hanging="360"/>
      </w:pPr>
      <w:rPr>
        <w:b/>
        <w:i w:val="0"/>
      </w:rPr>
    </w:lvl>
  </w:abstractNum>
  <w:abstractNum w:abstractNumId="16">
    <w:nsid w:val="498C3E45"/>
    <w:multiLevelType w:val="multilevel"/>
    <w:tmpl w:val="3492472A"/>
    <w:lvl w:ilvl="0">
      <w:start w:val="9"/>
      <w:numFmt w:val="decimal"/>
      <w:lvlText w:val="%1."/>
      <w:lvlJc w:val="left"/>
      <w:pPr>
        <w:tabs>
          <w:tab w:val="num" w:pos="540"/>
        </w:tabs>
        <w:ind w:left="540" w:hanging="540"/>
      </w:pPr>
      <w:rPr>
        <w:rFonts w:hint="default"/>
        <w:b w:val="0"/>
      </w:rPr>
    </w:lvl>
    <w:lvl w:ilvl="1">
      <w:start w:val="11"/>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2340"/>
        </w:tabs>
        <w:ind w:left="2340" w:hanging="144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3060"/>
        </w:tabs>
        <w:ind w:left="3060" w:hanging="1800"/>
      </w:pPr>
      <w:rPr>
        <w:rFonts w:hint="default"/>
        <w:b w:val="0"/>
      </w:rPr>
    </w:lvl>
    <w:lvl w:ilvl="8">
      <w:start w:val="1"/>
      <w:numFmt w:val="decimal"/>
      <w:lvlText w:val="%1.%2.%3.%4.%5.%6.%7.%8.%9."/>
      <w:lvlJc w:val="left"/>
      <w:pPr>
        <w:tabs>
          <w:tab w:val="num" w:pos="3600"/>
        </w:tabs>
        <w:ind w:left="3600" w:hanging="2160"/>
      </w:pPr>
      <w:rPr>
        <w:rFonts w:hint="default"/>
        <w:b w:val="0"/>
      </w:rPr>
    </w:lvl>
  </w:abstractNum>
  <w:abstractNum w:abstractNumId="17">
    <w:nsid w:val="529E2DC0"/>
    <w:multiLevelType w:val="multilevel"/>
    <w:tmpl w:val="9616382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7C0314F"/>
    <w:multiLevelType w:val="singleLevel"/>
    <w:tmpl w:val="C5D861D4"/>
    <w:lvl w:ilvl="0">
      <w:start w:val="1"/>
      <w:numFmt w:val="lowerLetter"/>
      <w:lvlText w:val="%1)"/>
      <w:lvlJc w:val="left"/>
      <w:pPr>
        <w:tabs>
          <w:tab w:val="num" w:pos="480"/>
        </w:tabs>
        <w:ind w:left="480" w:hanging="360"/>
      </w:pPr>
      <w:rPr>
        <w:rFonts w:hint="default"/>
        <w:color w:val="auto"/>
      </w:rPr>
    </w:lvl>
  </w:abstractNum>
  <w:abstractNum w:abstractNumId="19">
    <w:nsid w:val="5BC435C7"/>
    <w:multiLevelType w:val="singleLevel"/>
    <w:tmpl w:val="8E3AD444"/>
    <w:lvl w:ilvl="0">
      <w:start w:val="1"/>
      <w:numFmt w:val="decimal"/>
      <w:lvlText w:val="%1."/>
      <w:lvlJc w:val="left"/>
      <w:pPr>
        <w:tabs>
          <w:tab w:val="num" w:pos="360"/>
        </w:tabs>
        <w:ind w:left="360" w:hanging="360"/>
      </w:pPr>
      <w:rPr>
        <w:b/>
        <w:i w:val="0"/>
      </w:rPr>
    </w:lvl>
  </w:abstractNum>
  <w:abstractNum w:abstractNumId="20">
    <w:nsid w:val="5DBF332F"/>
    <w:multiLevelType w:val="multilevel"/>
    <w:tmpl w:val="D010A994"/>
    <w:lvl w:ilvl="0">
      <w:start w:val="1"/>
      <w:numFmt w:val="decimal"/>
      <w:lvlText w:val="%1."/>
      <w:lvlJc w:val="left"/>
      <w:pPr>
        <w:ind w:left="660" w:hanging="660"/>
      </w:pPr>
      <w:rPr>
        <w:rFonts w:hint="default"/>
      </w:rPr>
    </w:lvl>
    <w:lvl w:ilvl="1">
      <w:start w:val="1"/>
      <w:numFmt w:val="decimal"/>
      <w:lvlText w:val="%1.%2."/>
      <w:lvlJc w:val="left"/>
      <w:pPr>
        <w:ind w:left="54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540" w:hanging="144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540" w:hanging="1800"/>
      </w:pPr>
      <w:rPr>
        <w:rFonts w:hint="default"/>
      </w:rPr>
    </w:lvl>
    <w:lvl w:ilvl="8">
      <w:start w:val="1"/>
      <w:numFmt w:val="decimal"/>
      <w:lvlText w:val="%1.%2.%3.%4.%5.%6.%7.%8.%9."/>
      <w:lvlJc w:val="left"/>
      <w:pPr>
        <w:ind w:left="720" w:hanging="2160"/>
      </w:pPr>
      <w:rPr>
        <w:rFonts w:hint="default"/>
      </w:rPr>
    </w:lvl>
  </w:abstractNum>
  <w:abstractNum w:abstractNumId="21">
    <w:nsid w:val="622158C7"/>
    <w:multiLevelType w:val="multilevel"/>
    <w:tmpl w:val="428C4CF6"/>
    <w:lvl w:ilvl="0">
      <w:start w:val="4"/>
      <w:numFmt w:val="decimal"/>
      <w:lvlText w:val="%1."/>
      <w:lvlJc w:val="left"/>
      <w:pPr>
        <w:tabs>
          <w:tab w:val="num" w:pos="390"/>
        </w:tabs>
        <w:ind w:left="390" w:hanging="39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2">
    <w:nsid w:val="663A78F7"/>
    <w:multiLevelType w:val="multilevel"/>
    <w:tmpl w:val="CFF2FEC2"/>
    <w:lvl w:ilvl="0">
      <w:start w:val="4"/>
      <w:numFmt w:val="decimal"/>
      <w:lvlText w:val="%1."/>
      <w:lvlJc w:val="left"/>
      <w:pPr>
        <w:tabs>
          <w:tab w:val="num" w:pos="390"/>
        </w:tabs>
        <w:ind w:left="390" w:hanging="39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3">
    <w:nsid w:val="66F33BED"/>
    <w:multiLevelType w:val="hybridMultilevel"/>
    <w:tmpl w:val="52141916"/>
    <w:lvl w:ilvl="0" w:tplc="FE40A070">
      <w:start w:val="3"/>
      <w:numFmt w:val="lowerLetter"/>
      <w:lvlText w:val="%1)"/>
      <w:lvlJc w:val="left"/>
      <w:pPr>
        <w:tabs>
          <w:tab w:val="num" w:pos="1128"/>
        </w:tabs>
        <w:ind w:left="1128" w:hanging="360"/>
      </w:pPr>
      <w:rPr>
        <w:rFonts w:hint="default"/>
      </w:rPr>
    </w:lvl>
    <w:lvl w:ilvl="1" w:tplc="04160019" w:tentative="1">
      <w:start w:val="1"/>
      <w:numFmt w:val="lowerLetter"/>
      <w:lvlText w:val="%2."/>
      <w:lvlJc w:val="left"/>
      <w:pPr>
        <w:tabs>
          <w:tab w:val="num" w:pos="1848"/>
        </w:tabs>
        <w:ind w:left="1848" w:hanging="360"/>
      </w:pPr>
    </w:lvl>
    <w:lvl w:ilvl="2" w:tplc="0416001B" w:tentative="1">
      <w:start w:val="1"/>
      <w:numFmt w:val="lowerRoman"/>
      <w:lvlText w:val="%3."/>
      <w:lvlJc w:val="right"/>
      <w:pPr>
        <w:tabs>
          <w:tab w:val="num" w:pos="2568"/>
        </w:tabs>
        <w:ind w:left="2568" w:hanging="180"/>
      </w:pPr>
    </w:lvl>
    <w:lvl w:ilvl="3" w:tplc="0416000F" w:tentative="1">
      <w:start w:val="1"/>
      <w:numFmt w:val="decimal"/>
      <w:lvlText w:val="%4."/>
      <w:lvlJc w:val="left"/>
      <w:pPr>
        <w:tabs>
          <w:tab w:val="num" w:pos="3288"/>
        </w:tabs>
        <w:ind w:left="3288" w:hanging="360"/>
      </w:pPr>
    </w:lvl>
    <w:lvl w:ilvl="4" w:tplc="04160019" w:tentative="1">
      <w:start w:val="1"/>
      <w:numFmt w:val="lowerLetter"/>
      <w:lvlText w:val="%5."/>
      <w:lvlJc w:val="left"/>
      <w:pPr>
        <w:tabs>
          <w:tab w:val="num" w:pos="4008"/>
        </w:tabs>
        <w:ind w:left="4008" w:hanging="360"/>
      </w:pPr>
    </w:lvl>
    <w:lvl w:ilvl="5" w:tplc="0416001B" w:tentative="1">
      <w:start w:val="1"/>
      <w:numFmt w:val="lowerRoman"/>
      <w:lvlText w:val="%6."/>
      <w:lvlJc w:val="right"/>
      <w:pPr>
        <w:tabs>
          <w:tab w:val="num" w:pos="4728"/>
        </w:tabs>
        <w:ind w:left="4728" w:hanging="180"/>
      </w:pPr>
    </w:lvl>
    <w:lvl w:ilvl="6" w:tplc="0416000F" w:tentative="1">
      <w:start w:val="1"/>
      <w:numFmt w:val="decimal"/>
      <w:lvlText w:val="%7."/>
      <w:lvlJc w:val="left"/>
      <w:pPr>
        <w:tabs>
          <w:tab w:val="num" w:pos="5448"/>
        </w:tabs>
        <w:ind w:left="5448" w:hanging="360"/>
      </w:pPr>
    </w:lvl>
    <w:lvl w:ilvl="7" w:tplc="04160019" w:tentative="1">
      <w:start w:val="1"/>
      <w:numFmt w:val="lowerLetter"/>
      <w:lvlText w:val="%8."/>
      <w:lvlJc w:val="left"/>
      <w:pPr>
        <w:tabs>
          <w:tab w:val="num" w:pos="6168"/>
        </w:tabs>
        <w:ind w:left="6168" w:hanging="360"/>
      </w:pPr>
    </w:lvl>
    <w:lvl w:ilvl="8" w:tplc="0416001B" w:tentative="1">
      <w:start w:val="1"/>
      <w:numFmt w:val="lowerRoman"/>
      <w:lvlText w:val="%9."/>
      <w:lvlJc w:val="right"/>
      <w:pPr>
        <w:tabs>
          <w:tab w:val="num" w:pos="6888"/>
        </w:tabs>
        <w:ind w:left="6888" w:hanging="180"/>
      </w:pPr>
    </w:lvl>
  </w:abstractNum>
  <w:abstractNum w:abstractNumId="24">
    <w:nsid w:val="6DBC0F6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5">
    <w:nsid w:val="7AF549A1"/>
    <w:multiLevelType w:val="multilevel"/>
    <w:tmpl w:val="A2A04C76"/>
    <w:lvl w:ilvl="0">
      <w:start w:val="3"/>
      <w:numFmt w:val="decimal"/>
      <w:lvlText w:val="%1"/>
      <w:lvlJc w:val="left"/>
      <w:pPr>
        <w:tabs>
          <w:tab w:val="num" w:pos="465"/>
        </w:tabs>
        <w:ind w:left="465" w:hanging="465"/>
      </w:pPr>
      <w:rPr>
        <w:rFonts w:hint="default"/>
      </w:rPr>
    </w:lvl>
    <w:lvl w:ilvl="1">
      <w:start w:val="10"/>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CB75CB6"/>
    <w:multiLevelType w:val="singleLevel"/>
    <w:tmpl w:val="04160013"/>
    <w:lvl w:ilvl="0">
      <w:start w:val="1"/>
      <w:numFmt w:val="upperRoman"/>
      <w:lvlText w:val="%1."/>
      <w:lvlJc w:val="left"/>
      <w:pPr>
        <w:tabs>
          <w:tab w:val="num" w:pos="720"/>
        </w:tabs>
        <w:ind w:left="720" w:hanging="720"/>
      </w:pPr>
    </w:lvl>
  </w:abstractNum>
  <w:num w:numId="1">
    <w:abstractNumId w:val="18"/>
  </w:num>
  <w:num w:numId="2">
    <w:abstractNumId w:val="20"/>
  </w:num>
  <w:num w:numId="3">
    <w:abstractNumId w:val="2"/>
  </w:num>
  <w:num w:numId="4">
    <w:abstractNumId w:val="6"/>
  </w:num>
  <w:num w:numId="5">
    <w:abstractNumId w:val="10"/>
  </w:num>
  <w:num w:numId="6">
    <w:abstractNumId w:val="19"/>
  </w:num>
  <w:num w:numId="7">
    <w:abstractNumId w:val="15"/>
  </w:num>
  <w:num w:numId="8">
    <w:abstractNumId w:val="3"/>
  </w:num>
  <w:num w:numId="9">
    <w:abstractNumId w:val="1"/>
  </w:num>
  <w:num w:numId="10">
    <w:abstractNumId w:val="7"/>
  </w:num>
  <w:num w:numId="11">
    <w:abstractNumId w:val="14"/>
  </w:num>
  <w:num w:numId="12">
    <w:abstractNumId w:val="11"/>
  </w:num>
  <w:num w:numId="13">
    <w:abstractNumId w:val="26"/>
  </w:num>
  <w:num w:numId="14">
    <w:abstractNumId w:val="24"/>
  </w:num>
  <w:num w:numId="15">
    <w:abstractNumId w:val="12"/>
  </w:num>
  <w:num w:numId="16">
    <w:abstractNumId w:val="0"/>
  </w:num>
  <w:num w:numId="17">
    <w:abstractNumId w:val="17"/>
  </w:num>
  <w:num w:numId="18">
    <w:abstractNumId w:val="5"/>
  </w:num>
  <w:num w:numId="19">
    <w:abstractNumId w:val="25"/>
  </w:num>
  <w:num w:numId="20">
    <w:abstractNumId w:val="23"/>
  </w:num>
  <w:num w:numId="21">
    <w:abstractNumId w:val="13"/>
  </w:num>
  <w:num w:numId="22">
    <w:abstractNumId w:val="9"/>
  </w:num>
  <w:num w:numId="23">
    <w:abstractNumId w:val="4"/>
  </w:num>
  <w:num w:numId="24">
    <w:abstractNumId w:val="8"/>
  </w:num>
  <w:num w:numId="25">
    <w:abstractNumId w:val="16"/>
  </w:num>
  <w:num w:numId="26">
    <w:abstractNumId w:val="21"/>
  </w:num>
  <w:num w:numId="27">
    <w:abstractNumId w:val="2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9153"/>
  </w:hdrShapeDefaults>
  <w:footnotePr>
    <w:footnote w:id="0"/>
    <w:footnote w:id="1"/>
  </w:footnotePr>
  <w:endnotePr>
    <w:endnote w:id="0"/>
    <w:endnote w:id="1"/>
  </w:endnotePr>
  <w:compat/>
  <w:rsids>
    <w:rsidRoot w:val="0085476A"/>
    <w:rsid w:val="00011A37"/>
    <w:rsid w:val="00016A26"/>
    <w:rsid w:val="00022C97"/>
    <w:rsid w:val="0003483C"/>
    <w:rsid w:val="0004220B"/>
    <w:rsid w:val="00073EB9"/>
    <w:rsid w:val="000814FC"/>
    <w:rsid w:val="000940E8"/>
    <w:rsid w:val="000B2550"/>
    <w:rsid w:val="000D3347"/>
    <w:rsid w:val="00105ECB"/>
    <w:rsid w:val="00113DB8"/>
    <w:rsid w:val="001213F7"/>
    <w:rsid w:val="001562BC"/>
    <w:rsid w:val="00162612"/>
    <w:rsid w:val="00170101"/>
    <w:rsid w:val="001779E2"/>
    <w:rsid w:val="001E7795"/>
    <w:rsid w:val="001F165A"/>
    <w:rsid w:val="001F2AC4"/>
    <w:rsid w:val="00202EF8"/>
    <w:rsid w:val="00205AEF"/>
    <w:rsid w:val="00211E09"/>
    <w:rsid w:val="00252603"/>
    <w:rsid w:val="002718D7"/>
    <w:rsid w:val="002807C8"/>
    <w:rsid w:val="002B187A"/>
    <w:rsid w:val="002F1B68"/>
    <w:rsid w:val="00304779"/>
    <w:rsid w:val="00317BE6"/>
    <w:rsid w:val="00331E2E"/>
    <w:rsid w:val="003421E2"/>
    <w:rsid w:val="00343E6C"/>
    <w:rsid w:val="0035510D"/>
    <w:rsid w:val="00355CCF"/>
    <w:rsid w:val="00357CF6"/>
    <w:rsid w:val="00363837"/>
    <w:rsid w:val="00374A24"/>
    <w:rsid w:val="00383251"/>
    <w:rsid w:val="003A74A2"/>
    <w:rsid w:val="003C0C62"/>
    <w:rsid w:val="003D78D7"/>
    <w:rsid w:val="003F1D5E"/>
    <w:rsid w:val="00401775"/>
    <w:rsid w:val="00417BB3"/>
    <w:rsid w:val="00457EC0"/>
    <w:rsid w:val="00480A64"/>
    <w:rsid w:val="004848B3"/>
    <w:rsid w:val="004B1DC6"/>
    <w:rsid w:val="004F1C39"/>
    <w:rsid w:val="004F5E9C"/>
    <w:rsid w:val="005002AC"/>
    <w:rsid w:val="00507507"/>
    <w:rsid w:val="00535287"/>
    <w:rsid w:val="00557E49"/>
    <w:rsid w:val="00583A3D"/>
    <w:rsid w:val="005845FC"/>
    <w:rsid w:val="00586E1A"/>
    <w:rsid w:val="005949AE"/>
    <w:rsid w:val="005B48BB"/>
    <w:rsid w:val="005B5A0B"/>
    <w:rsid w:val="005C68FF"/>
    <w:rsid w:val="005D0217"/>
    <w:rsid w:val="00603FC6"/>
    <w:rsid w:val="00604699"/>
    <w:rsid w:val="00647ACD"/>
    <w:rsid w:val="00666AC5"/>
    <w:rsid w:val="00667617"/>
    <w:rsid w:val="00673BC7"/>
    <w:rsid w:val="006777B7"/>
    <w:rsid w:val="006D1D23"/>
    <w:rsid w:val="006E537B"/>
    <w:rsid w:val="006F366C"/>
    <w:rsid w:val="007001E7"/>
    <w:rsid w:val="00716755"/>
    <w:rsid w:val="00744AB2"/>
    <w:rsid w:val="0076053B"/>
    <w:rsid w:val="00772D66"/>
    <w:rsid w:val="00792B78"/>
    <w:rsid w:val="007938E8"/>
    <w:rsid w:val="007B3042"/>
    <w:rsid w:val="007C02B0"/>
    <w:rsid w:val="007F5B56"/>
    <w:rsid w:val="00802613"/>
    <w:rsid w:val="008067C7"/>
    <w:rsid w:val="00815791"/>
    <w:rsid w:val="0083156F"/>
    <w:rsid w:val="0085476A"/>
    <w:rsid w:val="008725D2"/>
    <w:rsid w:val="00881AF8"/>
    <w:rsid w:val="008A0EE1"/>
    <w:rsid w:val="008D257B"/>
    <w:rsid w:val="008E02C2"/>
    <w:rsid w:val="008E04D9"/>
    <w:rsid w:val="00940DEC"/>
    <w:rsid w:val="00982EC1"/>
    <w:rsid w:val="00993E08"/>
    <w:rsid w:val="00997EE3"/>
    <w:rsid w:val="009A4767"/>
    <w:rsid w:val="009B6DDD"/>
    <w:rsid w:val="009C4652"/>
    <w:rsid w:val="00A01C74"/>
    <w:rsid w:val="00A51A2D"/>
    <w:rsid w:val="00A723B4"/>
    <w:rsid w:val="00A8264E"/>
    <w:rsid w:val="00A84583"/>
    <w:rsid w:val="00A9117D"/>
    <w:rsid w:val="00A954A4"/>
    <w:rsid w:val="00AC5A84"/>
    <w:rsid w:val="00AF15A8"/>
    <w:rsid w:val="00B209DE"/>
    <w:rsid w:val="00B25EC9"/>
    <w:rsid w:val="00B6099A"/>
    <w:rsid w:val="00BE20EB"/>
    <w:rsid w:val="00BE3E27"/>
    <w:rsid w:val="00BE50E2"/>
    <w:rsid w:val="00C226CE"/>
    <w:rsid w:val="00C4111D"/>
    <w:rsid w:val="00C50BAF"/>
    <w:rsid w:val="00C65E45"/>
    <w:rsid w:val="00C841C4"/>
    <w:rsid w:val="00C97894"/>
    <w:rsid w:val="00CA6FFD"/>
    <w:rsid w:val="00CB2102"/>
    <w:rsid w:val="00CB56B8"/>
    <w:rsid w:val="00CC5C14"/>
    <w:rsid w:val="00CE3C15"/>
    <w:rsid w:val="00CF18B0"/>
    <w:rsid w:val="00CF436A"/>
    <w:rsid w:val="00D1049E"/>
    <w:rsid w:val="00D66152"/>
    <w:rsid w:val="00D6789C"/>
    <w:rsid w:val="00D80225"/>
    <w:rsid w:val="00D85484"/>
    <w:rsid w:val="00DA00BD"/>
    <w:rsid w:val="00DB5468"/>
    <w:rsid w:val="00DD4130"/>
    <w:rsid w:val="00DE09D8"/>
    <w:rsid w:val="00E17EF2"/>
    <w:rsid w:val="00E31C51"/>
    <w:rsid w:val="00E4474A"/>
    <w:rsid w:val="00E46E8E"/>
    <w:rsid w:val="00E534FF"/>
    <w:rsid w:val="00E81495"/>
    <w:rsid w:val="00E82582"/>
    <w:rsid w:val="00EA6C7B"/>
    <w:rsid w:val="00EA6D25"/>
    <w:rsid w:val="00EB2022"/>
    <w:rsid w:val="00ED01C9"/>
    <w:rsid w:val="00ED2BA3"/>
    <w:rsid w:val="00EE2E3B"/>
    <w:rsid w:val="00EE363F"/>
    <w:rsid w:val="00EF772D"/>
    <w:rsid w:val="00F07384"/>
    <w:rsid w:val="00F34D99"/>
    <w:rsid w:val="00F42079"/>
    <w:rsid w:val="00F451DE"/>
    <w:rsid w:val="00F70031"/>
    <w:rsid w:val="00F87E40"/>
    <w:rsid w:val="00FA6532"/>
    <w:rsid w:val="00FD0B56"/>
    <w:rsid w:val="00FD3246"/>
    <w:rsid w:val="00FF01B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287"/>
  </w:style>
  <w:style w:type="paragraph" w:styleId="Ttulo1">
    <w:name w:val="heading 1"/>
    <w:aliases w:val="título 1"/>
    <w:basedOn w:val="Normal"/>
    <w:next w:val="Normal"/>
    <w:link w:val="Ttulo1Char"/>
    <w:qFormat/>
    <w:rsid w:val="00507507"/>
    <w:pPr>
      <w:keepNext/>
      <w:spacing w:after="0" w:line="240" w:lineRule="auto"/>
      <w:jc w:val="center"/>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5949AE"/>
    <w:pPr>
      <w:keepNext/>
      <w:spacing w:after="0" w:line="240" w:lineRule="auto"/>
      <w:jc w:val="center"/>
      <w:outlineLvl w:val="1"/>
    </w:pPr>
    <w:rPr>
      <w:rFonts w:ascii="Arial" w:eastAsia="Times New Roman" w:hAnsi="Arial" w:cs="Arial"/>
      <w:b/>
      <w:sz w:val="40"/>
      <w:szCs w:val="24"/>
      <w:lang w:eastAsia="pt-BR"/>
    </w:rPr>
  </w:style>
  <w:style w:type="paragraph" w:styleId="Ttulo3">
    <w:name w:val="heading 3"/>
    <w:basedOn w:val="Normal"/>
    <w:next w:val="Normal"/>
    <w:link w:val="Ttulo3Char"/>
    <w:qFormat/>
    <w:rsid w:val="00507507"/>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1213F7"/>
    <w:pPr>
      <w:keepNext/>
      <w:spacing w:after="240" w:line="240" w:lineRule="auto"/>
      <w:ind w:left="1134" w:hanging="567"/>
      <w:jc w:val="center"/>
      <w:outlineLvl w:val="3"/>
    </w:pPr>
    <w:rPr>
      <w:rFonts w:ascii="Times New Roman" w:eastAsia="Times New Roman" w:hAnsi="Times New Roman" w:cs="Times New Roman"/>
      <w:b/>
      <w:sz w:val="24"/>
      <w:szCs w:val="24"/>
      <w:u w:val="single"/>
      <w:lang w:eastAsia="pt-BR"/>
    </w:rPr>
  </w:style>
  <w:style w:type="paragraph" w:styleId="Ttulo5">
    <w:name w:val="heading 5"/>
    <w:basedOn w:val="Normal"/>
    <w:next w:val="Normal"/>
    <w:link w:val="Ttulo5Char"/>
    <w:qFormat/>
    <w:rsid w:val="005949AE"/>
    <w:p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qFormat/>
    <w:rsid w:val="001213F7"/>
    <w:pPr>
      <w:keepN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851" w:hanging="851"/>
      <w:jc w:val="center"/>
      <w:outlineLvl w:val="5"/>
    </w:pPr>
    <w:rPr>
      <w:rFonts w:ascii="Times New Roman" w:eastAsia="Times New Roman" w:hAnsi="Times New Roman" w:cs="Times New Roman"/>
      <w:b/>
      <w:sz w:val="24"/>
      <w:szCs w:val="20"/>
      <w:lang w:eastAsia="pt-BR"/>
    </w:rPr>
  </w:style>
  <w:style w:type="paragraph" w:styleId="Ttulo7">
    <w:name w:val="heading 7"/>
    <w:basedOn w:val="Normal"/>
    <w:next w:val="Normal"/>
    <w:link w:val="Ttulo7Char"/>
    <w:qFormat/>
    <w:rsid w:val="005949AE"/>
    <w:pPr>
      <w:spacing w:before="240" w:after="60" w:line="240" w:lineRule="auto"/>
      <w:outlineLvl w:val="6"/>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rsid w:val="00507507"/>
    <w:rPr>
      <w:rFonts w:ascii="Arial" w:eastAsia="Times New Roman" w:hAnsi="Arial" w:cs="Times New Roman"/>
      <w:b/>
      <w:sz w:val="24"/>
      <w:szCs w:val="20"/>
      <w:lang w:eastAsia="pt-BR"/>
    </w:rPr>
  </w:style>
  <w:style w:type="character" w:customStyle="1" w:styleId="Ttulo2Char">
    <w:name w:val="Título 2 Char"/>
    <w:basedOn w:val="Fontepargpadro"/>
    <w:link w:val="Ttulo2"/>
    <w:rsid w:val="005949AE"/>
    <w:rPr>
      <w:rFonts w:ascii="Arial" w:eastAsia="Times New Roman" w:hAnsi="Arial" w:cs="Arial"/>
      <w:b/>
      <w:sz w:val="40"/>
      <w:szCs w:val="24"/>
      <w:lang w:eastAsia="pt-BR"/>
    </w:rPr>
  </w:style>
  <w:style w:type="character" w:customStyle="1" w:styleId="Ttulo3Char">
    <w:name w:val="Título 3 Char"/>
    <w:basedOn w:val="Fontepargpadro"/>
    <w:link w:val="Ttulo3"/>
    <w:rsid w:val="00507507"/>
    <w:rPr>
      <w:rFonts w:ascii="Arial" w:eastAsia="Times New Roman" w:hAnsi="Arial" w:cs="Arial"/>
      <w:b/>
      <w:bCs/>
      <w:sz w:val="26"/>
      <w:szCs w:val="26"/>
      <w:lang w:eastAsia="pt-BR"/>
    </w:rPr>
  </w:style>
  <w:style w:type="character" w:customStyle="1" w:styleId="Ttulo4Char">
    <w:name w:val="Título 4 Char"/>
    <w:basedOn w:val="Fontepargpadro"/>
    <w:link w:val="Ttulo4"/>
    <w:rsid w:val="001213F7"/>
    <w:rPr>
      <w:rFonts w:ascii="Times New Roman" w:eastAsia="Times New Roman" w:hAnsi="Times New Roman" w:cs="Times New Roman"/>
      <w:b/>
      <w:sz w:val="24"/>
      <w:szCs w:val="24"/>
      <w:u w:val="single"/>
      <w:lang w:eastAsia="pt-BR"/>
    </w:rPr>
  </w:style>
  <w:style w:type="character" w:customStyle="1" w:styleId="Ttulo5Char">
    <w:name w:val="Título 5 Char"/>
    <w:basedOn w:val="Fontepargpadro"/>
    <w:link w:val="Ttulo5"/>
    <w:rsid w:val="005949A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1213F7"/>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5949AE"/>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5949AE"/>
    <w:pPr>
      <w:tabs>
        <w:tab w:val="center" w:pos="4252"/>
        <w:tab w:val="right" w:pos="8504"/>
      </w:tabs>
      <w:spacing w:after="0" w:line="240" w:lineRule="auto"/>
    </w:pPr>
  </w:style>
  <w:style w:type="character" w:customStyle="1" w:styleId="CabealhoChar">
    <w:name w:val="Cabeçalho Char"/>
    <w:basedOn w:val="Fontepargpadro"/>
    <w:link w:val="Cabealho"/>
    <w:rsid w:val="005949AE"/>
  </w:style>
  <w:style w:type="paragraph" w:styleId="Rodap">
    <w:name w:val="footer"/>
    <w:basedOn w:val="Normal"/>
    <w:link w:val="RodapChar"/>
    <w:unhideWhenUsed/>
    <w:rsid w:val="005949AE"/>
    <w:pPr>
      <w:tabs>
        <w:tab w:val="center" w:pos="4252"/>
        <w:tab w:val="right" w:pos="8504"/>
      </w:tabs>
      <w:spacing w:after="0" w:line="240" w:lineRule="auto"/>
    </w:pPr>
  </w:style>
  <w:style w:type="character" w:customStyle="1" w:styleId="RodapChar">
    <w:name w:val="Rodapé Char"/>
    <w:basedOn w:val="Fontepargpadro"/>
    <w:link w:val="Rodap"/>
    <w:uiPriority w:val="99"/>
    <w:rsid w:val="005949AE"/>
  </w:style>
  <w:style w:type="paragraph" w:styleId="Textodebalo">
    <w:name w:val="Balloon Text"/>
    <w:basedOn w:val="Normal"/>
    <w:link w:val="TextodebaloChar"/>
    <w:semiHidden/>
    <w:unhideWhenUsed/>
    <w:rsid w:val="00594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49AE"/>
    <w:rPr>
      <w:rFonts w:ascii="Tahoma" w:hAnsi="Tahoma" w:cs="Tahoma"/>
      <w:sz w:val="16"/>
      <w:szCs w:val="16"/>
    </w:rPr>
  </w:style>
  <w:style w:type="paragraph" w:customStyle="1" w:styleId="WW-Recuodecorpodetexto2">
    <w:name w:val="WW-Recuo de corpo de texto 2"/>
    <w:basedOn w:val="Normal"/>
    <w:rsid w:val="005949AE"/>
    <w:pPr>
      <w:suppressAutoHyphens/>
      <w:spacing w:after="0" w:line="240" w:lineRule="auto"/>
      <w:ind w:left="360" w:firstLine="1"/>
      <w:jc w:val="both"/>
    </w:pPr>
    <w:rPr>
      <w:rFonts w:ascii="Times New Roman" w:eastAsia="Times New Roman" w:hAnsi="Times New Roman" w:cs="Times New Roman"/>
      <w:sz w:val="24"/>
      <w:szCs w:val="20"/>
    </w:rPr>
  </w:style>
  <w:style w:type="paragraph" w:styleId="Corpodetexto">
    <w:name w:val="Body Text"/>
    <w:basedOn w:val="Normal"/>
    <w:link w:val="CorpodetextoChar"/>
    <w:rsid w:val="005949AE"/>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5949AE"/>
    <w:rPr>
      <w:rFonts w:ascii="Arial" w:eastAsia="Times New Roman" w:hAnsi="Arial" w:cs="Times New Roman"/>
      <w:sz w:val="24"/>
      <w:szCs w:val="20"/>
      <w:lang w:eastAsia="pt-BR"/>
    </w:rPr>
  </w:style>
  <w:style w:type="paragraph" w:customStyle="1" w:styleId="WW-Corpodetexto2">
    <w:name w:val="WW-Corpo de texto 2"/>
    <w:basedOn w:val="Normal"/>
    <w:rsid w:val="005949AE"/>
    <w:pPr>
      <w:suppressAutoHyphens/>
      <w:spacing w:after="0" w:line="240" w:lineRule="auto"/>
      <w:jc w:val="both"/>
    </w:pPr>
    <w:rPr>
      <w:rFonts w:ascii="Times New Roman" w:eastAsia="Times New Roman" w:hAnsi="Times New Roman" w:cs="Times New Roman"/>
      <w:szCs w:val="20"/>
      <w:lang w:eastAsia="pt-BR"/>
    </w:rPr>
  </w:style>
  <w:style w:type="paragraph" w:customStyle="1" w:styleId="p3">
    <w:name w:val="p3"/>
    <w:basedOn w:val="Normal"/>
    <w:rsid w:val="005949AE"/>
    <w:pPr>
      <w:widowControl w:val="0"/>
      <w:tabs>
        <w:tab w:val="left" w:pos="8140"/>
      </w:tabs>
      <w:spacing w:after="0" w:line="240" w:lineRule="atLeast"/>
      <w:ind w:left="6700"/>
      <w:jc w:val="both"/>
    </w:pPr>
    <w:rPr>
      <w:rFonts w:ascii="Times New Roman" w:eastAsia="Times New Roman" w:hAnsi="Times New Roman" w:cs="Times New Roman"/>
      <w:snapToGrid w:val="0"/>
      <w:szCs w:val="20"/>
      <w:lang w:eastAsia="pt-BR"/>
    </w:rPr>
  </w:style>
  <w:style w:type="paragraph" w:customStyle="1" w:styleId="Corpodetexto21">
    <w:name w:val="Corpo de texto 21"/>
    <w:basedOn w:val="Normal"/>
    <w:rsid w:val="005949A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t-BR"/>
    </w:rPr>
  </w:style>
  <w:style w:type="paragraph" w:styleId="NormalWeb">
    <w:name w:val="Normal (Web)"/>
    <w:basedOn w:val="Normal"/>
    <w:rsid w:val="005949AE"/>
    <w:pPr>
      <w:spacing w:before="100" w:after="100" w:line="240" w:lineRule="auto"/>
    </w:pPr>
    <w:rPr>
      <w:rFonts w:ascii="Times New Roman" w:eastAsia="Times New Roman" w:hAnsi="Times New Roman" w:cs="Times New Roman"/>
      <w:sz w:val="24"/>
      <w:szCs w:val="20"/>
      <w:lang w:eastAsia="pt-BR"/>
    </w:rPr>
  </w:style>
  <w:style w:type="paragraph" w:customStyle="1" w:styleId="Corpodetexto22">
    <w:name w:val="Corpo de texto 22"/>
    <w:basedOn w:val="Normal"/>
    <w:rsid w:val="0036383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t-BR"/>
    </w:rPr>
  </w:style>
  <w:style w:type="paragraph" w:customStyle="1" w:styleId="WW-Corpodetexto3">
    <w:name w:val="WW-Corpo de texto 3"/>
    <w:basedOn w:val="Normal"/>
    <w:rsid w:val="0083156F"/>
    <w:pPr>
      <w:suppressAutoHyphens/>
      <w:spacing w:after="0" w:line="240" w:lineRule="auto"/>
      <w:jc w:val="both"/>
    </w:pPr>
    <w:rPr>
      <w:rFonts w:ascii="Times New Roman" w:eastAsia="Times New Roman" w:hAnsi="Times New Roman" w:cs="Times New Roman"/>
      <w:sz w:val="24"/>
      <w:szCs w:val="20"/>
    </w:rPr>
  </w:style>
  <w:style w:type="paragraph" w:customStyle="1" w:styleId="Corpodetexto23">
    <w:name w:val="Corpo de texto 23"/>
    <w:basedOn w:val="Normal"/>
    <w:rsid w:val="0083156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t-BR"/>
    </w:rPr>
  </w:style>
  <w:style w:type="paragraph" w:customStyle="1" w:styleId="Corpodotexto">
    <w:name w:val="Corpo do texto"/>
    <w:basedOn w:val="Normal"/>
    <w:rsid w:val="0083156F"/>
    <w:pPr>
      <w:suppressAutoHyphens/>
      <w:spacing w:after="0" w:line="240" w:lineRule="auto"/>
      <w:jc w:val="both"/>
    </w:pPr>
    <w:rPr>
      <w:rFonts w:ascii="Arial" w:eastAsia="Times New Roman" w:hAnsi="Arial" w:cs="Times New Roman"/>
      <w:noProof/>
      <w:sz w:val="24"/>
      <w:szCs w:val="20"/>
      <w:lang w:eastAsia="pt-BR"/>
    </w:rPr>
  </w:style>
  <w:style w:type="character" w:styleId="Forte">
    <w:name w:val="Strong"/>
    <w:qFormat/>
    <w:rsid w:val="0083156F"/>
    <w:rPr>
      <w:b/>
    </w:rPr>
  </w:style>
  <w:style w:type="paragraph" w:customStyle="1" w:styleId="Corpodetexto24">
    <w:name w:val="Corpo de texto 24"/>
    <w:basedOn w:val="Normal"/>
    <w:rsid w:val="00C841C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t-BR"/>
    </w:rPr>
  </w:style>
  <w:style w:type="paragraph" w:customStyle="1" w:styleId="xl27">
    <w:name w:val="xl27"/>
    <w:basedOn w:val="Normal"/>
    <w:rsid w:val="00C841C4"/>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pt-BR"/>
    </w:rPr>
  </w:style>
  <w:style w:type="paragraph" w:customStyle="1" w:styleId="Corpodetexto25">
    <w:name w:val="Corpo de texto 25"/>
    <w:basedOn w:val="Normal"/>
    <w:rsid w:val="00C226C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t-BR"/>
    </w:rPr>
  </w:style>
  <w:style w:type="paragraph" w:customStyle="1" w:styleId="Default">
    <w:name w:val="Default"/>
    <w:rsid w:val="00C226CE"/>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merodepgina">
    <w:name w:val="page number"/>
    <w:basedOn w:val="Fontepargpadro"/>
    <w:rsid w:val="00507507"/>
  </w:style>
  <w:style w:type="table" w:styleId="Tabelacomgrade">
    <w:name w:val="Table Grid"/>
    <w:basedOn w:val="Tabelanormal"/>
    <w:rsid w:val="0050750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07507"/>
    <w:rPr>
      <w:color w:val="0000FF"/>
      <w:u w:val="single"/>
    </w:rPr>
  </w:style>
  <w:style w:type="paragraph" w:styleId="Recuodecorpodetexto2">
    <w:name w:val="Body Text Indent 2"/>
    <w:basedOn w:val="Normal"/>
    <w:link w:val="Recuodecorpodetexto2Char"/>
    <w:rsid w:val="00507507"/>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50750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50750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507507"/>
    <w:rPr>
      <w:rFonts w:ascii="Times New Roman" w:eastAsia="Times New Roman" w:hAnsi="Times New Roman" w:cs="Times New Roman"/>
      <w:sz w:val="24"/>
      <w:szCs w:val="24"/>
      <w:lang w:eastAsia="pt-BR"/>
    </w:rPr>
  </w:style>
  <w:style w:type="paragraph" w:customStyle="1" w:styleId="p4">
    <w:name w:val="p4"/>
    <w:basedOn w:val="Normal"/>
    <w:rsid w:val="00507507"/>
    <w:pPr>
      <w:widowControl w:val="0"/>
      <w:tabs>
        <w:tab w:val="left" w:pos="8280"/>
      </w:tabs>
      <w:spacing w:after="0" w:line="240" w:lineRule="atLeast"/>
      <w:ind w:left="6840"/>
      <w:jc w:val="both"/>
    </w:pPr>
    <w:rPr>
      <w:rFonts w:ascii="Times New Roman" w:eastAsia="Times New Roman" w:hAnsi="Times New Roman" w:cs="Times New Roman"/>
      <w:snapToGrid w:val="0"/>
      <w:szCs w:val="20"/>
      <w:lang w:eastAsia="pt-BR"/>
    </w:rPr>
  </w:style>
  <w:style w:type="paragraph" w:customStyle="1" w:styleId="p12">
    <w:name w:val="p12"/>
    <w:basedOn w:val="Normal"/>
    <w:rsid w:val="00507507"/>
    <w:pPr>
      <w:widowControl w:val="0"/>
      <w:tabs>
        <w:tab w:val="left" w:pos="8140"/>
      </w:tabs>
      <w:spacing w:after="0" w:line="280" w:lineRule="atLeast"/>
      <w:jc w:val="both"/>
    </w:pPr>
    <w:rPr>
      <w:rFonts w:ascii="Times New Roman" w:eastAsia="Times New Roman" w:hAnsi="Times New Roman" w:cs="Times New Roman"/>
      <w:snapToGrid w:val="0"/>
      <w:szCs w:val="20"/>
      <w:lang w:eastAsia="pt-BR"/>
    </w:rPr>
  </w:style>
  <w:style w:type="paragraph" w:customStyle="1" w:styleId="p13">
    <w:name w:val="p13"/>
    <w:basedOn w:val="Normal"/>
    <w:rsid w:val="00507507"/>
    <w:pPr>
      <w:widowControl w:val="0"/>
      <w:tabs>
        <w:tab w:val="left" w:pos="1660"/>
      </w:tabs>
      <w:spacing w:after="0" w:line="240" w:lineRule="atLeast"/>
      <w:ind w:left="220"/>
    </w:pPr>
    <w:rPr>
      <w:rFonts w:ascii="Times New Roman" w:eastAsia="Times New Roman" w:hAnsi="Times New Roman" w:cs="Times New Roman"/>
      <w:snapToGrid w:val="0"/>
      <w:szCs w:val="20"/>
      <w:lang w:eastAsia="pt-BR"/>
    </w:rPr>
  </w:style>
  <w:style w:type="paragraph" w:customStyle="1" w:styleId="GVNORMAL">
    <w:name w:val="GVNORMAL"/>
    <w:basedOn w:val="Normal"/>
    <w:rsid w:val="00507507"/>
    <w:pPr>
      <w:spacing w:after="0" w:line="240" w:lineRule="auto"/>
      <w:jc w:val="both"/>
    </w:pPr>
    <w:rPr>
      <w:rFonts w:ascii="Verdana" w:eastAsia="Times New Roman" w:hAnsi="Verdana" w:cs="Times New Roman"/>
      <w:snapToGrid w:val="0"/>
      <w:color w:val="000000"/>
      <w:szCs w:val="20"/>
      <w:lang w:eastAsia="pt-BR"/>
    </w:rPr>
  </w:style>
  <w:style w:type="paragraph" w:customStyle="1" w:styleId="Corpodetexto26">
    <w:name w:val="Corpo de texto 26"/>
    <w:basedOn w:val="Normal"/>
    <w:rsid w:val="0050750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t-BR"/>
    </w:rPr>
  </w:style>
  <w:style w:type="paragraph" w:styleId="Ttulo">
    <w:name w:val="Title"/>
    <w:basedOn w:val="Normal"/>
    <w:link w:val="TtuloChar"/>
    <w:qFormat/>
    <w:rsid w:val="00507507"/>
    <w:pPr>
      <w:spacing w:after="0" w:line="240" w:lineRule="auto"/>
      <w:jc w:val="center"/>
    </w:pPr>
    <w:rPr>
      <w:rFonts w:ascii="Times New Roman" w:eastAsia="Times New Roman" w:hAnsi="Times New Roman" w:cs="Times New Roman"/>
      <w:i/>
      <w:iCs/>
      <w:sz w:val="24"/>
      <w:szCs w:val="24"/>
      <w:lang w:eastAsia="pt-BR"/>
    </w:rPr>
  </w:style>
  <w:style w:type="character" w:customStyle="1" w:styleId="TtuloChar">
    <w:name w:val="Título Char"/>
    <w:basedOn w:val="Fontepargpadro"/>
    <w:link w:val="Ttulo"/>
    <w:rsid w:val="00507507"/>
    <w:rPr>
      <w:rFonts w:ascii="Times New Roman" w:eastAsia="Times New Roman" w:hAnsi="Times New Roman" w:cs="Times New Roman"/>
      <w:i/>
      <w:iCs/>
      <w:sz w:val="24"/>
      <w:szCs w:val="24"/>
      <w:lang w:eastAsia="pt-BR"/>
    </w:rPr>
  </w:style>
  <w:style w:type="paragraph" w:styleId="Corpodetexto3">
    <w:name w:val="Body Text 3"/>
    <w:basedOn w:val="Normal"/>
    <w:link w:val="Corpodetexto3Char"/>
    <w:rsid w:val="0050750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507507"/>
    <w:rPr>
      <w:rFonts w:ascii="Times New Roman" w:eastAsia="Times New Roman" w:hAnsi="Times New Roman" w:cs="Times New Roman"/>
      <w:sz w:val="16"/>
      <w:szCs w:val="16"/>
      <w:lang w:eastAsia="pt-BR"/>
    </w:rPr>
  </w:style>
  <w:style w:type="paragraph" w:customStyle="1" w:styleId="BodyText21">
    <w:name w:val="Body Text 21"/>
    <w:basedOn w:val="Normal"/>
    <w:rsid w:val="00507507"/>
    <w:pPr>
      <w:suppressAutoHyphens/>
      <w:spacing w:after="0" w:line="240" w:lineRule="auto"/>
      <w:jc w:val="both"/>
    </w:pPr>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507507"/>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507507"/>
    <w:rPr>
      <w:rFonts w:ascii="Times New Roman" w:eastAsia="Times New Roman" w:hAnsi="Times New Roman" w:cs="Times New Roman"/>
      <w:sz w:val="24"/>
      <w:szCs w:val="24"/>
      <w:lang w:eastAsia="pt-BR"/>
    </w:rPr>
  </w:style>
  <w:style w:type="paragraph" w:customStyle="1" w:styleId="Normal1">
    <w:name w:val="Normal1"/>
    <w:rsid w:val="00507507"/>
    <w:pPr>
      <w:suppressAutoHyphens/>
      <w:autoSpaceDE w:val="0"/>
      <w:spacing w:after="0" w:line="240" w:lineRule="auto"/>
    </w:pPr>
    <w:rPr>
      <w:rFonts w:ascii="Arial" w:eastAsia="Times New Roman" w:hAnsi="Arial" w:cs="Arial"/>
      <w:color w:val="000000"/>
      <w:sz w:val="24"/>
      <w:szCs w:val="24"/>
      <w:lang w:eastAsia="zh-CN"/>
    </w:rPr>
  </w:style>
  <w:style w:type="character" w:customStyle="1" w:styleId="Pr-formataoHTMLChar">
    <w:name w:val="Pré-formatação HTML Char"/>
    <w:link w:val="Pr-formataoHTML"/>
    <w:locked/>
    <w:rsid w:val="00507507"/>
    <w:rPr>
      <w:rFonts w:ascii="Courier New" w:hAnsi="Courier New" w:cs="Courier New"/>
    </w:rPr>
  </w:style>
  <w:style w:type="paragraph" w:styleId="Pr-formataoHTML">
    <w:name w:val="HTML Preformatted"/>
    <w:basedOn w:val="Normal"/>
    <w:link w:val="Pr-formataoHTMLChar"/>
    <w:rsid w:val="0050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rsid w:val="00507507"/>
    <w:rPr>
      <w:rFonts w:ascii="Consolas" w:hAnsi="Consolas" w:cs="Consolas"/>
      <w:sz w:val="20"/>
      <w:szCs w:val="20"/>
    </w:rPr>
  </w:style>
  <w:style w:type="paragraph" w:styleId="PargrafodaLista">
    <w:name w:val="List Paragraph"/>
    <w:basedOn w:val="Normal"/>
    <w:uiPriority w:val="34"/>
    <w:qFormat/>
    <w:rsid w:val="00507507"/>
    <w:pPr>
      <w:ind w:left="720"/>
      <w:contextualSpacing/>
    </w:pPr>
  </w:style>
  <w:style w:type="paragraph" w:customStyle="1" w:styleId="recuo-0020de-0020corpo-0020de-0020texto-00202">
    <w:name w:val="recuo-0020de-0020corpo-0020de-0020texto-00202"/>
    <w:basedOn w:val="Normal"/>
    <w:rsid w:val="00C50BA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DRAO">
    <w:name w:val="PADRAO"/>
    <w:basedOn w:val="Normal"/>
    <w:rsid w:val="00C50BAF"/>
    <w:pPr>
      <w:spacing w:after="0" w:line="240" w:lineRule="auto"/>
      <w:jc w:val="both"/>
    </w:pPr>
    <w:rPr>
      <w:rFonts w:ascii="Tms Rmn" w:eastAsia="Times New Roman" w:hAnsi="Tms Rmn" w:cs="Times New Roman"/>
      <w:sz w:val="24"/>
      <w:szCs w:val="20"/>
      <w:lang w:eastAsia="pt-BR"/>
    </w:rPr>
  </w:style>
  <w:style w:type="character" w:customStyle="1" w:styleId="st1">
    <w:name w:val="st1"/>
    <w:basedOn w:val="Fontepargpadro"/>
    <w:rsid w:val="00993E08"/>
  </w:style>
  <w:style w:type="paragraph" w:customStyle="1" w:styleId="Corpodetexto27">
    <w:name w:val="Corpo de texto 27"/>
    <w:basedOn w:val="Normal"/>
    <w:rsid w:val="00162612"/>
    <w:pPr>
      <w:spacing w:after="0" w:line="240" w:lineRule="auto"/>
      <w:jc w:val="both"/>
    </w:pPr>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1213F7"/>
    <w:pPr>
      <w:spacing w:after="0" w:line="240" w:lineRule="auto"/>
      <w:ind w:left="567" w:hanging="567"/>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1213F7"/>
    <w:rPr>
      <w:rFonts w:ascii="Times New Roman" w:eastAsia="Times New Roman" w:hAnsi="Times New Roman" w:cs="Times New Roman"/>
      <w:sz w:val="24"/>
      <w:szCs w:val="20"/>
      <w:lang w:eastAsia="pt-BR"/>
    </w:rPr>
  </w:style>
  <w:style w:type="paragraph" w:styleId="TextosemFormatao">
    <w:name w:val="Plain Text"/>
    <w:basedOn w:val="Normal"/>
    <w:link w:val="TextosemFormataoChar"/>
    <w:rsid w:val="001213F7"/>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1213F7"/>
    <w:rPr>
      <w:rFonts w:ascii="Courier New" w:eastAsia="Times New Roman" w:hAnsi="Courier New" w:cs="Times New Roman"/>
      <w:sz w:val="20"/>
      <w:szCs w:val="20"/>
      <w:lang w:eastAsia="pt-BR"/>
    </w:rPr>
  </w:style>
  <w:style w:type="paragraph" w:styleId="Textoembloco">
    <w:name w:val="Block Text"/>
    <w:basedOn w:val="Normal"/>
    <w:rsid w:val="001213F7"/>
    <w:pPr>
      <w:spacing w:after="0" w:line="240" w:lineRule="auto"/>
      <w:ind w:left="709" w:right="-1134" w:hanging="283"/>
    </w:pPr>
    <w:rPr>
      <w:rFonts w:ascii="Times New Roman" w:eastAsia="Times New Roman" w:hAnsi="Times New Roman" w:cs="Times New Roman"/>
      <w:b/>
      <w:sz w:val="20"/>
      <w:szCs w:val="20"/>
      <w:lang w:eastAsia="pt-BR"/>
    </w:rPr>
  </w:style>
  <w:style w:type="character" w:styleId="HiperlinkVisitado">
    <w:name w:val="FollowedHyperlink"/>
    <w:basedOn w:val="Fontepargpadro"/>
    <w:rsid w:val="001213F7"/>
    <w:rPr>
      <w:color w:val="800080"/>
      <w:u w:val="single"/>
    </w:rPr>
  </w:style>
  <w:style w:type="paragraph" w:customStyle="1" w:styleId="Corpodetexto28">
    <w:name w:val="Corpo de texto 28"/>
    <w:basedOn w:val="Normal"/>
    <w:rsid w:val="00FD0B56"/>
    <w:pPr>
      <w:spacing w:after="0" w:line="240" w:lineRule="auto"/>
      <w:jc w:val="both"/>
    </w:pPr>
    <w:rPr>
      <w:rFonts w:ascii="Arial" w:eastAsia="Times New Roman" w:hAnsi="Arial" w:cs="Times New Roman"/>
      <w:sz w:val="24"/>
      <w:szCs w:val="20"/>
      <w:lang w:eastAsia="pt-BR"/>
    </w:rPr>
  </w:style>
  <w:style w:type="paragraph" w:styleId="Sumrio1">
    <w:name w:val="toc 1"/>
    <w:basedOn w:val="Normal"/>
    <w:next w:val="Normal"/>
    <w:autoRedefine/>
    <w:semiHidden/>
    <w:rsid w:val="00DD4130"/>
    <w:pPr>
      <w:tabs>
        <w:tab w:val="right" w:leader="underscore" w:pos="9062"/>
      </w:tabs>
      <w:spacing w:before="120" w:after="0" w:line="240" w:lineRule="auto"/>
    </w:pPr>
    <w:rPr>
      <w:rFonts w:ascii="Times New Roman" w:eastAsia="Times New Roman" w:hAnsi="Times New Roman" w:cs="Times New Roman"/>
      <w:b/>
      <w:i/>
      <w:noProof/>
      <w:sz w:val="24"/>
      <w:szCs w:val="20"/>
      <w:lang w:eastAsia="pt-BR"/>
    </w:rPr>
  </w:style>
  <w:style w:type="paragraph" w:customStyle="1" w:styleId="Corpodetexto29">
    <w:name w:val="Corpo de texto 29"/>
    <w:basedOn w:val="Normal"/>
    <w:rsid w:val="00DD4130"/>
    <w:pPr>
      <w:spacing w:after="0" w:line="240" w:lineRule="auto"/>
      <w:jc w:val="both"/>
    </w:pPr>
    <w:rPr>
      <w:rFonts w:ascii="Arial" w:eastAsia="Times New Roman" w:hAnsi="Arial"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camaraipatinga.mg.gov.br" TargetMode="External"/><Relationship Id="rId13" Type="http://schemas.openxmlformats.org/officeDocument/2006/relationships/hyperlink" Target="http://www.planalto.gov.br/ccivil_03/Leis/L8666cons.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ipatinga.mg.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Leis/L8666cons.htm" TargetMode="External"/><Relationship Id="rId23" Type="http://schemas.openxmlformats.org/officeDocument/2006/relationships/fontTable" Target="fontTable.xml"/><Relationship Id="rId10" Type="http://schemas.openxmlformats.org/officeDocument/2006/relationships/hyperlink" Target="http://www.camaraipatinga.mg.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ita&#231;&#227;o.ipatinga@gmail.com" TargetMode="External"/><Relationship Id="rId14" Type="http://schemas.openxmlformats.org/officeDocument/2006/relationships/hyperlink" Target="http://www.camaraipatinga.mg.gov.b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A4954-A2C7-47F8-AF45-F9DF3F56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94</Pages>
  <Words>29467</Words>
  <Characters>159125</Characters>
  <Application>Microsoft Office Word</Application>
  <DocSecurity>0</DocSecurity>
  <Lines>1326</Lines>
  <Paragraphs>376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juliano</dc:creator>
  <cp:keywords/>
  <dc:description/>
  <cp:lastModifiedBy>ranusia</cp:lastModifiedBy>
  <cp:revision>25</cp:revision>
  <cp:lastPrinted>2018-03-07T16:58:00Z</cp:lastPrinted>
  <dcterms:created xsi:type="dcterms:W3CDTF">2018-03-05T18:32:00Z</dcterms:created>
  <dcterms:modified xsi:type="dcterms:W3CDTF">2018-03-07T16:59:00Z</dcterms:modified>
</cp:coreProperties>
</file>